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150E" w14:textId="260215E0" w:rsidR="000B4025" w:rsidRPr="005E6B49" w:rsidRDefault="000B4025" w:rsidP="000B4025">
      <w:pPr>
        <w:jc w:val="both"/>
        <w:rPr>
          <w:rFonts w:ascii="Garamond" w:hAnsi="Garamond"/>
          <w:b/>
          <w:sz w:val="28"/>
          <w:szCs w:val="28"/>
          <w:lang w:val="en-GB"/>
        </w:rPr>
      </w:pPr>
      <w:r w:rsidRPr="005E6B49">
        <w:rPr>
          <w:rFonts w:ascii="Garamond" w:hAnsi="Garamond"/>
          <w:b/>
          <w:sz w:val="28"/>
          <w:szCs w:val="28"/>
          <w:lang w:val="en-GB"/>
        </w:rPr>
        <w:t xml:space="preserve">Rousseau’s </w:t>
      </w:r>
      <w:r w:rsidR="00014B66">
        <w:rPr>
          <w:rFonts w:ascii="Garamond" w:hAnsi="Garamond"/>
          <w:b/>
          <w:sz w:val="28"/>
          <w:szCs w:val="28"/>
          <w:lang w:val="en-GB"/>
        </w:rPr>
        <w:t>h</w:t>
      </w:r>
      <w:r w:rsidRPr="005E6B49">
        <w:rPr>
          <w:rFonts w:ascii="Garamond" w:hAnsi="Garamond"/>
          <w:b/>
          <w:sz w:val="28"/>
          <w:szCs w:val="28"/>
          <w:lang w:val="en-GB"/>
        </w:rPr>
        <w:t>erbarium</w:t>
      </w:r>
      <w:r w:rsidR="000A445E" w:rsidRPr="005E6B49">
        <w:rPr>
          <w:rFonts w:ascii="Garamond" w:hAnsi="Garamond"/>
          <w:b/>
          <w:sz w:val="28"/>
          <w:szCs w:val="28"/>
          <w:lang w:val="en-GB"/>
        </w:rPr>
        <w:t xml:space="preserve">, </w:t>
      </w:r>
      <w:r w:rsidR="0033731C">
        <w:rPr>
          <w:rFonts w:ascii="Garamond" w:hAnsi="Garamond"/>
          <w:b/>
          <w:sz w:val="28"/>
          <w:szCs w:val="28"/>
          <w:lang w:val="en-GB"/>
        </w:rPr>
        <w:t xml:space="preserve">or </w:t>
      </w:r>
      <w:r w:rsidR="00014B66">
        <w:rPr>
          <w:rFonts w:ascii="Garamond" w:hAnsi="Garamond"/>
          <w:b/>
          <w:sz w:val="28"/>
          <w:szCs w:val="28"/>
          <w:lang w:val="en-GB"/>
        </w:rPr>
        <w:t>The</w:t>
      </w:r>
      <w:r w:rsidR="0033731C">
        <w:rPr>
          <w:rFonts w:ascii="Garamond" w:hAnsi="Garamond"/>
          <w:b/>
          <w:sz w:val="28"/>
          <w:szCs w:val="28"/>
          <w:lang w:val="en-GB"/>
        </w:rPr>
        <w:t xml:space="preserve"> </w:t>
      </w:r>
      <w:r w:rsidR="00014B66">
        <w:rPr>
          <w:rFonts w:ascii="Garamond" w:hAnsi="Garamond"/>
          <w:b/>
          <w:sz w:val="28"/>
          <w:szCs w:val="28"/>
          <w:lang w:val="en-GB"/>
        </w:rPr>
        <w:t>a</w:t>
      </w:r>
      <w:r w:rsidR="0033731C">
        <w:rPr>
          <w:rFonts w:ascii="Garamond" w:hAnsi="Garamond"/>
          <w:b/>
          <w:sz w:val="28"/>
          <w:szCs w:val="28"/>
          <w:lang w:val="en-GB"/>
        </w:rPr>
        <w:t xml:space="preserve">rt of </w:t>
      </w:r>
      <w:r w:rsidR="00014B66">
        <w:rPr>
          <w:rFonts w:ascii="Garamond" w:hAnsi="Garamond"/>
          <w:b/>
          <w:sz w:val="28"/>
          <w:szCs w:val="28"/>
          <w:lang w:val="en-GB"/>
        </w:rPr>
        <w:t>l</w:t>
      </w:r>
      <w:r w:rsidR="0033731C">
        <w:rPr>
          <w:rFonts w:ascii="Garamond" w:hAnsi="Garamond"/>
          <w:b/>
          <w:sz w:val="28"/>
          <w:szCs w:val="28"/>
          <w:lang w:val="en-GB"/>
        </w:rPr>
        <w:t xml:space="preserve">iving </w:t>
      </w:r>
      <w:r w:rsidR="00014B66">
        <w:rPr>
          <w:rFonts w:ascii="Garamond" w:hAnsi="Garamond"/>
          <w:b/>
          <w:sz w:val="28"/>
          <w:szCs w:val="28"/>
          <w:lang w:val="en-GB"/>
        </w:rPr>
        <w:t>t</w:t>
      </w:r>
      <w:r w:rsidR="0033731C">
        <w:rPr>
          <w:rFonts w:ascii="Garamond" w:hAnsi="Garamond"/>
          <w:b/>
          <w:sz w:val="28"/>
          <w:szCs w:val="28"/>
          <w:lang w:val="en-GB"/>
        </w:rPr>
        <w:t>ogether</w:t>
      </w:r>
      <w:r w:rsidRPr="005E6B49">
        <w:rPr>
          <w:rFonts w:ascii="Garamond" w:hAnsi="Garamond"/>
          <w:b/>
          <w:sz w:val="28"/>
          <w:szCs w:val="28"/>
          <w:lang w:val="en-GB"/>
        </w:rPr>
        <w:t xml:space="preserve"> </w:t>
      </w:r>
    </w:p>
    <w:p w14:paraId="7ECC7D11" w14:textId="77777777" w:rsidR="000B4025" w:rsidRPr="00E75408" w:rsidRDefault="000B4025" w:rsidP="000B4025">
      <w:pPr>
        <w:jc w:val="both"/>
        <w:rPr>
          <w:rFonts w:ascii="Garamond" w:hAnsi="Garamond"/>
          <w:lang w:val="en-US"/>
        </w:rPr>
      </w:pPr>
    </w:p>
    <w:p w14:paraId="05E70438" w14:textId="50C94C80" w:rsidR="000B4025" w:rsidRPr="00E75408" w:rsidRDefault="008C2049" w:rsidP="000B4025">
      <w:pPr>
        <w:spacing w:line="360" w:lineRule="auto"/>
        <w:jc w:val="both"/>
        <w:rPr>
          <w:rFonts w:ascii="Garamond" w:hAnsi="Garamond"/>
          <w:lang w:val="en-GB"/>
        </w:rPr>
      </w:pPr>
      <w:r>
        <w:rPr>
          <w:rFonts w:ascii="Garamond" w:hAnsi="Garamond"/>
          <w:lang w:val="en-GB"/>
        </w:rPr>
        <w:t>S</w:t>
      </w:r>
      <w:r w:rsidR="000B4025" w:rsidRPr="00E75408">
        <w:rPr>
          <w:rFonts w:ascii="Garamond" w:hAnsi="Garamond"/>
          <w:lang w:val="en-GB"/>
        </w:rPr>
        <w:t xml:space="preserve">poradic engagement with the issue of plants can be found in the works of many great thinkers in Western intellectual history, </w:t>
      </w:r>
      <w:r>
        <w:rPr>
          <w:rFonts w:ascii="Garamond" w:hAnsi="Garamond"/>
          <w:lang w:val="en-GB"/>
        </w:rPr>
        <w:t xml:space="preserve">but </w:t>
      </w:r>
      <w:r w:rsidR="000B4025" w:rsidRPr="00E75408">
        <w:rPr>
          <w:rFonts w:ascii="Garamond" w:hAnsi="Garamond"/>
          <w:lang w:val="en-GB"/>
        </w:rPr>
        <w:t xml:space="preserve">few have professed such a penchant for botany as Jean-Jacques Rousseau. Rousseau, best known as an influential philosopher and political theorist, was also an avid practitioner of botany. He went on botanical excursions, collected plants, made herbaria, and wrote </w:t>
      </w:r>
      <w:r w:rsidR="00861AAC">
        <w:rPr>
          <w:rFonts w:ascii="Garamond" w:hAnsi="Garamond"/>
          <w:lang w:val="en-GB"/>
        </w:rPr>
        <w:t>about botany</w:t>
      </w:r>
      <w:r w:rsidR="000B4025" w:rsidRPr="00E75408">
        <w:rPr>
          <w:rFonts w:ascii="Garamond" w:hAnsi="Garamond"/>
          <w:lang w:val="en-GB"/>
        </w:rPr>
        <w:t xml:space="preserve">. The most well-known of these writings are </w:t>
      </w:r>
      <w:r w:rsidR="001442CA">
        <w:rPr>
          <w:rFonts w:ascii="Garamond" w:hAnsi="Garamond"/>
          <w:lang w:val="en-GB"/>
        </w:rPr>
        <w:t>found</w:t>
      </w:r>
      <w:r w:rsidR="000B4025" w:rsidRPr="00E75408">
        <w:rPr>
          <w:rFonts w:ascii="Garamond" w:hAnsi="Garamond"/>
          <w:lang w:val="en-GB"/>
        </w:rPr>
        <w:t xml:space="preserve"> in </w:t>
      </w:r>
      <w:r w:rsidR="00D65D2C">
        <w:rPr>
          <w:rFonts w:ascii="Garamond" w:hAnsi="Garamond"/>
          <w:lang w:val="en-GB"/>
        </w:rPr>
        <w:t>Rousseau’s</w:t>
      </w:r>
      <w:r w:rsidR="000B4025" w:rsidRPr="00E75408">
        <w:rPr>
          <w:rFonts w:ascii="Garamond" w:hAnsi="Garamond"/>
          <w:lang w:val="en-GB"/>
        </w:rPr>
        <w:t xml:space="preserve"> autobiographical works </w:t>
      </w:r>
      <w:r w:rsidR="000B4025" w:rsidRPr="00E75408">
        <w:rPr>
          <w:rFonts w:ascii="Garamond" w:hAnsi="Garamond"/>
          <w:i/>
          <w:lang w:val="fr-FR"/>
        </w:rPr>
        <w:t xml:space="preserve">Les Rêveries du promeneur solitaire </w:t>
      </w:r>
      <w:r w:rsidR="000B4025" w:rsidRPr="00E75408">
        <w:rPr>
          <w:rFonts w:ascii="Garamond" w:hAnsi="Garamond"/>
          <w:lang w:val="en-GB"/>
        </w:rPr>
        <w:t xml:space="preserve">and </w:t>
      </w:r>
      <w:r w:rsidR="000B4025" w:rsidRPr="00E75408">
        <w:rPr>
          <w:rFonts w:ascii="Garamond" w:hAnsi="Garamond"/>
          <w:i/>
          <w:lang w:val="en-GB"/>
        </w:rPr>
        <w:t>Les Confessions</w:t>
      </w:r>
      <w:r w:rsidR="00C84684">
        <w:rPr>
          <w:rFonts w:ascii="Garamond" w:hAnsi="Garamond"/>
          <w:lang w:val="en-GB"/>
        </w:rPr>
        <w:t xml:space="preserve">, published posthumously in </w:t>
      </w:r>
      <w:r w:rsidR="000B4025" w:rsidRPr="00E75408">
        <w:rPr>
          <w:rFonts w:ascii="Garamond" w:hAnsi="Garamond"/>
          <w:lang w:val="en-GB"/>
        </w:rPr>
        <w:t xml:space="preserve">1782, but his botanical </w:t>
      </w:r>
      <w:r w:rsidR="00F317E7">
        <w:rPr>
          <w:rFonts w:ascii="Garamond" w:hAnsi="Garamond"/>
          <w:i/>
          <w:lang w:val="en-GB"/>
        </w:rPr>
        <w:t>oe</w:t>
      </w:r>
      <w:r w:rsidR="000B4025" w:rsidRPr="00E75408">
        <w:rPr>
          <w:rFonts w:ascii="Garamond" w:hAnsi="Garamond"/>
          <w:i/>
          <w:lang w:val="en-GB"/>
        </w:rPr>
        <w:t>uvre</w:t>
      </w:r>
      <w:r w:rsidR="000B4025" w:rsidRPr="00E75408">
        <w:rPr>
          <w:rFonts w:ascii="Garamond" w:hAnsi="Garamond"/>
          <w:lang w:val="en-GB"/>
        </w:rPr>
        <w:t xml:space="preserve"> also includes </w:t>
      </w:r>
      <w:r w:rsidR="001442CA">
        <w:rPr>
          <w:rFonts w:ascii="Garamond" w:hAnsi="Garamond"/>
          <w:lang w:val="en-GB"/>
        </w:rPr>
        <w:t>many</w:t>
      </w:r>
      <w:r w:rsidR="000B4025" w:rsidRPr="00E75408">
        <w:rPr>
          <w:rFonts w:ascii="Garamond" w:hAnsi="Garamond"/>
          <w:lang w:val="en-GB"/>
        </w:rPr>
        <w:t xml:space="preserve"> </w:t>
      </w:r>
      <w:r w:rsidR="005A6EFC">
        <w:rPr>
          <w:rFonts w:ascii="Garamond" w:hAnsi="Garamond"/>
          <w:lang w:val="en-GB"/>
        </w:rPr>
        <w:t>fragments and</w:t>
      </w:r>
      <w:r w:rsidR="005A6EFC" w:rsidRPr="00E75408">
        <w:rPr>
          <w:rFonts w:ascii="Garamond" w:hAnsi="Garamond"/>
          <w:lang w:val="en-GB"/>
        </w:rPr>
        <w:t xml:space="preserve"> </w:t>
      </w:r>
      <w:r w:rsidR="000B4025" w:rsidRPr="00E75408">
        <w:rPr>
          <w:rFonts w:ascii="Garamond" w:hAnsi="Garamond"/>
          <w:lang w:val="en-GB"/>
        </w:rPr>
        <w:t xml:space="preserve">letters </w:t>
      </w:r>
      <w:r w:rsidR="005A6EFC">
        <w:rPr>
          <w:rFonts w:ascii="Garamond" w:hAnsi="Garamond"/>
          <w:lang w:val="en-GB"/>
        </w:rPr>
        <w:t>on</w:t>
      </w:r>
      <w:r w:rsidR="000B4025" w:rsidRPr="00E75408">
        <w:rPr>
          <w:rFonts w:ascii="Garamond" w:hAnsi="Garamond"/>
          <w:lang w:val="en-GB"/>
        </w:rPr>
        <w:t xml:space="preserve"> botany, as well as a</w:t>
      </w:r>
      <w:r w:rsidR="001442CA">
        <w:rPr>
          <w:rFonts w:ascii="Garamond" w:hAnsi="Garamond"/>
          <w:lang w:val="en-GB"/>
        </w:rPr>
        <w:t xml:space="preserve"> </w:t>
      </w:r>
      <w:r w:rsidR="000B4025" w:rsidRPr="00E75408">
        <w:rPr>
          <w:rFonts w:ascii="Garamond" w:hAnsi="Garamond"/>
          <w:lang w:val="en-GB"/>
        </w:rPr>
        <w:t>draft for a dictionary of botanical terms.</w:t>
      </w:r>
      <w:r w:rsidR="000B4025" w:rsidRPr="00E75408">
        <w:rPr>
          <w:rStyle w:val="Fotnotereferanse"/>
          <w:rFonts w:ascii="Garamond" w:hAnsi="Garamond"/>
          <w:lang w:val="en-GB"/>
        </w:rPr>
        <w:footnoteReference w:id="1"/>
      </w:r>
      <w:r w:rsidR="000B4025" w:rsidRPr="00E75408">
        <w:rPr>
          <w:rFonts w:ascii="Garamond" w:hAnsi="Garamond"/>
          <w:lang w:val="en-GB"/>
        </w:rPr>
        <w:t xml:space="preserve"> Nomenclature was evidently </w:t>
      </w:r>
      <w:r w:rsidR="00D65D2C">
        <w:rPr>
          <w:rFonts w:ascii="Garamond" w:hAnsi="Garamond"/>
          <w:lang w:val="en-GB"/>
        </w:rPr>
        <w:t>important</w:t>
      </w:r>
      <w:r w:rsidR="000B4025" w:rsidRPr="00E75408">
        <w:rPr>
          <w:rFonts w:ascii="Garamond" w:hAnsi="Garamond"/>
          <w:lang w:val="en-GB"/>
        </w:rPr>
        <w:t xml:space="preserve"> to Rousseau, but the first step towards becoming a great botanist was not, in his view, the acquisition of dry terminology. On the contrary, in a letter to Madeleine-Catherine Delessert, who had asked for </w:t>
      </w:r>
      <w:r w:rsidR="00C25753">
        <w:rPr>
          <w:rFonts w:ascii="Garamond" w:hAnsi="Garamond"/>
          <w:lang w:val="en-GB"/>
        </w:rPr>
        <w:t xml:space="preserve">his </w:t>
      </w:r>
      <w:r w:rsidR="000B4025" w:rsidRPr="00E75408">
        <w:rPr>
          <w:rFonts w:ascii="Garamond" w:hAnsi="Garamond"/>
          <w:lang w:val="en-GB"/>
        </w:rPr>
        <w:t xml:space="preserve">assistance in undertaking the botanical education of her daughter Madelon, Rousseau writes: </w:t>
      </w:r>
    </w:p>
    <w:p w14:paraId="0A998262" w14:textId="77777777" w:rsidR="000B4025" w:rsidRPr="00E75408" w:rsidRDefault="000B4025" w:rsidP="000B4025">
      <w:pPr>
        <w:jc w:val="both"/>
        <w:rPr>
          <w:rFonts w:ascii="Garamond" w:hAnsi="Garamond"/>
          <w:lang w:val="en-GB"/>
        </w:rPr>
      </w:pPr>
    </w:p>
    <w:p w14:paraId="3E2B9942" w14:textId="54494186" w:rsidR="000B4025" w:rsidRPr="00E75408" w:rsidRDefault="000B4025" w:rsidP="00577B18">
      <w:pPr>
        <w:spacing w:line="276" w:lineRule="auto"/>
        <w:ind w:left="708"/>
        <w:jc w:val="both"/>
        <w:rPr>
          <w:rFonts w:ascii="Garamond" w:hAnsi="Garamond"/>
          <w:lang w:val="fr-FR"/>
        </w:rPr>
      </w:pPr>
      <w:r w:rsidRPr="00E75408">
        <w:rPr>
          <w:rFonts w:ascii="Garamond" w:hAnsi="Garamond"/>
          <w:lang w:val="fr-FR"/>
        </w:rPr>
        <w:t xml:space="preserve">J’ai toujours cru qu’on </w:t>
      </w:r>
      <w:proofErr w:type="spellStart"/>
      <w:r w:rsidRPr="00E75408">
        <w:rPr>
          <w:rFonts w:ascii="Garamond" w:hAnsi="Garamond"/>
          <w:lang w:val="fr-FR"/>
        </w:rPr>
        <w:t>pouv</w:t>
      </w:r>
      <w:r w:rsidR="00577B18">
        <w:rPr>
          <w:rFonts w:ascii="Garamond" w:hAnsi="Garamond"/>
          <w:lang w:val="fr-FR"/>
        </w:rPr>
        <w:t>o</w:t>
      </w:r>
      <w:r w:rsidRPr="00E75408">
        <w:rPr>
          <w:rFonts w:ascii="Garamond" w:hAnsi="Garamond"/>
          <w:lang w:val="fr-FR"/>
        </w:rPr>
        <w:t>it</w:t>
      </w:r>
      <w:proofErr w:type="spellEnd"/>
      <w:r w:rsidRPr="00E75408">
        <w:rPr>
          <w:rFonts w:ascii="Garamond" w:hAnsi="Garamond"/>
          <w:lang w:val="fr-FR"/>
        </w:rPr>
        <w:t xml:space="preserve"> être un très grand botaniste sans </w:t>
      </w:r>
      <w:proofErr w:type="spellStart"/>
      <w:r w:rsidRPr="00E75408">
        <w:rPr>
          <w:rFonts w:ascii="Garamond" w:hAnsi="Garamond"/>
          <w:lang w:val="fr-FR"/>
        </w:rPr>
        <w:t>conn</w:t>
      </w:r>
      <w:r w:rsidR="00577B18">
        <w:rPr>
          <w:rFonts w:ascii="Garamond" w:hAnsi="Garamond"/>
          <w:lang w:val="fr-FR"/>
        </w:rPr>
        <w:t>oi</w:t>
      </w:r>
      <w:r w:rsidRPr="00E75408">
        <w:rPr>
          <w:rFonts w:ascii="Garamond" w:hAnsi="Garamond"/>
          <w:lang w:val="fr-FR"/>
        </w:rPr>
        <w:t>tre</w:t>
      </w:r>
      <w:proofErr w:type="spellEnd"/>
      <w:r w:rsidRPr="00E75408">
        <w:rPr>
          <w:rFonts w:ascii="Garamond" w:hAnsi="Garamond"/>
          <w:lang w:val="fr-FR"/>
        </w:rPr>
        <w:t xml:space="preserve"> une seule plante par son nom, et sans vouloir faire de votre </w:t>
      </w:r>
      <w:r w:rsidRPr="00E75408">
        <w:rPr>
          <w:rFonts w:ascii="Garamond" w:hAnsi="Garamond"/>
          <w:lang w:val="fr-CA"/>
        </w:rPr>
        <w:t>fille</w:t>
      </w:r>
      <w:r w:rsidRPr="00E75408">
        <w:rPr>
          <w:rFonts w:ascii="Garamond" w:hAnsi="Garamond"/>
          <w:lang w:val="fr-FR"/>
        </w:rPr>
        <w:t xml:space="preserve"> un très grand botaniste, je crois néanmoins qu’il lui sera toujours utile d’apprendre </w:t>
      </w:r>
      <w:r w:rsidRPr="00E75408">
        <w:rPr>
          <w:rFonts w:ascii="Garamond" w:hAnsi="Garamond"/>
          <w:i/>
          <w:lang w:val="fr-FR"/>
        </w:rPr>
        <w:t>à bien voir ce qu’elle voit</w:t>
      </w:r>
      <w:r w:rsidRPr="00E75408">
        <w:rPr>
          <w:rFonts w:ascii="Garamond" w:hAnsi="Garamond"/>
          <w:lang w:val="fr-FR"/>
        </w:rPr>
        <w:t>. (</w:t>
      </w:r>
      <w:r w:rsidR="00D61F2C">
        <w:rPr>
          <w:rFonts w:ascii="Garamond" w:hAnsi="Garamond"/>
          <w:lang w:val="fr-FR"/>
        </w:rPr>
        <w:t xml:space="preserve">Rousseau, </w:t>
      </w:r>
      <w:r w:rsidR="00577B18">
        <w:rPr>
          <w:rFonts w:ascii="Garamond" w:hAnsi="Garamond"/>
          <w:i/>
          <w:lang w:val="fr-FR"/>
        </w:rPr>
        <w:t>Œuvres complètes</w:t>
      </w:r>
      <w:r w:rsidR="00577B18">
        <w:rPr>
          <w:rFonts w:ascii="Garamond" w:hAnsi="Garamond"/>
          <w:iCs/>
          <w:lang w:val="fr-FR"/>
        </w:rPr>
        <w:t>, vol. IV</w:t>
      </w:r>
      <w:r w:rsidR="00577B18">
        <w:rPr>
          <w:rFonts w:ascii="Garamond" w:hAnsi="Garamond"/>
          <w:lang w:val="fr-FR"/>
        </w:rPr>
        <w:t xml:space="preserve"> 1152,</w:t>
      </w:r>
      <w:r w:rsidRPr="00E75408">
        <w:rPr>
          <w:rFonts w:ascii="Garamond" w:hAnsi="Garamond"/>
          <w:lang w:val="en-GB"/>
        </w:rPr>
        <w:t xml:space="preserve"> my emphasis)</w:t>
      </w:r>
    </w:p>
    <w:p w14:paraId="29A34089" w14:textId="77777777" w:rsidR="000B4025" w:rsidRPr="00E75408" w:rsidRDefault="000B4025" w:rsidP="000B4025">
      <w:pPr>
        <w:spacing w:line="276" w:lineRule="auto"/>
        <w:ind w:left="708"/>
        <w:jc w:val="both"/>
        <w:rPr>
          <w:rFonts w:ascii="Garamond" w:hAnsi="Garamond"/>
          <w:lang w:val="en-GB"/>
        </w:rPr>
      </w:pPr>
    </w:p>
    <w:p w14:paraId="76EF8D26" w14:textId="4A2BA04B" w:rsidR="000B4025" w:rsidRPr="00E75408" w:rsidRDefault="000B4025" w:rsidP="000B4025">
      <w:pPr>
        <w:spacing w:line="276" w:lineRule="auto"/>
        <w:ind w:left="708"/>
        <w:jc w:val="both"/>
        <w:rPr>
          <w:rFonts w:ascii="Garamond" w:hAnsi="Garamond"/>
          <w:lang w:val="en-GB"/>
        </w:rPr>
      </w:pPr>
      <w:r w:rsidRPr="00E75408">
        <w:rPr>
          <w:rFonts w:ascii="Garamond" w:hAnsi="Garamond"/>
          <w:lang w:val="en-GB"/>
        </w:rPr>
        <w:t xml:space="preserve">[I have always believed that one </w:t>
      </w:r>
      <w:r w:rsidR="00266444">
        <w:rPr>
          <w:rFonts w:ascii="Garamond" w:hAnsi="Garamond"/>
          <w:lang w:val="en-GB"/>
        </w:rPr>
        <w:t>can be</w:t>
      </w:r>
      <w:r w:rsidRPr="00E75408">
        <w:rPr>
          <w:rFonts w:ascii="Garamond" w:hAnsi="Garamond"/>
          <w:lang w:val="en-GB"/>
        </w:rPr>
        <w:t xml:space="preserve"> a very g</w:t>
      </w:r>
      <w:r w:rsidR="00266444">
        <w:rPr>
          <w:rFonts w:ascii="Garamond" w:hAnsi="Garamond"/>
          <w:lang w:val="en-GB"/>
        </w:rPr>
        <w:t>ood</w:t>
      </w:r>
      <w:r w:rsidRPr="00E75408">
        <w:rPr>
          <w:rFonts w:ascii="Garamond" w:hAnsi="Garamond"/>
          <w:lang w:val="en-GB"/>
        </w:rPr>
        <w:t xml:space="preserve"> botanist without knowing </w:t>
      </w:r>
      <w:r w:rsidR="00266444">
        <w:rPr>
          <w:rFonts w:ascii="Garamond" w:hAnsi="Garamond"/>
          <w:lang w:val="en-GB"/>
        </w:rPr>
        <w:t>one plant by its name</w:t>
      </w:r>
      <w:r w:rsidRPr="00E75408">
        <w:rPr>
          <w:rFonts w:ascii="Garamond" w:hAnsi="Garamond"/>
          <w:lang w:val="en-GB"/>
        </w:rPr>
        <w:t xml:space="preserve">; and without </w:t>
      </w:r>
      <w:r w:rsidR="00266444">
        <w:rPr>
          <w:rFonts w:ascii="Garamond" w:hAnsi="Garamond"/>
          <w:lang w:val="en-GB"/>
        </w:rPr>
        <w:t>wanting</w:t>
      </w:r>
      <w:r w:rsidRPr="00E75408">
        <w:rPr>
          <w:rFonts w:ascii="Garamond" w:hAnsi="Garamond"/>
          <w:lang w:val="en-GB"/>
        </w:rPr>
        <w:t xml:space="preserve"> to make of your daughter a great botanist</w:t>
      </w:r>
      <w:r w:rsidR="00266444">
        <w:rPr>
          <w:rFonts w:ascii="Garamond" w:hAnsi="Garamond"/>
          <w:lang w:val="en-GB"/>
        </w:rPr>
        <w:t>,</w:t>
      </w:r>
      <w:r w:rsidRPr="00E75408">
        <w:rPr>
          <w:rFonts w:ascii="Garamond" w:hAnsi="Garamond"/>
          <w:lang w:val="en-GB"/>
        </w:rPr>
        <w:t xml:space="preserve"> I </w:t>
      </w:r>
      <w:r w:rsidR="00266444">
        <w:rPr>
          <w:rFonts w:ascii="Garamond" w:hAnsi="Garamond"/>
          <w:lang w:val="en-GB"/>
        </w:rPr>
        <w:t>believe</w:t>
      </w:r>
      <w:r w:rsidRPr="00E75408">
        <w:rPr>
          <w:rFonts w:ascii="Garamond" w:hAnsi="Garamond"/>
          <w:lang w:val="en-GB"/>
        </w:rPr>
        <w:t xml:space="preserve"> n</w:t>
      </w:r>
      <w:r w:rsidR="00266444">
        <w:rPr>
          <w:rFonts w:ascii="Garamond" w:hAnsi="Garamond"/>
          <w:lang w:val="en-GB"/>
        </w:rPr>
        <w:t>one</w:t>
      </w:r>
      <w:r w:rsidRPr="00E75408">
        <w:rPr>
          <w:rFonts w:ascii="Garamond" w:hAnsi="Garamond"/>
          <w:lang w:val="en-GB"/>
        </w:rPr>
        <w:t xml:space="preserve">theless that </w:t>
      </w:r>
      <w:r w:rsidR="00266444">
        <w:rPr>
          <w:rFonts w:ascii="Garamond" w:hAnsi="Garamond"/>
          <w:lang w:val="en-GB"/>
        </w:rPr>
        <w:t xml:space="preserve">it will always be useful to her </w:t>
      </w:r>
      <w:r w:rsidR="00266444" w:rsidRPr="00AC696D">
        <w:rPr>
          <w:rFonts w:ascii="Garamond" w:hAnsi="Garamond"/>
          <w:lang w:val="en-GB"/>
        </w:rPr>
        <w:t xml:space="preserve">to learn </w:t>
      </w:r>
      <w:r w:rsidR="00266444" w:rsidRPr="00266444">
        <w:rPr>
          <w:rFonts w:ascii="Garamond" w:hAnsi="Garamond"/>
          <w:i/>
          <w:iCs/>
          <w:lang w:val="en-GB"/>
        </w:rPr>
        <w:t>to see what she sees well</w:t>
      </w:r>
      <w:r w:rsidRPr="00E75408">
        <w:rPr>
          <w:rFonts w:ascii="Garamond" w:hAnsi="Garamond"/>
          <w:lang w:val="fr-FR"/>
        </w:rPr>
        <w:t>.</w:t>
      </w:r>
      <w:r w:rsidRPr="00E75408">
        <w:rPr>
          <w:rFonts w:ascii="Garamond" w:hAnsi="Garamond"/>
          <w:lang w:val="en-GB"/>
        </w:rPr>
        <w:t xml:space="preserve"> (</w:t>
      </w:r>
      <w:r w:rsidR="00D61F2C">
        <w:rPr>
          <w:rFonts w:ascii="Garamond" w:hAnsi="Garamond"/>
          <w:lang w:val="en-GB"/>
        </w:rPr>
        <w:t xml:space="preserve">Rousseau, </w:t>
      </w:r>
      <w:r w:rsidR="00266444" w:rsidRPr="00266444">
        <w:rPr>
          <w:rFonts w:ascii="Garamond" w:hAnsi="Garamond"/>
          <w:i/>
          <w:color w:val="000000" w:themeColor="text1"/>
          <w:lang w:val="en-GB"/>
        </w:rPr>
        <w:t>Reveries of the Solitary Walker, Botanical Writings, and Letter to Franquières</w:t>
      </w:r>
      <w:r w:rsidR="00266444" w:rsidRPr="00266444">
        <w:rPr>
          <w:rFonts w:ascii="Garamond" w:hAnsi="Garamond"/>
          <w:color w:val="000000" w:themeColor="text1"/>
          <w:lang w:val="en-GB"/>
        </w:rPr>
        <w:t xml:space="preserve"> 131</w:t>
      </w:r>
      <w:r w:rsidRPr="00E75408">
        <w:rPr>
          <w:rFonts w:ascii="Garamond" w:hAnsi="Garamond"/>
          <w:lang w:val="en-GB"/>
        </w:rPr>
        <w:t xml:space="preserve">, my emphasis)] </w:t>
      </w:r>
    </w:p>
    <w:p w14:paraId="5F06F2A6" w14:textId="77777777" w:rsidR="000B4025" w:rsidRPr="00E75408" w:rsidRDefault="000B4025" w:rsidP="000B4025">
      <w:pPr>
        <w:jc w:val="both"/>
        <w:rPr>
          <w:rFonts w:ascii="Garamond" w:hAnsi="Garamond"/>
          <w:lang w:val="en-GB"/>
        </w:rPr>
      </w:pPr>
    </w:p>
    <w:p w14:paraId="6586AA4B" w14:textId="207173EA" w:rsidR="00E63907" w:rsidRPr="00A63E6D" w:rsidRDefault="000B4025" w:rsidP="00A14042">
      <w:pPr>
        <w:spacing w:line="360" w:lineRule="auto"/>
        <w:jc w:val="both"/>
        <w:rPr>
          <w:rFonts w:ascii="Garamond" w:hAnsi="Garamond"/>
          <w:lang w:val="en-GB"/>
        </w:rPr>
      </w:pPr>
      <w:r w:rsidRPr="00E75408">
        <w:rPr>
          <w:rFonts w:ascii="Garamond" w:hAnsi="Garamond"/>
          <w:lang w:val="en-GB"/>
        </w:rPr>
        <w:t xml:space="preserve">According to Rousseau, mastery of botany requires an education of the eye and relentless practice in the art of </w:t>
      </w:r>
      <w:r w:rsidR="000F2E45">
        <w:rPr>
          <w:rFonts w:ascii="Garamond" w:hAnsi="Garamond"/>
          <w:lang w:val="en-GB"/>
        </w:rPr>
        <w:t>careful</w:t>
      </w:r>
      <w:r w:rsidRPr="00E75408">
        <w:rPr>
          <w:rFonts w:ascii="Garamond" w:hAnsi="Garamond"/>
          <w:lang w:val="en-GB"/>
        </w:rPr>
        <w:t xml:space="preserve"> observation. In fact, each of the eight letters on botany that he wrote to Mme Delessert incessantly returns to this guiding principle: </w:t>
      </w:r>
      <w:r w:rsidR="00D826EE" w:rsidRPr="00D826EE">
        <w:rPr>
          <w:rFonts w:ascii="Garamond" w:hAnsi="Garamond"/>
          <w:i/>
          <w:iCs/>
          <w:lang w:val="en-GB"/>
        </w:rPr>
        <w:t>de</w:t>
      </w:r>
      <w:r w:rsidR="00D826EE">
        <w:rPr>
          <w:rFonts w:ascii="Garamond" w:hAnsi="Garamond"/>
          <w:lang w:val="en-GB"/>
        </w:rPr>
        <w:t xml:space="preserve"> </w:t>
      </w:r>
      <w:r w:rsidRPr="00E75408">
        <w:rPr>
          <w:rFonts w:ascii="Garamond" w:hAnsi="Garamond"/>
          <w:i/>
          <w:lang w:val="fr-FR"/>
        </w:rPr>
        <w:t>bien voir ce qu’on voit</w:t>
      </w:r>
      <w:r w:rsidRPr="00E75408">
        <w:rPr>
          <w:rFonts w:ascii="Garamond" w:hAnsi="Garamond"/>
          <w:i/>
          <w:lang w:val="en-GB"/>
        </w:rPr>
        <w:t>.</w:t>
      </w:r>
      <w:r w:rsidRPr="00E75408">
        <w:rPr>
          <w:rFonts w:ascii="Garamond" w:hAnsi="Garamond"/>
          <w:lang w:val="en-GB"/>
        </w:rPr>
        <w:t xml:space="preserve"> If the mother is to initiate her daughter into botany, she must herself learn to see</w:t>
      </w:r>
      <w:r w:rsidR="00AC696D">
        <w:rPr>
          <w:rFonts w:ascii="Garamond" w:hAnsi="Garamond"/>
          <w:lang w:val="en-GB"/>
        </w:rPr>
        <w:t xml:space="preserve"> well</w:t>
      </w:r>
      <w:r w:rsidRPr="00E75408">
        <w:rPr>
          <w:rFonts w:ascii="Garamond" w:hAnsi="Garamond"/>
          <w:lang w:val="en-GB"/>
        </w:rPr>
        <w:t xml:space="preserve">, and this is what Rousseau sets forth to teach her – by way of letters. </w:t>
      </w:r>
      <w:r w:rsidR="0025768B">
        <w:rPr>
          <w:rFonts w:ascii="Garamond" w:hAnsi="Garamond"/>
          <w:lang w:val="en-GB"/>
        </w:rPr>
        <w:t>In</w:t>
      </w:r>
      <w:r w:rsidRPr="00E75408">
        <w:rPr>
          <w:rFonts w:ascii="Garamond" w:hAnsi="Garamond"/>
          <w:lang w:val="en-GB"/>
        </w:rPr>
        <w:t xml:space="preserve"> his endeavours to teach </w:t>
      </w:r>
      <w:r w:rsidR="00295F36">
        <w:rPr>
          <w:rFonts w:ascii="Garamond" w:hAnsi="Garamond"/>
          <w:lang w:val="en-GB"/>
        </w:rPr>
        <w:t>his correspondent</w:t>
      </w:r>
      <w:r w:rsidRPr="00E75408">
        <w:rPr>
          <w:rFonts w:ascii="Garamond" w:hAnsi="Garamond"/>
          <w:lang w:val="en-GB"/>
        </w:rPr>
        <w:t xml:space="preserve"> to see, Rousseau omits </w:t>
      </w:r>
      <w:r w:rsidRPr="00F13A97">
        <w:rPr>
          <w:rFonts w:ascii="Garamond" w:hAnsi="Garamond"/>
          <w:lang w:val="en-GB"/>
        </w:rPr>
        <w:t>showing</w:t>
      </w:r>
      <w:r w:rsidRPr="00E75408">
        <w:rPr>
          <w:rFonts w:ascii="Garamond" w:hAnsi="Garamond"/>
          <w:lang w:val="en-GB"/>
        </w:rPr>
        <w:t xml:space="preserve"> her the plants he describes </w:t>
      </w:r>
      <w:r w:rsidR="00A14042">
        <w:rPr>
          <w:rFonts w:ascii="Garamond" w:hAnsi="Garamond"/>
          <w:lang w:val="en-GB"/>
        </w:rPr>
        <w:t>and</w:t>
      </w:r>
      <w:r w:rsidRPr="00E75408">
        <w:rPr>
          <w:rFonts w:ascii="Garamond" w:hAnsi="Garamond"/>
          <w:lang w:val="en-GB"/>
        </w:rPr>
        <w:t xml:space="preserve"> denies her knowledge of their names. His aim is to make </w:t>
      </w:r>
      <w:r w:rsidR="0025768B">
        <w:rPr>
          <w:rFonts w:ascii="Garamond" w:hAnsi="Garamond"/>
          <w:lang w:val="en-GB"/>
        </w:rPr>
        <w:t>her</w:t>
      </w:r>
      <w:r w:rsidRPr="00E75408">
        <w:rPr>
          <w:rFonts w:ascii="Garamond" w:hAnsi="Garamond"/>
          <w:lang w:val="en-GB"/>
        </w:rPr>
        <w:t xml:space="preserve"> thoroughly conversant with its </w:t>
      </w:r>
      <w:r w:rsidRPr="008F59E7">
        <w:rPr>
          <w:rFonts w:ascii="Garamond" w:hAnsi="Garamond"/>
          <w:i/>
          <w:iCs/>
          <w:lang w:val="en-GB"/>
        </w:rPr>
        <w:t>structure</w:t>
      </w:r>
      <w:r w:rsidR="0025768B">
        <w:rPr>
          <w:rFonts w:ascii="Garamond" w:hAnsi="Garamond"/>
          <w:lang w:val="en-GB"/>
        </w:rPr>
        <w:t xml:space="preserve"> – </w:t>
      </w:r>
      <w:r w:rsidRPr="00E75408">
        <w:rPr>
          <w:rFonts w:ascii="Garamond" w:hAnsi="Garamond"/>
          <w:lang w:val="en-GB"/>
        </w:rPr>
        <w:t>not to teach her the “</w:t>
      </w:r>
      <w:r w:rsidRPr="00E75408">
        <w:rPr>
          <w:rFonts w:ascii="Garamond" w:hAnsi="Garamond"/>
          <w:lang w:val="fr-FR"/>
        </w:rPr>
        <w:t xml:space="preserve">nom très arbitraire qu’on </w:t>
      </w:r>
      <w:r w:rsidRPr="00E75408">
        <w:rPr>
          <w:rFonts w:ascii="Garamond" w:hAnsi="Garamond"/>
          <w:lang w:val="fr-FR"/>
        </w:rPr>
        <w:lastRenderedPageBreak/>
        <w:t>donne à cette plante en tel ou en tel pays</w:t>
      </w:r>
      <w:r w:rsidRPr="00E75408">
        <w:rPr>
          <w:rFonts w:ascii="Garamond" w:hAnsi="Garamond"/>
          <w:lang w:val="en-GB"/>
        </w:rPr>
        <w:t>” [“</w:t>
      </w:r>
      <w:r w:rsidR="00A32A44">
        <w:rPr>
          <w:rFonts w:ascii="Garamond" w:hAnsi="Garamond"/>
          <w:lang w:val="en-GB"/>
        </w:rPr>
        <w:t>very</w:t>
      </w:r>
      <w:r w:rsidRPr="00E75408">
        <w:rPr>
          <w:rFonts w:ascii="Garamond" w:hAnsi="Garamond"/>
          <w:lang w:val="en-GB"/>
        </w:rPr>
        <w:t xml:space="preserve"> arbitrary name</w:t>
      </w:r>
      <w:r w:rsidR="00A32A44">
        <w:rPr>
          <w:rFonts w:ascii="Garamond" w:hAnsi="Garamond"/>
          <w:lang w:val="en-GB"/>
        </w:rPr>
        <w:t>s</w:t>
      </w:r>
      <w:r w:rsidRPr="00E75408">
        <w:rPr>
          <w:rFonts w:ascii="Garamond" w:hAnsi="Garamond"/>
          <w:lang w:val="en-GB"/>
        </w:rPr>
        <w:t xml:space="preserve"> </w:t>
      </w:r>
      <w:r w:rsidR="00A300EF">
        <w:rPr>
          <w:rFonts w:ascii="Garamond" w:hAnsi="Garamond"/>
          <w:lang w:val="en-GB"/>
        </w:rPr>
        <w:t>that people give to this plant</w:t>
      </w:r>
      <w:r w:rsidRPr="00E75408">
        <w:rPr>
          <w:rFonts w:ascii="Garamond" w:hAnsi="Garamond"/>
          <w:lang w:val="en-GB"/>
        </w:rPr>
        <w:t xml:space="preserve"> in this</w:t>
      </w:r>
      <w:r w:rsidR="00A300EF">
        <w:rPr>
          <w:rFonts w:ascii="Garamond" w:hAnsi="Garamond"/>
          <w:lang w:val="en-GB"/>
        </w:rPr>
        <w:t xml:space="preserve"> or that</w:t>
      </w:r>
      <w:r w:rsidRPr="00E75408">
        <w:rPr>
          <w:rFonts w:ascii="Garamond" w:hAnsi="Garamond"/>
          <w:lang w:val="en-GB"/>
        </w:rPr>
        <w:t xml:space="preserve"> country”] (1</w:t>
      </w:r>
      <w:r w:rsidR="00577B18">
        <w:rPr>
          <w:rFonts w:ascii="Garamond" w:hAnsi="Garamond"/>
          <w:lang w:val="en-GB"/>
        </w:rPr>
        <w:t>171-72</w:t>
      </w:r>
      <w:r w:rsidRPr="00E75408">
        <w:rPr>
          <w:rFonts w:ascii="Garamond" w:hAnsi="Garamond"/>
          <w:lang w:val="en-GB"/>
        </w:rPr>
        <w:t xml:space="preserve"> [</w:t>
      </w:r>
      <w:r w:rsidR="00A300EF">
        <w:rPr>
          <w:rFonts w:ascii="Garamond" w:hAnsi="Garamond"/>
          <w:lang w:val="en-GB"/>
        </w:rPr>
        <w:t>144</w:t>
      </w:r>
      <w:r w:rsidRPr="00E75408">
        <w:rPr>
          <w:rFonts w:ascii="Garamond" w:hAnsi="Garamond"/>
          <w:lang w:val="en-GB"/>
        </w:rPr>
        <w:t>]). In so doing, he attempts, beyond the task at hand, to relegate the common misconception that botany “</w:t>
      </w:r>
      <w:r w:rsidRPr="00E75408">
        <w:rPr>
          <w:rFonts w:ascii="Garamond" w:hAnsi="Garamond"/>
          <w:lang w:val="fr-FR"/>
        </w:rPr>
        <w:t>n’est qu’une science de mots qui n’exerce que la mémoire et n’apprend qu’à nommer des plantes</w:t>
      </w:r>
      <w:r w:rsidRPr="00E75408">
        <w:rPr>
          <w:rFonts w:ascii="Garamond" w:hAnsi="Garamond"/>
          <w:lang w:val="en-GB"/>
        </w:rPr>
        <w:t xml:space="preserve">” [“is but a </w:t>
      </w:r>
      <w:r w:rsidR="00A300EF">
        <w:rPr>
          <w:rFonts w:ascii="Garamond" w:hAnsi="Garamond"/>
          <w:lang w:val="en-GB"/>
        </w:rPr>
        <w:t>S</w:t>
      </w:r>
      <w:r w:rsidRPr="00E75408">
        <w:rPr>
          <w:rFonts w:ascii="Garamond" w:hAnsi="Garamond"/>
          <w:lang w:val="en-GB"/>
        </w:rPr>
        <w:t>cience of words which exercises</w:t>
      </w:r>
      <w:r w:rsidR="00A300EF">
        <w:rPr>
          <w:rFonts w:ascii="Garamond" w:hAnsi="Garamond"/>
          <w:lang w:val="en-GB"/>
        </w:rPr>
        <w:t xml:space="preserve"> only</w:t>
      </w:r>
      <w:r w:rsidRPr="00E75408">
        <w:rPr>
          <w:rFonts w:ascii="Garamond" w:hAnsi="Garamond"/>
          <w:lang w:val="en-GB"/>
        </w:rPr>
        <w:t xml:space="preserve"> the memory and teaches </w:t>
      </w:r>
      <w:r w:rsidR="00A300EF">
        <w:rPr>
          <w:rFonts w:ascii="Garamond" w:hAnsi="Garamond"/>
          <w:lang w:val="en-GB"/>
        </w:rPr>
        <w:t xml:space="preserve">one </w:t>
      </w:r>
      <w:r w:rsidRPr="00E75408">
        <w:rPr>
          <w:rFonts w:ascii="Garamond" w:hAnsi="Garamond"/>
          <w:lang w:val="en-GB"/>
        </w:rPr>
        <w:t xml:space="preserve">only </w:t>
      </w:r>
      <w:r w:rsidR="00A300EF">
        <w:rPr>
          <w:rFonts w:ascii="Garamond" w:hAnsi="Garamond"/>
          <w:lang w:val="en-GB"/>
        </w:rPr>
        <w:t>to name</w:t>
      </w:r>
      <w:r w:rsidRPr="00E75408">
        <w:rPr>
          <w:rFonts w:ascii="Garamond" w:hAnsi="Garamond"/>
          <w:lang w:val="en-GB"/>
        </w:rPr>
        <w:t xml:space="preserve"> plants”] (1</w:t>
      </w:r>
      <w:r w:rsidR="00042C0A">
        <w:rPr>
          <w:rFonts w:ascii="Garamond" w:hAnsi="Garamond"/>
          <w:lang w:val="en-GB"/>
        </w:rPr>
        <w:t>171</w:t>
      </w:r>
      <w:r w:rsidRPr="00E75408">
        <w:rPr>
          <w:rFonts w:ascii="Garamond" w:hAnsi="Garamond"/>
          <w:lang w:val="en-GB"/>
        </w:rPr>
        <w:t xml:space="preserve"> [</w:t>
      </w:r>
      <w:r w:rsidR="00A300EF">
        <w:rPr>
          <w:rFonts w:ascii="Garamond" w:hAnsi="Garamond"/>
          <w:lang w:val="en-GB"/>
        </w:rPr>
        <w:t>144</w:t>
      </w:r>
      <w:r w:rsidRPr="00E75408">
        <w:rPr>
          <w:rFonts w:ascii="Garamond" w:hAnsi="Garamond"/>
          <w:lang w:val="en-GB"/>
        </w:rPr>
        <w:t>]). Quite the opposite, Madelon and her mother must learn to rely on their senses,</w:t>
      </w:r>
      <w:r w:rsidR="0025768B">
        <w:rPr>
          <w:rFonts w:ascii="Garamond" w:hAnsi="Garamond"/>
          <w:lang w:val="en-GB"/>
        </w:rPr>
        <w:t xml:space="preserve"> </w:t>
      </w:r>
      <w:r w:rsidRPr="00E75408">
        <w:rPr>
          <w:rFonts w:ascii="Garamond" w:hAnsi="Garamond"/>
          <w:lang w:val="en-GB"/>
        </w:rPr>
        <w:t xml:space="preserve">for botany is above all a science </w:t>
      </w:r>
      <w:r w:rsidR="00961677">
        <w:rPr>
          <w:rFonts w:ascii="Garamond" w:hAnsi="Garamond"/>
          <w:lang w:val="en-GB"/>
        </w:rPr>
        <w:t xml:space="preserve">of </w:t>
      </w:r>
      <w:r w:rsidR="00BE0118">
        <w:rPr>
          <w:rFonts w:ascii="Garamond" w:hAnsi="Garamond"/>
          <w:lang w:val="en-GB"/>
        </w:rPr>
        <w:t>observation</w:t>
      </w:r>
      <w:r w:rsidRPr="00E75408">
        <w:rPr>
          <w:rFonts w:ascii="Garamond" w:hAnsi="Garamond"/>
          <w:lang w:val="en-GB"/>
        </w:rPr>
        <w:t>: “</w:t>
      </w:r>
      <w:r w:rsidRPr="00E75408">
        <w:rPr>
          <w:rFonts w:ascii="Garamond" w:hAnsi="Garamond"/>
          <w:lang w:val="fr-FR"/>
        </w:rPr>
        <w:t>Avant de leur apprendre à nommer ce qu’ils voient, commençons par leur apprendre à le voir. Cette science oubliée dans toutes les éducations doit faire la plus importante partie de la leur</w:t>
      </w:r>
      <w:r w:rsidRPr="00E75408">
        <w:rPr>
          <w:rFonts w:ascii="Garamond" w:hAnsi="Garamond"/>
          <w:lang w:val="en-GB"/>
        </w:rPr>
        <w:t>” [“Before teaching them to</w:t>
      </w:r>
      <w:r w:rsidR="00A300EF">
        <w:rPr>
          <w:rFonts w:ascii="Garamond" w:hAnsi="Garamond"/>
          <w:lang w:val="en-GB"/>
        </w:rPr>
        <w:t xml:space="preserve"> learn to </w:t>
      </w:r>
      <w:r w:rsidRPr="00E75408">
        <w:rPr>
          <w:rFonts w:ascii="Garamond" w:hAnsi="Garamond"/>
          <w:lang w:val="en-GB"/>
        </w:rPr>
        <w:t xml:space="preserve">name what they see, let us </w:t>
      </w:r>
      <w:r w:rsidR="00A300EF">
        <w:rPr>
          <w:rFonts w:ascii="Garamond" w:hAnsi="Garamond"/>
          <w:lang w:val="en-GB"/>
        </w:rPr>
        <w:t>begin</w:t>
      </w:r>
      <w:r w:rsidRPr="00E75408">
        <w:rPr>
          <w:rFonts w:ascii="Garamond" w:hAnsi="Garamond"/>
          <w:lang w:val="en-GB"/>
        </w:rPr>
        <w:t xml:space="preserve"> by teaching them to see</w:t>
      </w:r>
      <w:r w:rsidR="00A300EF">
        <w:rPr>
          <w:rFonts w:ascii="Garamond" w:hAnsi="Garamond"/>
          <w:lang w:val="en-GB"/>
        </w:rPr>
        <w:t xml:space="preserve"> it</w:t>
      </w:r>
      <w:r w:rsidRPr="00E75408">
        <w:rPr>
          <w:rFonts w:ascii="Garamond" w:hAnsi="Garamond"/>
          <w:lang w:val="en-GB"/>
        </w:rPr>
        <w:t xml:space="preserve">. This science, forgotten in </w:t>
      </w:r>
      <w:r w:rsidR="00A300EF">
        <w:rPr>
          <w:rFonts w:ascii="Garamond" w:hAnsi="Garamond"/>
          <w:lang w:val="en-GB"/>
        </w:rPr>
        <w:t>all</w:t>
      </w:r>
      <w:r w:rsidRPr="00E75408">
        <w:rPr>
          <w:rFonts w:ascii="Garamond" w:hAnsi="Garamond"/>
          <w:lang w:val="en-GB"/>
        </w:rPr>
        <w:t xml:space="preserve"> education</w:t>
      </w:r>
      <w:r w:rsidR="00A300EF">
        <w:rPr>
          <w:rFonts w:ascii="Garamond" w:hAnsi="Garamond"/>
          <w:lang w:val="en-GB"/>
        </w:rPr>
        <w:t>s</w:t>
      </w:r>
      <w:r w:rsidRPr="00E75408">
        <w:rPr>
          <w:rFonts w:ascii="Garamond" w:hAnsi="Garamond"/>
          <w:lang w:val="en-GB"/>
        </w:rPr>
        <w:t xml:space="preserve">, </w:t>
      </w:r>
      <w:r w:rsidR="00A300EF">
        <w:rPr>
          <w:rFonts w:ascii="Garamond" w:hAnsi="Garamond"/>
          <w:lang w:val="en-GB"/>
        </w:rPr>
        <w:t>ought to comprise</w:t>
      </w:r>
      <w:r w:rsidRPr="00E75408">
        <w:rPr>
          <w:rFonts w:ascii="Garamond" w:hAnsi="Garamond"/>
          <w:lang w:val="en-GB"/>
        </w:rPr>
        <w:t xml:space="preserve"> the most important </w:t>
      </w:r>
      <w:r w:rsidR="00A300EF">
        <w:rPr>
          <w:rFonts w:ascii="Garamond" w:hAnsi="Garamond"/>
          <w:lang w:val="en-GB"/>
        </w:rPr>
        <w:t>part of</w:t>
      </w:r>
      <w:r w:rsidRPr="00E75408">
        <w:rPr>
          <w:rFonts w:ascii="Garamond" w:hAnsi="Garamond"/>
          <w:lang w:val="en-GB"/>
        </w:rPr>
        <w:t xml:space="preserve"> theirs”] (1</w:t>
      </w:r>
      <w:r w:rsidR="00042C0A">
        <w:rPr>
          <w:rFonts w:ascii="Garamond" w:hAnsi="Garamond"/>
          <w:lang w:val="en-GB"/>
        </w:rPr>
        <w:t>172</w:t>
      </w:r>
      <w:r w:rsidRPr="00E75408">
        <w:rPr>
          <w:rFonts w:ascii="Garamond" w:hAnsi="Garamond"/>
          <w:lang w:val="en-GB"/>
        </w:rPr>
        <w:t xml:space="preserve"> [</w:t>
      </w:r>
      <w:r w:rsidR="00A300EF">
        <w:rPr>
          <w:rFonts w:ascii="Garamond" w:hAnsi="Garamond"/>
          <w:lang w:val="en-GB"/>
        </w:rPr>
        <w:t>144-45</w:t>
      </w:r>
      <w:r w:rsidRPr="00E75408">
        <w:rPr>
          <w:rFonts w:ascii="Garamond" w:hAnsi="Garamond"/>
          <w:lang w:val="en-GB"/>
        </w:rPr>
        <w:t>]).</w:t>
      </w:r>
      <w:r w:rsidR="005F652B">
        <w:rPr>
          <w:rFonts w:ascii="Garamond" w:hAnsi="Garamond"/>
          <w:color w:val="FF0000"/>
          <w:lang w:val="en-GB"/>
        </w:rPr>
        <w:t xml:space="preserve"> </w:t>
      </w:r>
    </w:p>
    <w:p w14:paraId="76BE3DB6" w14:textId="47093BF4" w:rsidR="004919AE" w:rsidRPr="00F637CE" w:rsidRDefault="00726D9B" w:rsidP="00E71BF8">
      <w:pPr>
        <w:spacing w:line="360" w:lineRule="auto"/>
        <w:ind w:firstLine="708"/>
        <w:jc w:val="both"/>
        <w:rPr>
          <w:rFonts w:ascii="Garamond" w:hAnsi="Garamond"/>
          <w:color w:val="000000" w:themeColor="text1"/>
          <w:lang w:val="en-GB"/>
        </w:rPr>
      </w:pPr>
      <w:r w:rsidRPr="00F637CE">
        <w:rPr>
          <w:rFonts w:ascii="Garamond" w:hAnsi="Garamond"/>
          <w:color w:val="000000" w:themeColor="text1"/>
          <w:lang w:val="en-GB"/>
        </w:rPr>
        <w:t xml:space="preserve">Learning </w:t>
      </w:r>
      <w:r w:rsidR="00471123">
        <w:rPr>
          <w:rFonts w:ascii="Garamond" w:hAnsi="Garamond"/>
          <w:color w:val="000000" w:themeColor="text1"/>
          <w:lang w:val="en-GB"/>
        </w:rPr>
        <w:t xml:space="preserve">how </w:t>
      </w:r>
      <w:r w:rsidRPr="00F637CE">
        <w:rPr>
          <w:rFonts w:ascii="Garamond" w:hAnsi="Garamond"/>
          <w:color w:val="000000" w:themeColor="text1"/>
          <w:lang w:val="en-GB"/>
        </w:rPr>
        <w:t>to see</w:t>
      </w:r>
      <w:r w:rsidR="00E63907" w:rsidRPr="00F637CE">
        <w:rPr>
          <w:rFonts w:ascii="Garamond" w:hAnsi="Garamond"/>
          <w:color w:val="000000" w:themeColor="text1"/>
          <w:lang w:val="en-GB"/>
        </w:rPr>
        <w:t xml:space="preserve"> </w:t>
      </w:r>
      <w:r w:rsidR="00F51B91" w:rsidRPr="00F637CE">
        <w:rPr>
          <w:rFonts w:ascii="Garamond" w:hAnsi="Garamond"/>
          <w:color w:val="000000" w:themeColor="text1"/>
          <w:lang w:val="en-GB"/>
        </w:rPr>
        <w:t>well</w:t>
      </w:r>
      <w:r w:rsidR="00E63907" w:rsidRPr="00F637CE">
        <w:rPr>
          <w:rFonts w:ascii="Garamond" w:hAnsi="Garamond"/>
          <w:color w:val="000000" w:themeColor="text1"/>
          <w:lang w:val="en-GB"/>
        </w:rPr>
        <w:t xml:space="preserve">, </w:t>
      </w:r>
      <w:r w:rsidRPr="00F637CE">
        <w:rPr>
          <w:rFonts w:ascii="Garamond" w:hAnsi="Garamond"/>
          <w:color w:val="000000" w:themeColor="text1"/>
          <w:lang w:val="en-GB"/>
        </w:rPr>
        <w:t xml:space="preserve">it is </w:t>
      </w:r>
      <w:r w:rsidR="00E63907" w:rsidRPr="00F637CE">
        <w:rPr>
          <w:rFonts w:ascii="Garamond" w:hAnsi="Garamond"/>
          <w:color w:val="000000" w:themeColor="text1"/>
          <w:lang w:val="en-GB"/>
        </w:rPr>
        <w:t xml:space="preserve">Madelon’s faculty </w:t>
      </w:r>
      <w:r w:rsidR="0013413D">
        <w:rPr>
          <w:rFonts w:ascii="Garamond" w:hAnsi="Garamond"/>
          <w:color w:val="000000" w:themeColor="text1"/>
          <w:lang w:val="en-GB"/>
        </w:rPr>
        <w:t>of</w:t>
      </w:r>
      <w:r w:rsidR="00E63907" w:rsidRPr="00F637CE">
        <w:rPr>
          <w:rFonts w:ascii="Garamond" w:hAnsi="Garamond"/>
          <w:color w:val="000000" w:themeColor="text1"/>
          <w:lang w:val="en-GB"/>
        </w:rPr>
        <w:t xml:space="preserve"> </w:t>
      </w:r>
      <w:r w:rsidR="00E63907" w:rsidRPr="00641F21">
        <w:rPr>
          <w:rFonts w:ascii="Garamond" w:hAnsi="Garamond"/>
          <w:i/>
          <w:iCs/>
          <w:color w:val="000000" w:themeColor="text1"/>
          <w:lang w:val="en-GB"/>
        </w:rPr>
        <w:t>attention</w:t>
      </w:r>
      <w:r w:rsidR="00E63907" w:rsidRPr="00F637CE">
        <w:rPr>
          <w:rFonts w:ascii="Garamond" w:hAnsi="Garamond"/>
          <w:color w:val="000000" w:themeColor="text1"/>
          <w:lang w:val="en-GB"/>
        </w:rPr>
        <w:t xml:space="preserve"> </w:t>
      </w:r>
      <w:r w:rsidR="00471123">
        <w:rPr>
          <w:rFonts w:ascii="Garamond" w:hAnsi="Garamond"/>
          <w:color w:val="000000" w:themeColor="text1"/>
          <w:lang w:val="en-GB"/>
        </w:rPr>
        <w:t xml:space="preserve">which will be exercised </w:t>
      </w:r>
      <w:r w:rsidR="00324A1C">
        <w:rPr>
          <w:rFonts w:ascii="Garamond" w:hAnsi="Garamond"/>
          <w:color w:val="000000" w:themeColor="text1"/>
          <w:lang w:val="en-GB"/>
        </w:rPr>
        <w:t>(Abele</w:t>
      </w:r>
      <w:r w:rsidR="00227E99">
        <w:rPr>
          <w:rFonts w:ascii="Garamond" w:hAnsi="Garamond"/>
          <w:color w:val="000000" w:themeColor="text1"/>
          <w:lang w:val="en-GB"/>
        </w:rPr>
        <w:t xml:space="preserve">, </w:t>
      </w:r>
      <w:r w:rsidR="00227E99">
        <w:rPr>
          <w:rFonts w:ascii="Garamond" w:hAnsi="Garamond"/>
          <w:lang w:val="en-GB"/>
        </w:rPr>
        <w:t>“Rousseau’s Herbaria: Leaves of Self, Books of Nature”</w:t>
      </w:r>
      <w:r w:rsidR="00324A1C">
        <w:rPr>
          <w:rFonts w:ascii="Garamond" w:hAnsi="Garamond"/>
          <w:color w:val="000000" w:themeColor="text1"/>
          <w:lang w:val="en-GB"/>
        </w:rPr>
        <w:t xml:space="preserve"> 403)</w:t>
      </w:r>
      <w:r w:rsidR="00981249" w:rsidRPr="00F637CE">
        <w:rPr>
          <w:rFonts w:ascii="Garamond" w:hAnsi="Garamond"/>
          <w:color w:val="000000" w:themeColor="text1"/>
          <w:lang w:val="en-GB"/>
        </w:rPr>
        <w:t>,</w:t>
      </w:r>
      <w:r w:rsidR="00D90199" w:rsidRPr="00F637CE">
        <w:rPr>
          <w:rFonts w:ascii="Garamond" w:hAnsi="Garamond"/>
          <w:color w:val="000000" w:themeColor="text1"/>
          <w:lang w:val="en-GB"/>
        </w:rPr>
        <w:t xml:space="preserve"> </w:t>
      </w:r>
      <w:r w:rsidR="004B0484" w:rsidRPr="00F637CE">
        <w:rPr>
          <w:rFonts w:ascii="Garamond" w:hAnsi="Garamond"/>
          <w:color w:val="000000" w:themeColor="text1"/>
          <w:lang w:val="en-GB"/>
        </w:rPr>
        <w:t xml:space="preserve">as </w:t>
      </w:r>
      <w:r w:rsidR="00981249" w:rsidRPr="00F637CE">
        <w:rPr>
          <w:rFonts w:ascii="Garamond" w:hAnsi="Garamond"/>
          <w:color w:val="000000" w:themeColor="text1"/>
          <w:lang w:val="en-GB"/>
        </w:rPr>
        <w:t>Rousseau</w:t>
      </w:r>
      <w:r w:rsidR="00324A1C">
        <w:rPr>
          <w:rFonts w:ascii="Garamond" w:hAnsi="Garamond"/>
          <w:color w:val="000000" w:themeColor="text1"/>
          <w:lang w:val="en-GB"/>
        </w:rPr>
        <w:t xml:space="preserve"> points out </w:t>
      </w:r>
      <w:r w:rsidR="00981249" w:rsidRPr="00F637CE">
        <w:rPr>
          <w:rFonts w:ascii="Garamond" w:hAnsi="Garamond"/>
          <w:color w:val="000000" w:themeColor="text1"/>
          <w:lang w:val="en-GB"/>
        </w:rPr>
        <w:t xml:space="preserve">in </w:t>
      </w:r>
      <w:r w:rsidR="00D90199" w:rsidRPr="00F637CE">
        <w:rPr>
          <w:rFonts w:ascii="Garamond" w:hAnsi="Garamond"/>
          <w:color w:val="000000" w:themeColor="text1"/>
          <w:lang w:val="en-GB"/>
        </w:rPr>
        <w:t>the first letter</w:t>
      </w:r>
      <w:r w:rsidR="00471123">
        <w:rPr>
          <w:rFonts w:ascii="Garamond" w:hAnsi="Garamond"/>
          <w:color w:val="000000" w:themeColor="text1"/>
          <w:lang w:val="en-GB"/>
        </w:rPr>
        <w:t xml:space="preserve"> to her mother</w:t>
      </w:r>
      <w:r w:rsidR="00E63907" w:rsidRPr="00F637CE">
        <w:rPr>
          <w:rFonts w:ascii="Garamond" w:hAnsi="Garamond"/>
          <w:color w:val="000000" w:themeColor="text1"/>
          <w:lang w:val="en-GB"/>
        </w:rPr>
        <w:t xml:space="preserve">: </w:t>
      </w:r>
      <w:r w:rsidR="00E63907" w:rsidRPr="00F637CE">
        <w:rPr>
          <w:rFonts w:ascii="Garamond" w:hAnsi="Garamond"/>
          <w:color w:val="000000" w:themeColor="text1"/>
          <w:lang w:val="fr-FR"/>
        </w:rPr>
        <w:t xml:space="preserve">“Votre idée d’amuser un peu la vivacité de votre fille et de l’exercer à l’attention sur des objets agréables et variés comme des plantes me </w:t>
      </w:r>
      <w:proofErr w:type="spellStart"/>
      <w:r w:rsidR="00E63907" w:rsidRPr="00F637CE">
        <w:rPr>
          <w:rFonts w:ascii="Garamond" w:hAnsi="Garamond"/>
          <w:color w:val="000000" w:themeColor="text1"/>
          <w:lang w:val="fr-FR"/>
        </w:rPr>
        <w:t>paroit</w:t>
      </w:r>
      <w:proofErr w:type="spellEnd"/>
      <w:r w:rsidR="00E63907" w:rsidRPr="00F637CE">
        <w:rPr>
          <w:rFonts w:ascii="Garamond" w:hAnsi="Garamond"/>
          <w:color w:val="000000" w:themeColor="text1"/>
          <w:lang w:val="fr-FR"/>
        </w:rPr>
        <w:t xml:space="preserve"> excellente”</w:t>
      </w:r>
      <w:r w:rsidR="00E63907" w:rsidRPr="00F637CE">
        <w:rPr>
          <w:rFonts w:ascii="Garamond" w:hAnsi="Garamond"/>
          <w:color w:val="000000" w:themeColor="text1"/>
          <w:lang w:val="en-GB"/>
        </w:rPr>
        <w:t xml:space="preserve"> [“Your idea of amusing the vivacity of your daughter a little, and exercising it to [pay] attention to agreeable and varied subjects such as plants, seemed excellent to me”] (</w:t>
      </w:r>
      <w:r w:rsidR="00E63907" w:rsidRPr="00F637CE">
        <w:rPr>
          <w:rFonts w:ascii="Garamond" w:hAnsi="Garamond"/>
          <w:i/>
          <w:iCs/>
          <w:color w:val="000000" w:themeColor="text1"/>
          <w:lang w:val="fr-FR"/>
        </w:rPr>
        <w:t>Œuvres complètes</w:t>
      </w:r>
      <w:r w:rsidR="00E63907" w:rsidRPr="00F637CE">
        <w:rPr>
          <w:rFonts w:ascii="Garamond" w:hAnsi="Garamond"/>
          <w:color w:val="000000" w:themeColor="text1"/>
          <w:lang w:val="fr-FR"/>
        </w:rPr>
        <w:t>, vol. IV 1151 [</w:t>
      </w:r>
      <w:r w:rsidR="00E63907" w:rsidRPr="00F637CE">
        <w:rPr>
          <w:rFonts w:ascii="Garamond" w:hAnsi="Garamond"/>
          <w:i/>
          <w:color w:val="000000" w:themeColor="text1"/>
          <w:lang w:val="en-GB"/>
        </w:rPr>
        <w:t>Reveries of the Solitary Walker, Botanical Writings, and Letter to Franquières</w:t>
      </w:r>
      <w:r w:rsidR="00E63907" w:rsidRPr="00F637CE">
        <w:rPr>
          <w:rFonts w:ascii="Garamond" w:hAnsi="Garamond"/>
          <w:color w:val="000000" w:themeColor="text1"/>
          <w:lang w:val="en-GB"/>
        </w:rPr>
        <w:t xml:space="preserve"> 130). </w:t>
      </w:r>
      <w:r w:rsidR="00D61F2C">
        <w:rPr>
          <w:rFonts w:ascii="Garamond" w:hAnsi="Garamond"/>
          <w:color w:val="000000" w:themeColor="text1"/>
          <w:lang w:val="en-GB"/>
        </w:rPr>
        <w:t>Rousseau repeats t</w:t>
      </w:r>
      <w:r w:rsidR="004B0484" w:rsidRPr="00F637CE">
        <w:rPr>
          <w:rFonts w:ascii="Garamond" w:hAnsi="Garamond"/>
          <w:color w:val="000000" w:themeColor="text1"/>
          <w:lang w:val="en-GB"/>
        </w:rPr>
        <w:t>he</w:t>
      </w:r>
      <w:r w:rsidR="00A94F3B" w:rsidRPr="00F637CE">
        <w:rPr>
          <w:rFonts w:ascii="Garamond" w:hAnsi="Garamond"/>
          <w:color w:val="000000" w:themeColor="text1"/>
          <w:lang w:val="en-GB"/>
        </w:rPr>
        <w:t xml:space="preserve"> </w:t>
      </w:r>
      <w:r w:rsidR="004B0484" w:rsidRPr="00F637CE">
        <w:rPr>
          <w:rFonts w:ascii="Garamond" w:hAnsi="Garamond"/>
          <w:color w:val="000000" w:themeColor="text1"/>
          <w:lang w:val="en-GB"/>
        </w:rPr>
        <w:t>idea</w:t>
      </w:r>
      <w:r w:rsidR="00A94F3B" w:rsidRPr="00F637CE">
        <w:rPr>
          <w:rFonts w:ascii="Garamond" w:hAnsi="Garamond"/>
          <w:color w:val="000000" w:themeColor="text1"/>
          <w:lang w:val="en-GB"/>
        </w:rPr>
        <w:t xml:space="preserve"> that botani</w:t>
      </w:r>
      <w:r w:rsidR="00641F21">
        <w:rPr>
          <w:rFonts w:ascii="Garamond" w:hAnsi="Garamond"/>
          <w:color w:val="000000" w:themeColor="text1"/>
          <w:lang w:val="en-GB"/>
        </w:rPr>
        <w:t>s</w:t>
      </w:r>
      <w:r w:rsidR="00A94F3B" w:rsidRPr="00F637CE">
        <w:rPr>
          <w:rFonts w:ascii="Garamond" w:hAnsi="Garamond"/>
          <w:color w:val="000000" w:themeColor="text1"/>
          <w:lang w:val="en-GB"/>
        </w:rPr>
        <w:t xml:space="preserve">ing might enhance the practitioner’s </w:t>
      </w:r>
      <w:r w:rsidR="00D826EE">
        <w:rPr>
          <w:rFonts w:ascii="Garamond" w:hAnsi="Garamond"/>
          <w:color w:val="000000" w:themeColor="text1"/>
          <w:lang w:val="en-GB"/>
        </w:rPr>
        <w:t>faculty of attention</w:t>
      </w:r>
      <w:r w:rsidR="00A94F3B" w:rsidRPr="00F637CE">
        <w:rPr>
          <w:rFonts w:ascii="Garamond" w:hAnsi="Garamond"/>
          <w:color w:val="000000" w:themeColor="text1"/>
          <w:lang w:val="en-GB"/>
        </w:rPr>
        <w:t xml:space="preserve"> in other letters to Mme Delessert (see </w:t>
      </w:r>
      <w:r w:rsidR="00A94F3B" w:rsidRPr="00F637CE">
        <w:rPr>
          <w:rFonts w:ascii="Garamond" w:hAnsi="Garamond"/>
          <w:i/>
          <w:color w:val="000000" w:themeColor="text1"/>
          <w:lang w:val="en-GB"/>
        </w:rPr>
        <w:t>Reveries of the Solitary Walker, Botanical Writings, and Letter to Franquières</w:t>
      </w:r>
      <w:r w:rsidRPr="00F637CE">
        <w:rPr>
          <w:rFonts w:ascii="Garamond" w:hAnsi="Garamond"/>
          <w:color w:val="000000" w:themeColor="text1"/>
          <w:lang w:val="en-GB"/>
        </w:rPr>
        <w:t xml:space="preserve"> </w:t>
      </w:r>
      <w:r w:rsidR="00DD2873">
        <w:rPr>
          <w:rFonts w:ascii="Garamond" w:hAnsi="Garamond"/>
          <w:color w:val="000000" w:themeColor="text1"/>
          <w:lang w:val="en-GB"/>
        </w:rPr>
        <w:t xml:space="preserve">144; </w:t>
      </w:r>
      <w:r w:rsidR="00A94F3B" w:rsidRPr="00F637CE">
        <w:rPr>
          <w:rFonts w:ascii="Garamond" w:hAnsi="Garamond"/>
          <w:color w:val="000000" w:themeColor="text1"/>
          <w:lang w:val="en-GB"/>
        </w:rPr>
        <w:t xml:space="preserve">170), but </w:t>
      </w:r>
      <w:r w:rsidR="004919AE" w:rsidRPr="00F637CE">
        <w:rPr>
          <w:rFonts w:ascii="Garamond" w:hAnsi="Garamond"/>
          <w:color w:val="000000" w:themeColor="text1"/>
          <w:lang w:val="en-GB"/>
        </w:rPr>
        <w:t xml:space="preserve">it is also a notion he returns to elsewhere, as in the Seventh Walk, consecrated to botany, </w:t>
      </w:r>
      <w:r w:rsidRPr="00F637CE">
        <w:rPr>
          <w:rFonts w:ascii="Garamond" w:hAnsi="Garamond"/>
          <w:color w:val="000000" w:themeColor="text1"/>
          <w:lang w:val="en-GB"/>
        </w:rPr>
        <w:t>of</w:t>
      </w:r>
      <w:r w:rsidR="004919AE" w:rsidRPr="00F637CE">
        <w:rPr>
          <w:rFonts w:ascii="Garamond" w:hAnsi="Garamond"/>
          <w:color w:val="000000" w:themeColor="text1"/>
          <w:lang w:val="en-GB"/>
        </w:rPr>
        <w:t xml:space="preserve"> </w:t>
      </w:r>
      <w:r w:rsidR="004919AE" w:rsidRPr="00F637CE">
        <w:rPr>
          <w:rFonts w:ascii="Garamond" w:hAnsi="Garamond"/>
          <w:i/>
          <w:iCs/>
          <w:color w:val="000000" w:themeColor="text1"/>
          <w:lang w:val="fr-FR"/>
        </w:rPr>
        <w:t>Les Rêveries</w:t>
      </w:r>
      <w:r w:rsidR="00256B28">
        <w:rPr>
          <w:rFonts w:ascii="Garamond" w:hAnsi="Garamond"/>
          <w:i/>
          <w:iCs/>
          <w:color w:val="000000" w:themeColor="text1"/>
          <w:lang w:val="fr-FR"/>
        </w:rPr>
        <w:t xml:space="preserve"> du promeneur solitaire</w:t>
      </w:r>
      <w:r w:rsidR="00435427">
        <w:rPr>
          <w:rFonts w:ascii="Garamond" w:hAnsi="Garamond"/>
          <w:i/>
          <w:iCs/>
          <w:color w:val="000000" w:themeColor="text1"/>
          <w:lang w:val="fr-FR"/>
        </w:rPr>
        <w:t xml:space="preserve">. </w:t>
      </w:r>
      <w:r w:rsidR="004919AE" w:rsidRPr="00F637CE">
        <w:rPr>
          <w:rFonts w:ascii="Garamond" w:hAnsi="Garamond"/>
          <w:color w:val="000000" w:themeColor="text1"/>
          <w:lang w:val="en-GB"/>
        </w:rPr>
        <w:t>Here,</w:t>
      </w:r>
      <w:r w:rsidRPr="00F637CE">
        <w:rPr>
          <w:rFonts w:ascii="Garamond" w:hAnsi="Garamond"/>
          <w:color w:val="000000" w:themeColor="text1"/>
          <w:lang w:val="en-GB"/>
        </w:rPr>
        <w:t xml:space="preserve"> </w:t>
      </w:r>
      <w:r w:rsidR="00D61F2C">
        <w:rPr>
          <w:rFonts w:ascii="Garamond" w:hAnsi="Garamond"/>
          <w:color w:val="000000" w:themeColor="text1"/>
          <w:lang w:val="en-GB"/>
        </w:rPr>
        <w:t>he</w:t>
      </w:r>
      <w:r w:rsidR="005768BF" w:rsidRPr="00F637CE">
        <w:rPr>
          <w:rFonts w:ascii="Garamond" w:hAnsi="Garamond"/>
          <w:color w:val="000000" w:themeColor="text1"/>
          <w:lang w:val="en-GB"/>
        </w:rPr>
        <w:t xml:space="preserve"> describes his </w:t>
      </w:r>
      <w:r w:rsidR="00734B59">
        <w:rPr>
          <w:rFonts w:ascii="Garamond" w:hAnsi="Garamond"/>
          <w:color w:val="000000" w:themeColor="text1"/>
          <w:lang w:val="en-GB"/>
        </w:rPr>
        <w:t>botani</w:t>
      </w:r>
      <w:r w:rsidR="000B1492">
        <w:rPr>
          <w:rFonts w:ascii="Garamond" w:hAnsi="Garamond"/>
          <w:color w:val="000000" w:themeColor="text1"/>
          <w:lang w:val="en-GB"/>
        </w:rPr>
        <w:t>s</w:t>
      </w:r>
      <w:r w:rsidR="00734B59">
        <w:rPr>
          <w:rFonts w:ascii="Garamond" w:hAnsi="Garamond"/>
          <w:color w:val="000000" w:themeColor="text1"/>
          <w:lang w:val="en-GB"/>
        </w:rPr>
        <w:t xml:space="preserve">ing </w:t>
      </w:r>
      <w:r w:rsidR="005768BF" w:rsidRPr="00F637CE">
        <w:rPr>
          <w:rFonts w:ascii="Garamond" w:hAnsi="Garamond"/>
          <w:color w:val="000000" w:themeColor="text1"/>
          <w:lang w:val="en-GB"/>
        </w:rPr>
        <w:t>method</w:t>
      </w:r>
      <w:r w:rsidR="00E71BF8" w:rsidRPr="00F637CE">
        <w:rPr>
          <w:rFonts w:ascii="Garamond" w:hAnsi="Garamond"/>
          <w:color w:val="000000" w:themeColor="text1"/>
          <w:lang w:val="en-GB"/>
        </w:rPr>
        <w:t xml:space="preserve"> </w:t>
      </w:r>
      <w:r w:rsidR="005768BF" w:rsidRPr="00F637CE">
        <w:rPr>
          <w:rFonts w:ascii="Garamond" w:hAnsi="Garamond"/>
          <w:color w:val="000000" w:themeColor="text1"/>
          <w:lang w:val="en-GB"/>
        </w:rPr>
        <w:t xml:space="preserve">as a form of attentive observation </w:t>
      </w:r>
      <w:r w:rsidR="00256B28">
        <w:rPr>
          <w:rFonts w:ascii="Garamond" w:hAnsi="Garamond"/>
          <w:color w:val="000000" w:themeColor="text1"/>
          <w:lang w:val="en-GB"/>
        </w:rPr>
        <w:t>that</w:t>
      </w:r>
      <w:r w:rsidR="00435427">
        <w:rPr>
          <w:rFonts w:ascii="Garamond" w:hAnsi="Garamond"/>
          <w:color w:val="000000" w:themeColor="text1"/>
          <w:lang w:val="en-GB"/>
        </w:rPr>
        <w:t xml:space="preserve"> </w:t>
      </w:r>
      <w:r w:rsidR="00256B28">
        <w:rPr>
          <w:rFonts w:ascii="Garamond" w:hAnsi="Garamond"/>
          <w:color w:val="000000" w:themeColor="text1"/>
          <w:lang w:val="en-GB"/>
        </w:rPr>
        <w:t>enables him</w:t>
      </w:r>
      <w:r w:rsidR="00C62489" w:rsidRPr="00F637CE">
        <w:rPr>
          <w:rFonts w:ascii="Garamond" w:hAnsi="Garamond"/>
          <w:color w:val="000000" w:themeColor="text1"/>
          <w:lang w:val="en-GB"/>
        </w:rPr>
        <w:t xml:space="preserve"> to </w:t>
      </w:r>
      <w:r w:rsidR="00B64C91" w:rsidRPr="00F637CE">
        <w:rPr>
          <w:rFonts w:ascii="Garamond" w:hAnsi="Garamond"/>
          <w:color w:val="000000" w:themeColor="text1"/>
          <w:lang w:val="en-GB"/>
        </w:rPr>
        <w:t>percei</w:t>
      </w:r>
      <w:r w:rsidR="00C62489" w:rsidRPr="00F637CE">
        <w:rPr>
          <w:rFonts w:ascii="Garamond" w:hAnsi="Garamond"/>
          <w:color w:val="000000" w:themeColor="text1"/>
          <w:lang w:val="en-GB"/>
        </w:rPr>
        <w:t>ve</w:t>
      </w:r>
      <w:r w:rsidR="00B64C91" w:rsidRPr="00F637CE">
        <w:rPr>
          <w:rFonts w:ascii="Garamond" w:hAnsi="Garamond"/>
          <w:color w:val="000000" w:themeColor="text1"/>
          <w:lang w:val="en-GB"/>
        </w:rPr>
        <w:t xml:space="preserve"> </w:t>
      </w:r>
      <w:r w:rsidR="00C62489" w:rsidRPr="00F637CE">
        <w:rPr>
          <w:rFonts w:ascii="Garamond" w:hAnsi="Garamond"/>
          <w:color w:val="000000" w:themeColor="text1"/>
          <w:lang w:val="en-GB"/>
        </w:rPr>
        <w:t>in detail the “spectacle of nature”</w:t>
      </w:r>
      <w:r w:rsidR="00435427">
        <w:rPr>
          <w:rFonts w:ascii="Garamond" w:hAnsi="Garamond"/>
          <w:color w:val="000000" w:themeColor="text1"/>
          <w:lang w:val="en-GB"/>
        </w:rPr>
        <w:t xml:space="preserve"> and </w:t>
      </w:r>
      <w:r w:rsidR="00C62489" w:rsidRPr="00F637CE">
        <w:rPr>
          <w:rFonts w:ascii="Garamond" w:hAnsi="Garamond"/>
          <w:color w:val="000000" w:themeColor="text1"/>
          <w:lang w:val="en-GB"/>
        </w:rPr>
        <w:t xml:space="preserve">the </w:t>
      </w:r>
      <w:r w:rsidR="00E71BF8" w:rsidRPr="00F637CE">
        <w:rPr>
          <w:rFonts w:ascii="Garamond" w:hAnsi="Garamond"/>
          <w:color w:val="000000" w:themeColor="text1"/>
          <w:lang w:val="en-GB"/>
        </w:rPr>
        <w:t>individual things [“</w:t>
      </w:r>
      <w:r w:rsidR="00E71BF8" w:rsidRPr="00F637CE">
        <w:rPr>
          <w:rFonts w:ascii="Garamond" w:hAnsi="Garamond"/>
          <w:color w:val="000000" w:themeColor="text1"/>
          <w:lang w:val="fr-FR"/>
        </w:rPr>
        <w:t>objets particuliers</w:t>
      </w:r>
      <w:r w:rsidR="00E71BF8" w:rsidRPr="00F637CE">
        <w:rPr>
          <w:rFonts w:ascii="Garamond" w:hAnsi="Garamond"/>
          <w:color w:val="000000" w:themeColor="text1"/>
          <w:lang w:val="en-GB"/>
        </w:rPr>
        <w:t>”]</w:t>
      </w:r>
      <w:r w:rsidR="00E77910" w:rsidRPr="00F637CE">
        <w:rPr>
          <w:rFonts w:ascii="Garamond" w:hAnsi="Garamond"/>
          <w:color w:val="000000" w:themeColor="text1"/>
          <w:lang w:val="en-GB"/>
        </w:rPr>
        <w:t xml:space="preserve"> that constitute </w:t>
      </w:r>
      <w:r w:rsidR="00C62489" w:rsidRPr="00F637CE">
        <w:rPr>
          <w:rFonts w:ascii="Garamond" w:hAnsi="Garamond"/>
          <w:color w:val="000000" w:themeColor="text1"/>
          <w:lang w:val="en-GB"/>
        </w:rPr>
        <w:t>it</w:t>
      </w:r>
      <w:r w:rsidR="00B64C91" w:rsidRPr="00F637CE">
        <w:rPr>
          <w:rFonts w:ascii="Garamond" w:hAnsi="Garamond"/>
          <w:color w:val="000000" w:themeColor="text1"/>
          <w:lang w:val="en-GB"/>
        </w:rPr>
        <w:t>:</w:t>
      </w:r>
      <w:r w:rsidR="00C62489" w:rsidRPr="00F637CE">
        <w:rPr>
          <w:rFonts w:ascii="Garamond" w:hAnsi="Garamond"/>
          <w:color w:val="000000" w:themeColor="text1"/>
          <w:lang w:val="en-GB"/>
        </w:rPr>
        <w:t xml:space="preserve"> </w:t>
      </w:r>
      <w:r w:rsidR="00E77910" w:rsidRPr="00F637CE">
        <w:rPr>
          <w:rFonts w:ascii="Garamond" w:hAnsi="Garamond"/>
          <w:color w:val="000000" w:themeColor="text1"/>
          <w:lang w:val="en-GB"/>
        </w:rPr>
        <w:t xml:space="preserve">  </w:t>
      </w:r>
    </w:p>
    <w:p w14:paraId="403B7F35" w14:textId="6EDC8BE5" w:rsidR="00726D9B" w:rsidRPr="00F637CE" w:rsidRDefault="00726D9B" w:rsidP="00726D9B">
      <w:pPr>
        <w:pStyle w:val="Merknadstekst"/>
        <w:spacing w:line="360" w:lineRule="auto"/>
        <w:rPr>
          <w:rFonts w:ascii="Garamond" w:hAnsi="Garamond"/>
          <w:color w:val="000000" w:themeColor="text1"/>
          <w:lang w:val="en-GB"/>
        </w:rPr>
      </w:pPr>
    </w:p>
    <w:p w14:paraId="1DEFCD53" w14:textId="5015F900" w:rsidR="00B64C91" w:rsidRPr="00F637CE" w:rsidRDefault="00C62489" w:rsidP="00E71BF8">
      <w:pPr>
        <w:pStyle w:val="Merknadstekst"/>
        <w:spacing w:line="276" w:lineRule="auto"/>
        <w:ind w:left="708"/>
        <w:rPr>
          <w:rFonts w:ascii="Garamond" w:hAnsi="Garamond"/>
          <w:color w:val="000000" w:themeColor="text1"/>
          <w:lang w:val="fr-FR"/>
        </w:rPr>
      </w:pPr>
      <w:r w:rsidRPr="00F637CE">
        <w:rPr>
          <w:rFonts w:ascii="Garamond" w:hAnsi="Garamond"/>
          <w:color w:val="000000" w:themeColor="text1"/>
          <w:lang w:val="fr-FR"/>
        </w:rPr>
        <w:t>Dans cet état, un instinct qui m’est naturel</w:t>
      </w:r>
      <w:r w:rsidR="00D40651">
        <w:rPr>
          <w:rFonts w:ascii="Garamond" w:hAnsi="Garamond"/>
          <w:color w:val="000000" w:themeColor="text1"/>
          <w:lang w:val="fr-FR"/>
        </w:rPr>
        <w:t>,</w:t>
      </w:r>
      <w:r w:rsidRPr="00F637CE">
        <w:rPr>
          <w:rFonts w:ascii="Garamond" w:hAnsi="Garamond"/>
          <w:color w:val="000000" w:themeColor="text1"/>
          <w:lang w:val="fr-FR"/>
        </w:rPr>
        <w:t xml:space="preserve"> me faisant fuir toute idée attristante imposa silence à mon imagination et fixant mon attention sur les objets qui m’</w:t>
      </w:r>
      <w:proofErr w:type="spellStart"/>
      <w:r w:rsidRPr="00F637CE">
        <w:rPr>
          <w:rFonts w:ascii="Garamond" w:hAnsi="Garamond"/>
          <w:color w:val="000000" w:themeColor="text1"/>
          <w:lang w:val="fr-FR"/>
        </w:rPr>
        <w:t>environn</w:t>
      </w:r>
      <w:r w:rsidR="00D40651">
        <w:rPr>
          <w:rFonts w:ascii="Garamond" w:hAnsi="Garamond"/>
          <w:color w:val="000000" w:themeColor="text1"/>
          <w:lang w:val="fr-FR"/>
        </w:rPr>
        <w:t>o</w:t>
      </w:r>
      <w:r w:rsidRPr="00F637CE">
        <w:rPr>
          <w:rFonts w:ascii="Garamond" w:hAnsi="Garamond"/>
          <w:color w:val="000000" w:themeColor="text1"/>
          <w:lang w:val="fr-FR"/>
        </w:rPr>
        <w:t>ient</w:t>
      </w:r>
      <w:proofErr w:type="spellEnd"/>
      <w:r w:rsidRPr="00F637CE">
        <w:rPr>
          <w:rFonts w:ascii="Garamond" w:hAnsi="Garamond"/>
          <w:color w:val="000000" w:themeColor="text1"/>
          <w:lang w:val="fr-FR"/>
        </w:rPr>
        <w:t xml:space="preserve"> me fit pour la </w:t>
      </w:r>
      <w:proofErr w:type="spellStart"/>
      <w:r w:rsidRPr="00F637CE">
        <w:rPr>
          <w:rFonts w:ascii="Garamond" w:hAnsi="Garamond"/>
          <w:color w:val="000000" w:themeColor="text1"/>
          <w:lang w:val="fr-FR"/>
        </w:rPr>
        <w:t>pr</w:t>
      </w:r>
      <w:r w:rsidR="00D40651">
        <w:rPr>
          <w:rFonts w:ascii="Garamond" w:hAnsi="Garamond"/>
          <w:color w:val="000000" w:themeColor="text1"/>
          <w:lang w:val="fr-FR"/>
        </w:rPr>
        <w:t>é</w:t>
      </w:r>
      <w:r w:rsidRPr="00F637CE">
        <w:rPr>
          <w:rFonts w:ascii="Garamond" w:hAnsi="Garamond"/>
          <w:color w:val="000000" w:themeColor="text1"/>
          <w:lang w:val="fr-FR"/>
        </w:rPr>
        <w:t>mi</w:t>
      </w:r>
      <w:r w:rsidR="00D40651">
        <w:rPr>
          <w:rFonts w:ascii="Garamond" w:hAnsi="Garamond"/>
          <w:color w:val="000000" w:themeColor="text1"/>
          <w:lang w:val="fr-FR"/>
        </w:rPr>
        <w:t>é</w:t>
      </w:r>
      <w:r w:rsidRPr="00F637CE">
        <w:rPr>
          <w:rFonts w:ascii="Garamond" w:hAnsi="Garamond"/>
          <w:color w:val="000000" w:themeColor="text1"/>
          <w:lang w:val="fr-FR"/>
        </w:rPr>
        <w:t>re</w:t>
      </w:r>
      <w:proofErr w:type="spellEnd"/>
      <w:r w:rsidRPr="00F637CE">
        <w:rPr>
          <w:rFonts w:ascii="Garamond" w:hAnsi="Garamond"/>
          <w:color w:val="000000" w:themeColor="text1"/>
          <w:lang w:val="fr-FR"/>
        </w:rPr>
        <w:t xml:space="preserve"> fois détailler le spectacle de la nature, que je n’av</w:t>
      </w:r>
      <w:r w:rsidR="00D40651">
        <w:rPr>
          <w:rFonts w:ascii="Garamond" w:hAnsi="Garamond"/>
          <w:color w:val="000000" w:themeColor="text1"/>
          <w:lang w:val="fr-FR"/>
        </w:rPr>
        <w:t>o</w:t>
      </w:r>
      <w:r w:rsidRPr="00F637CE">
        <w:rPr>
          <w:rFonts w:ascii="Garamond" w:hAnsi="Garamond"/>
          <w:color w:val="000000" w:themeColor="text1"/>
          <w:lang w:val="fr-FR"/>
        </w:rPr>
        <w:t xml:space="preserve">is </w:t>
      </w:r>
      <w:proofErr w:type="spellStart"/>
      <w:r w:rsidRPr="00F637CE">
        <w:rPr>
          <w:rFonts w:ascii="Garamond" w:hAnsi="Garamond"/>
          <w:color w:val="000000" w:themeColor="text1"/>
          <w:lang w:val="fr-FR"/>
        </w:rPr>
        <w:t>gu</w:t>
      </w:r>
      <w:r w:rsidR="00D40651">
        <w:rPr>
          <w:rFonts w:ascii="Garamond" w:hAnsi="Garamond"/>
          <w:color w:val="000000" w:themeColor="text1"/>
          <w:lang w:val="fr-FR"/>
        </w:rPr>
        <w:t>é</w:t>
      </w:r>
      <w:r w:rsidRPr="00F637CE">
        <w:rPr>
          <w:rFonts w:ascii="Garamond" w:hAnsi="Garamond"/>
          <w:color w:val="000000" w:themeColor="text1"/>
          <w:lang w:val="fr-FR"/>
        </w:rPr>
        <w:t>re</w:t>
      </w:r>
      <w:proofErr w:type="spellEnd"/>
      <w:r w:rsidRPr="00F637CE">
        <w:rPr>
          <w:rFonts w:ascii="Garamond" w:hAnsi="Garamond"/>
          <w:color w:val="000000" w:themeColor="text1"/>
          <w:lang w:val="fr-FR"/>
        </w:rPr>
        <w:t xml:space="preserve"> contemplé jusqu’alors qu’en masse et dans son ensemble.</w:t>
      </w:r>
      <w:r w:rsidR="00E71BF8" w:rsidRPr="00F637CE">
        <w:rPr>
          <w:rFonts w:ascii="Garamond" w:hAnsi="Garamond"/>
          <w:color w:val="000000" w:themeColor="text1"/>
          <w:lang w:val="fr-FR"/>
        </w:rPr>
        <w:t xml:space="preserve"> (</w:t>
      </w:r>
      <w:r w:rsidR="00D40651">
        <w:rPr>
          <w:rFonts w:ascii="Garamond" w:hAnsi="Garamond"/>
          <w:i/>
          <w:iCs/>
          <w:color w:val="000000" w:themeColor="text1"/>
          <w:lang w:val="fr-FR"/>
        </w:rPr>
        <w:t>Œuvres complètes</w:t>
      </w:r>
      <w:r w:rsidR="00D40651">
        <w:rPr>
          <w:rFonts w:ascii="Garamond" w:hAnsi="Garamond"/>
          <w:color w:val="000000" w:themeColor="text1"/>
          <w:lang w:val="fr-FR"/>
        </w:rPr>
        <w:t>, vol. I</w:t>
      </w:r>
      <w:r w:rsidR="00E71BF8" w:rsidRPr="00F637CE">
        <w:rPr>
          <w:rFonts w:ascii="Garamond" w:hAnsi="Garamond"/>
          <w:color w:val="000000" w:themeColor="text1"/>
          <w:lang w:val="fr-FR"/>
        </w:rPr>
        <w:t xml:space="preserve"> 1</w:t>
      </w:r>
      <w:r w:rsidR="00D40651">
        <w:rPr>
          <w:rFonts w:ascii="Garamond" w:hAnsi="Garamond"/>
          <w:color w:val="000000" w:themeColor="text1"/>
          <w:lang w:val="fr-FR"/>
        </w:rPr>
        <w:t>062</w:t>
      </w:r>
      <w:r w:rsidR="00E71BF8" w:rsidRPr="00F637CE">
        <w:rPr>
          <w:rFonts w:ascii="Garamond" w:hAnsi="Garamond"/>
          <w:color w:val="000000" w:themeColor="text1"/>
          <w:lang w:val="fr-FR"/>
        </w:rPr>
        <w:t>)</w:t>
      </w:r>
    </w:p>
    <w:p w14:paraId="4AC1DD95" w14:textId="77777777" w:rsidR="00C62489" w:rsidRPr="00F637CE" w:rsidRDefault="00C62489" w:rsidP="00726D9B">
      <w:pPr>
        <w:pStyle w:val="Merknadstekst"/>
        <w:spacing w:line="276" w:lineRule="auto"/>
        <w:ind w:left="708"/>
        <w:rPr>
          <w:rFonts w:ascii="Garamond" w:hAnsi="Garamond"/>
          <w:color w:val="000000" w:themeColor="text1"/>
          <w:lang w:val="en-GB"/>
        </w:rPr>
      </w:pPr>
    </w:p>
    <w:p w14:paraId="7B93E3ED" w14:textId="78EF8E6D" w:rsidR="00726D9B" w:rsidRPr="00F637CE" w:rsidRDefault="00D65D2C" w:rsidP="0086478E">
      <w:pPr>
        <w:pStyle w:val="Merknadstekst"/>
        <w:spacing w:line="276" w:lineRule="auto"/>
        <w:ind w:left="708"/>
        <w:rPr>
          <w:rFonts w:ascii="Garamond" w:hAnsi="Garamond"/>
          <w:color w:val="000000" w:themeColor="text1"/>
          <w:lang w:val="en-GB"/>
        </w:rPr>
      </w:pPr>
      <w:r>
        <w:rPr>
          <w:rFonts w:ascii="Garamond" w:hAnsi="Garamond"/>
          <w:color w:val="000000" w:themeColor="text1"/>
          <w:lang w:val="en-GB"/>
        </w:rPr>
        <w:t>[</w:t>
      </w:r>
      <w:r w:rsidR="00726D9B" w:rsidRPr="00F637CE">
        <w:rPr>
          <w:rFonts w:ascii="Garamond" w:hAnsi="Garamond"/>
          <w:color w:val="000000" w:themeColor="text1"/>
          <w:lang w:val="en-GB"/>
        </w:rPr>
        <w:t xml:space="preserve">In these circumstances, a natural instinct of mine that makes me flee all depressing ideas silenced my imagination </w:t>
      </w:r>
      <w:proofErr w:type="gramStart"/>
      <w:r w:rsidR="00726D9B" w:rsidRPr="00F637CE">
        <w:rPr>
          <w:rFonts w:ascii="Garamond" w:hAnsi="Garamond"/>
          <w:color w:val="000000" w:themeColor="text1"/>
          <w:lang w:val="en-GB"/>
        </w:rPr>
        <w:t>and,</w:t>
      </w:r>
      <w:proofErr w:type="gramEnd"/>
      <w:r w:rsidR="00726D9B" w:rsidRPr="00F637CE">
        <w:rPr>
          <w:rFonts w:ascii="Garamond" w:hAnsi="Garamond"/>
          <w:color w:val="000000" w:themeColor="text1"/>
          <w:lang w:val="en-GB"/>
        </w:rPr>
        <w:t xml:space="preserve"> focusing my attention on the things around me, made me for the first time consider in detail the spectacle of nature, which until then I had hardly ever looked at otherwise than collectively and as a whole. (</w:t>
      </w:r>
      <w:r w:rsidR="00726D9B" w:rsidRPr="00F637CE">
        <w:rPr>
          <w:rFonts w:ascii="Garamond" w:hAnsi="Garamond"/>
          <w:i/>
          <w:iCs/>
          <w:color w:val="000000" w:themeColor="text1"/>
          <w:lang w:val="en-GB"/>
        </w:rPr>
        <w:t>Reveries</w:t>
      </w:r>
      <w:r w:rsidR="0086478E" w:rsidRPr="00F637CE">
        <w:rPr>
          <w:rFonts w:ascii="Garamond" w:hAnsi="Garamond"/>
          <w:i/>
          <w:iCs/>
          <w:color w:val="000000" w:themeColor="text1"/>
          <w:lang w:val="en-GB"/>
        </w:rPr>
        <w:t xml:space="preserve"> of the Solitary Walker</w:t>
      </w:r>
      <w:r w:rsidR="00726D9B" w:rsidRPr="00F637CE">
        <w:rPr>
          <w:rFonts w:ascii="Garamond" w:hAnsi="Garamond"/>
          <w:color w:val="000000" w:themeColor="text1"/>
          <w:lang w:val="en-GB"/>
        </w:rPr>
        <w:t xml:space="preserve"> 71)</w:t>
      </w:r>
      <w:r>
        <w:rPr>
          <w:rFonts w:ascii="Garamond" w:hAnsi="Garamond"/>
          <w:color w:val="000000" w:themeColor="text1"/>
          <w:lang w:val="en-GB"/>
        </w:rPr>
        <w:t>]</w:t>
      </w:r>
    </w:p>
    <w:p w14:paraId="191EB30E" w14:textId="05D6199D" w:rsidR="00E77910" w:rsidRDefault="00E77910" w:rsidP="00E77910">
      <w:pPr>
        <w:pStyle w:val="Merknadstekst"/>
        <w:spacing w:line="360" w:lineRule="auto"/>
        <w:rPr>
          <w:rFonts w:ascii="Garamond" w:hAnsi="Garamond"/>
          <w:b/>
          <w:bCs/>
          <w:lang w:val="en-GB"/>
        </w:rPr>
      </w:pPr>
    </w:p>
    <w:p w14:paraId="352DA68A" w14:textId="63154947" w:rsidR="00100C21" w:rsidRPr="00BD7015" w:rsidRDefault="00FD60ED" w:rsidP="00E77910">
      <w:pPr>
        <w:pStyle w:val="Merknadstekst"/>
        <w:spacing w:line="360" w:lineRule="auto"/>
        <w:rPr>
          <w:rFonts w:ascii="Garamond" w:hAnsi="Garamond"/>
          <w:lang w:val="en-GB"/>
        </w:rPr>
      </w:pPr>
      <w:r>
        <w:rPr>
          <w:rFonts w:ascii="Garamond" w:hAnsi="Garamond"/>
          <w:lang w:val="en-GB"/>
        </w:rPr>
        <w:t>The idea that</w:t>
      </w:r>
      <w:r w:rsidR="00311105">
        <w:rPr>
          <w:rFonts w:ascii="Garamond" w:hAnsi="Garamond"/>
          <w:lang w:val="en-GB"/>
        </w:rPr>
        <w:t xml:space="preserve"> </w:t>
      </w:r>
      <w:r w:rsidR="004D5F09">
        <w:rPr>
          <w:rFonts w:ascii="Garamond" w:hAnsi="Garamond"/>
          <w:lang w:val="en-GB"/>
        </w:rPr>
        <w:t xml:space="preserve">turning </w:t>
      </w:r>
      <w:r w:rsidR="000F397A">
        <w:rPr>
          <w:rFonts w:ascii="Garamond" w:hAnsi="Garamond"/>
          <w:lang w:val="en-GB"/>
        </w:rPr>
        <w:t>the observer’s</w:t>
      </w:r>
      <w:r w:rsidR="004D5F09">
        <w:rPr>
          <w:rFonts w:ascii="Garamond" w:hAnsi="Garamond"/>
          <w:lang w:val="en-GB"/>
        </w:rPr>
        <w:t xml:space="preserve"> attention to particular objects </w:t>
      </w:r>
      <w:r w:rsidR="00D826EE">
        <w:rPr>
          <w:rFonts w:ascii="Garamond" w:hAnsi="Garamond"/>
          <w:lang w:val="en-GB"/>
        </w:rPr>
        <w:t>promotes observational skills</w:t>
      </w:r>
      <w:r w:rsidR="004D5F09">
        <w:rPr>
          <w:rFonts w:ascii="Garamond" w:hAnsi="Garamond"/>
          <w:lang w:val="en-GB"/>
        </w:rPr>
        <w:t xml:space="preserve"> is </w:t>
      </w:r>
      <w:r w:rsidR="0015692F">
        <w:rPr>
          <w:rFonts w:ascii="Garamond" w:hAnsi="Garamond"/>
          <w:lang w:val="en-GB"/>
        </w:rPr>
        <w:t xml:space="preserve">well-established in </w:t>
      </w:r>
      <w:r w:rsidR="00A14042">
        <w:rPr>
          <w:rFonts w:ascii="Garamond" w:hAnsi="Garamond"/>
          <w:lang w:val="en-GB"/>
        </w:rPr>
        <w:t>his</w:t>
      </w:r>
      <w:r w:rsidR="0015692F">
        <w:rPr>
          <w:rFonts w:ascii="Garamond" w:hAnsi="Garamond"/>
          <w:lang w:val="en-GB"/>
        </w:rPr>
        <w:t xml:space="preserve"> thinking</w:t>
      </w:r>
      <w:r w:rsidR="00152ADA">
        <w:rPr>
          <w:rFonts w:ascii="Garamond" w:hAnsi="Garamond"/>
          <w:lang w:val="en-GB"/>
        </w:rPr>
        <w:t xml:space="preserve"> when </w:t>
      </w:r>
      <w:r w:rsidR="00A14042">
        <w:rPr>
          <w:rFonts w:ascii="Garamond" w:hAnsi="Garamond"/>
          <w:lang w:val="en-GB"/>
        </w:rPr>
        <w:t>Rousseau</w:t>
      </w:r>
      <w:r w:rsidR="00152ADA">
        <w:rPr>
          <w:rFonts w:ascii="Garamond" w:hAnsi="Garamond"/>
          <w:lang w:val="en-GB"/>
        </w:rPr>
        <w:t xml:space="preserve"> </w:t>
      </w:r>
      <w:r w:rsidR="0015692F">
        <w:rPr>
          <w:rFonts w:ascii="Garamond" w:hAnsi="Garamond"/>
          <w:lang w:val="en-GB"/>
        </w:rPr>
        <w:t>returns to</w:t>
      </w:r>
      <w:r w:rsidR="00152ADA">
        <w:rPr>
          <w:rFonts w:ascii="Garamond" w:hAnsi="Garamond"/>
          <w:lang w:val="en-GB"/>
        </w:rPr>
        <w:t xml:space="preserve"> it in </w:t>
      </w:r>
      <w:r w:rsidR="00A14042">
        <w:rPr>
          <w:rFonts w:ascii="Garamond" w:hAnsi="Garamond"/>
          <w:i/>
          <w:iCs/>
          <w:lang w:val="en-GB"/>
        </w:rPr>
        <w:t>Les Rêveries</w:t>
      </w:r>
      <w:r w:rsidR="00A14042">
        <w:rPr>
          <w:rFonts w:ascii="Garamond" w:hAnsi="Garamond"/>
          <w:lang w:val="en-GB"/>
        </w:rPr>
        <w:t>,</w:t>
      </w:r>
      <w:r w:rsidR="00152ADA">
        <w:rPr>
          <w:rFonts w:ascii="Garamond" w:hAnsi="Garamond"/>
          <w:lang w:val="en-GB"/>
        </w:rPr>
        <w:t xml:space="preserve"> </w:t>
      </w:r>
      <w:r w:rsidR="00A14042">
        <w:rPr>
          <w:rFonts w:ascii="Garamond" w:hAnsi="Garamond"/>
          <w:lang w:val="en-GB"/>
        </w:rPr>
        <w:t>as</w:t>
      </w:r>
      <w:r w:rsidR="009E4A7C">
        <w:rPr>
          <w:rFonts w:ascii="Garamond" w:hAnsi="Garamond"/>
          <w:lang w:val="en-GB"/>
        </w:rPr>
        <w:t xml:space="preserve"> when he addresses it in his letters </w:t>
      </w:r>
      <w:r w:rsidR="000F397A">
        <w:rPr>
          <w:rFonts w:ascii="Garamond" w:hAnsi="Garamond"/>
          <w:lang w:val="en-GB"/>
        </w:rPr>
        <w:t xml:space="preserve">on botany </w:t>
      </w:r>
      <w:r w:rsidR="009E4A7C">
        <w:rPr>
          <w:rFonts w:ascii="Garamond" w:hAnsi="Garamond"/>
          <w:lang w:val="en-GB"/>
        </w:rPr>
        <w:t>in the early 1770s</w:t>
      </w:r>
      <w:r w:rsidR="004D5F09">
        <w:rPr>
          <w:rFonts w:ascii="Garamond" w:hAnsi="Garamond"/>
          <w:lang w:val="en-GB"/>
        </w:rPr>
        <w:t>.</w:t>
      </w:r>
      <w:r w:rsidR="009E4A7C">
        <w:rPr>
          <w:rFonts w:ascii="Garamond" w:hAnsi="Garamond"/>
          <w:lang w:val="en-GB"/>
        </w:rPr>
        <w:t xml:space="preserve"> Indeed, the stress on empirical observation</w:t>
      </w:r>
      <w:r w:rsidR="00A14042">
        <w:rPr>
          <w:rFonts w:ascii="Garamond" w:hAnsi="Garamond"/>
          <w:lang w:val="en-GB"/>
        </w:rPr>
        <w:t xml:space="preserve">, </w:t>
      </w:r>
      <w:r w:rsidR="009E4A7C">
        <w:rPr>
          <w:rFonts w:ascii="Garamond" w:hAnsi="Garamond"/>
          <w:lang w:val="en-GB"/>
        </w:rPr>
        <w:t>and</w:t>
      </w:r>
      <w:r w:rsidR="00A14042">
        <w:rPr>
          <w:rFonts w:ascii="Garamond" w:hAnsi="Garamond"/>
          <w:lang w:val="en-GB"/>
        </w:rPr>
        <w:t xml:space="preserve"> </w:t>
      </w:r>
      <w:r w:rsidR="00187020">
        <w:rPr>
          <w:rFonts w:ascii="Garamond" w:hAnsi="Garamond"/>
          <w:lang w:val="en-GB"/>
        </w:rPr>
        <w:t xml:space="preserve">on </w:t>
      </w:r>
      <w:r w:rsidR="009E4A7C">
        <w:rPr>
          <w:rFonts w:ascii="Garamond" w:hAnsi="Garamond"/>
          <w:lang w:val="en-GB"/>
        </w:rPr>
        <w:t xml:space="preserve">the </w:t>
      </w:r>
      <w:r w:rsidR="009E4A7C">
        <w:rPr>
          <w:rFonts w:ascii="Garamond" w:hAnsi="Garamond"/>
          <w:lang w:val="en-GB"/>
        </w:rPr>
        <w:lastRenderedPageBreak/>
        <w:t>importance of strengthening that faculty</w:t>
      </w:r>
      <w:r w:rsidR="00BA0A0E">
        <w:rPr>
          <w:rFonts w:ascii="Garamond" w:hAnsi="Garamond"/>
          <w:lang w:val="en-GB"/>
        </w:rPr>
        <w:t>,</w:t>
      </w:r>
      <w:r w:rsidR="009E4A7C">
        <w:rPr>
          <w:rFonts w:ascii="Garamond" w:hAnsi="Garamond"/>
          <w:lang w:val="en-GB"/>
        </w:rPr>
        <w:t xml:space="preserve"> </w:t>
      </w:r>
      <w:r w:rsidR="00BA0A0E">
        <w:rPr>
          <w:rFonts w:ascii="Garamond" w:hAnsi="Garamond"/>
          <w:lang w:val="en-GB"/>
        </w:rPr>
        <w:t>is a</w:t>
      </w:r>
      <w:r w:rsidR="009E4A7C">
        <w:rPr>
          <w:rFonts w:ascii="Garamond" w:hAnsi="Garamond"/>
          <w:lang w:val="en-GB"/>
        </w:rPr>
        <w:t xml:space="preserve"> central feature</w:t>
      </w:r>
      <w:r w:rsidR="00BA0A0E">
        <w:rPr>
          <w:rFonts w:ascii="Garamond" w:hAnsi="Garamond"/>
          <w:lang w:val="en-GB"/>
        </w:rPr>
        <w:t xml:space="preserve"> already</w:t>
      </w:r>
      <w:r w:rsidR="009E4A7C">
        <w:rPr>
          <w:rFonts w:ascii="Garamond" w:hAnsi="Garamond"/>
          <w:lang w:val="en-GB"/>
        </w:rPr>
        <w:t xml:space="preserve"> </w:t>
      </w:r>
      <w:r w:rsidR="00BA0A0E">
        <w:rPr>
          <w:rFonts w:ascii="Garamond" w:hAnsi="Garamond"/>
          <w:lang w:val="en-GB"/>
        </w:rPr>
        <w:t>in</w:t>
      </w:r>
      <w:r w:rsidR="0015692F">
        <w:rPr>
          <w:rFonts w:ascii="Garamond" w:hAnsi="Garamond"/>
          <w:lang w:val="en-GB"/>
        </w:rPr>
        <w:t xml:space="preserve"> </w:t>
      </w:r>
      <w:r w:rsidR="003C4139">
        <w:rPr>
          <w:rFonts w:ascii="Garamond" w:hAnsi="Garamond"/>
          <w:lang w:val="en-GB"/>
        </w:rPr>
        <w:t>his</w:t>
      </w:r>
      <w:r w:rsidR="0015692F">
        <w:rPr>
          <w:rFonts w:ascii="Garamond" w:hAnsi="Garamond"/>
          <w:lang w:val="en-GB"/>
        </w:rPr>
        <w:t xml:space="preserve"> </w:t>
      </w:r>
      <w:r w:rsidR="000F397A">
        <w:rPr>
          <w:rFonts w:ascii="Garamond" w:hAnsi="Garamond"/>
          <w:lang w:val="en-GB"/>
        </w:rPr>
        <w:t xml:space="preserve">pedagogical </w:t>
      </w:r>
      <w:r w:rsidR="0015692F">
        <w:rPr>
          <w:rFonts w:ascii="Garamond" w:hAnsi="Garamond"/>
          <w:lang w:val="en-GB"/>
        </w:rPr>
        <w:t xml:space="preserve">treatise </w:t>
      </w:r>
      <w:r w:rsidR="0015692F">
        <w:rPr>
          <w:rFonts w:ascii="Garamond" w:hAnsi="Garamond"/>
          <w:i/>
          <w:iCs/>
          <w:lang w:val="en-GB"/>
        </w:rPr>
        <w:t xml:space="preserve">Émile, </w:t>
      </w:r>
      <w:proofErr w:type="spellStart"/>
      <w:r w:rsidR="0015692F">
        <w:rPr>
          <w:rFonts w:ascii="Garamond" w:hAnsi="Garamond"/>
          <w:i/>
          <w:iCs/>
          <w:lang w:val="en-GB"/>
        </w:rPr>
        <w:t>o</w:t>
      </w:r>
      <w:r w:rsidR="002032A9">
        <w:rPr>
          <w:rFonts w:ascii="Garamond" w:hAnsi="Garamond"/>
          <w:i/>
          <w:iCs/>
          <w:lang w:val="en-GB"/>
        </w:rPr>
        <w:t>u</w:t>
      </w:r>
      <w:proofErr w:type="spellEnd"/>
      <w:r w:rsidR="0015692F">
        <w:rPr>
          <w:rFonts w:ascii="Garamond" w:hAnsi="Garamond"/>
          <w:i/>
          <w:iCs/>
          <w:lang w:val="en-GB"/>
        </w:rPr>
        <w:t xml:space="preserve"> De </w:t>
      </w:r>
      <w:proofErr w:type="spellStart"/>
      <w:r w:rsidR="0015692F">
        <w:rPr>
          <w:rFonts w:ascii="Garamond" w:hAnsi="Garamond"/>
          <w:i/>
          <w:iCs/>
          <w:lang w:val="en-GB"/>
        </w:rPr>
        <w:t>l’éducation</w:t>
      </w:r>
      <w:proofErr w:type="spellEnd"/>
      <w:r w:rsidR="0015692F">
        <w:rPr>
          <w:rFonts w:ascii="Garamond" w:hAnsi="Garamond"/>
          <w:lang w:val="en-GB"/>
        </w:rPr>
        <w:t xml:space="preserve"> (1662</w:t>
      </w:r>
      <w:r w:rsidR="000F397A">
        <w:rPr>
          <w:rFonts w:ascii="Garamond" w:hAnsi="Garamond"/>
          <w:lang w:val="en-GB"/>
        </w:rPr>
        <w:t xml:space="preserve">), </w:t>
      </w:r>
      <w:r w:rsidR="00AD4683">
        <w:rPr>
          <w:rFonts w:ascii="Garamond" w:hAnsi="Garamond"/>
          <w:lang w:val="en-GB"/>
        </w:rPr>
        <w:t xml:space="preserve">and his botanical letters </w:t>
      </w:r>
      <w:r w:rsidR="00127AB7">
        <w:rPr>
          <w:rFonts w:ascii="Garamond" w:hAnsi="Garamond"/>
          <w:lang w:val="en-GB"/>
        </w:rPr>
        <w:t>can</w:t>
      </w:r>
      <w:r w:rsidR="00AD4683">
        <w:rPr>
          <w:rFonts w:ascii="Garamond" w:hAnsi="Garamond"/>
          <w:lang w:val="en-GB"/>
        </w:rPr>
        <w:t xml:space="preserve"> </w:t>
      </w:r>
      <w:r w:rsidR="00A14042">
        <w:rPr>
          <w:rFonts w:ascii="Garamond" w:hAnsi="Garamond"/>
          <w:lang w:val="en-GB"/>
        </w:rPr>
        <w:t>thus</w:t>
      </w:r>
      <w:r w:rsidR="00AD4683">
        <w:rPr>
          <w:rFonts w:ascii="Garamond" w:hAnsi="Garamond"/>
          <w:lang w:val="en-GB"/>
        </w:rPr>
        <w:t xml:space="preserve"> be </w:t>
      </w:r>
      <w:r w:rsidR="00127AB7">
        <w:rPr>
          <w:rFonts w:ascii="Garamond" w:hAnsi="Garamond"/>
          <w:lang w:val="en-GB"/>
        </w:rPr>
        <w:t>said to continue</w:t>
      </w:r>
      <w:r w:rsidR="00AD4683">
        <w:rPr>
          <w:rFonts w:ascii="Garamond" w:hAnsi="Garamond"/>
          <w:lang w:val="en-GB"/>
        </w:rPr>
        <w:t xml:space="preserve"> the pedagogical project of </w:t>
      </w:r>
      <w:r w:rsidR="00AD4683">
        <w:rPr>
          <w:rFonts w:ascii="Garamond" w:hAnsi="Garamond"/>
          <w:i/>
          <w:iCs/>
          <w:lang w:val="en-GB"/>
        </w:rPr>
        <w:t>Émile</w:t>
      </w:r>
      <w:r w:rsidR="00127AB7">
        <w:rPr>
          <w:rFonts w:ascii="Garamond" w:hAnsi="Garamond"/>
          <w:lang w:val="en-GB"/>
        </w:rPr>
        <w:t xml:space="preserve"> (Cook, “Propagating botany” 74)</w:t>
      </w:r>
      <w:r w:rsidR="00AD4683">
        <w:rPr>
          <w:rFonts w:ascii="Garamond" w:hAnsi="Garamond"/>
          <w:lang w:val="en-GB"/>
        </w:rPr>
        <w:t xml:space="preserve">. As </w:t>
      </w:r>
      <w:r w:rsidR="001631BA">
        <w:rPr>
          <w:rFonts w:ascii="Garamond" w:hAnsi="Garamond"/>
          <w:lang w:val="en-GB"/>
        </w:rPr>
        <w:t xml:space="preserve">documented by </w:t>
      </w:r>
      <w:r w:rsidR="00AD4683">
        <w:rPr>
          <w:rFonts w:ascii="Garamond" w:hAnsi="Garamond"/>
          <w:lang w:val="en-GB"/>
        </w:rPr>
        <w:t xml:space="preserve">Alexandra Cook, </w:t>
      </w:r>
      <w:r w:rsidR="00187020">
        <w:rPr>
          <w:rFonts w:ascii="Garamond" w:hAnsi="Garamond"/>
          <w:lang w:val="en-GB"/>
        </w:rPr>
        <w:t>one of</w:t>
      </w:r>
      <w:r w:rsidR="00B10C2B">
        <w:rPr>
          <w:rFonts w:ascii="Garamond" w:hAnsi="Garamond"/>
          <w:lang w:val="en-GB"/>
        </w:rPr>
        <w:t xml:space="preserve"> </w:t>
      </w:r>
      <w:r w:rsidR="00AD4683">
        <w:rPr>
          <w:rFonts w:ascii="Garamond" w:hAnsi="Garamond"/>
          <w:lang w:val="en-GB"/>
        </w:rPr>
        <w:t>the first to recognise thi</w:t>
      </w:r>
      <w:r w:rsidR="00BA0A0E">
        <w:rPr>
          <w:rFonts w:ascii="Garamond" w:hAnsi="Garamond"/>
          <w:lang w:val="en-GB"/>
        </w:rPr>
        <w:t>s</w:t>
      </w:r>
      <w:r w:rsidR="00AD4683">
        <w:rPr>
          <w:rFonts w:ascii="Garamond" w:hAnsi="Garamond"/>
          <w:lang w:val="en-GB"/>
        </w:rPr>
        <w:t xml:space="preserve"> was </w:t>
      </w:r>
      <w:r w:rsidR="00D97238">
        <w:rPr>
          <w:rFonts w:ascii="Garamond" w:hAnsi="Garamond"/>
          <w:lang w:val="en-GB"/>
        </w:rPr>
        <w:t xml:space="preserve">Johann Wolfgang von </w:t>
      </w:r>
      <w:r w:rsidR="00AD4683">
        <w:rPr>
          <w:rFonts w:ascii="Garamond" w:hAnsi="Garamond"/>
          <w:lang w:val="en-GB"/>
        </w:rPr>
        <w:t>Goethe, who</w:t>
      </w:r>
      <w:r w:rsidR="00D97238">
        <w:rPr>
          <w:rFonts w:ascii="Garamond" w:hAnsi="Garamond"/>
          <w:lang w:val="en-GB"/>
        </w:rPr>
        <w:t xml:space="preserve"> found in </w:t>
      </w:r>
      <w:r w:rsidR="00187020">
        <w:rPr>
          <w:rFonts w:ascii="Garamond" w:hAnsi="Garamond"/>
          <w:lang w:val="en-GB"/>
        </w:rPr>
        <w:t xml:space="preserve">the </w:t>
      </w:r>
      <w:r w:rsidR="00D97238">
        <w:rPr>
          <w:rFonts w:ascii="Garamond" w:hAnsi="Garamond"/>
          <w:lang w:val="en-GB"/>
        </w:rPr>
        <w:t>letters to Mme Delessert</w:t>
      </w:r>
      <w:r w:rsidR="00B10C2B">
        <w:rPr>
          <w:rFonts w:ascii="Garamond" w:hAnsi="Garamond"/>
          <w:lang w:val="en-GB"/>
        </w:rPr>
        <w:t xml:space="preserve"> </w:t>
      </w:r>
      <w:r w:rsidR="00D97238">
        <w:rPr>
          <w:rFonts w:ascii="Garamond" w:hAnsi="Garamond"/>
          <w:lang w:val="en-GB"/>
        </w:rPr>
        <w:t>“</w:t>
      </w:r>
      <w:r w:rsidR="00B10C2B">
        <w:rPr>
          <w:rFonts w:ascii="Garamond" w:hAnsi="Garamond"/>
          <w:lang w:val="en-GB"/>
        </w:rPr>
        <w:t xml:space="preserve">a model for how to teach and a supplement to </w:t>
      </w:r>
      <w:r w:rsidR="00B10C2B">
        <w:rPr>
          <w:rFonts w:ascii="Garamond" w:hAnsi="Garamond"/>
          <w:i/>
          <w:iCs/>
          <w:lang w:val="en-GB"/>
        </w:rPr>
        <w:t>Émile</w:t>
      </w:r>
      <w:r w:rsidR="00B10C2B">
        <w:rPr>
          <w:rFonts w:ascii="Garamond" w:hAnsi="Garamond"/>
          <w:lang w:val="en-GB"/>
        </w:rPr>
        <w:t>”</w:t>
      </w:r>
      <w:r w:rsidR="00D97238">
        <w:rPr>
          <w:rFonts w:ascii="Garamond" w:hAnsi="Garamond"/>
          <w:lang w:val="en-GB"/>
        </w:rPr>
        <w:t xml:space="preserve"> (Goethe</w:t>
      </w:r>
      <w:r w:rsidR="00DB5A40">
        <w:rPr>
          <w:rFonts w:ascii="Garamond" w:hAnsi="Garamond"/>
          <w:lang w:val="en-GB"/>
        </w:rPr>
        <w:t>, in a</w:t>
      </w:r>
      <w:r w:rsidR="00D97238">
        <w:rPr>
          <w:rFonts w:ascii="Garamond" w:hAnsi="Garamond"/>
          <w:lang w:val="en-GB"/>
        </w:rPr>
        <w:t xml:space="preserve"> </w:t>
      </w:r>
      <w:r w:rsidR="00BA4E8F">
        <w:rPr>
          <w:rFonts w:ascii="Garamond" w:hAnsi="Garamond"/>
          <w:lang w:val="en-GB"/>
        </w:rPr>
        <w:t>letter to Duke Carl August</w:t>
      </w:r>
      <w:r w:rsidR="00DB5A40">
        <w:rPr>
          <w:rFonts w:ascii="Garamond" w:hAnsi="Garamond"/>
          <w:lang w:val="en-GB"/>
        </w:rPr>
        <w:t xml:space="preserve"> of</w:t>
      </w:r>
      <w:r w:rsidR="00BA4E8F">
        <w:rPr>
          <w:rFonts w:ascii="Garamond" w:hAnsi="Garamond"/>
          <w:lang w:val="en-GB"/>
        </w:rPr>
        <w:t xml:space="preserve"> </w:t>
      </w:r>
      <w:r w:rsidR="00DB5A40">
        <w:rPr>
          <w:rFonts w:ascii="Garamond" w:hAnsi="Garamond"/>
          <w:lang w:val="en-GB"/>
        </w:rPr>
        <w:t xml:space="preserve">June 16, 1782, </w:t>
      </w:r>
      <w:r w:rsidR="00AC6602">
        <w:rPr>
          <w:rFonts w:ascii="Garamond" w:hAnsi="Garamond"/>
          <w:lang w:val="en-GB"/>
        </w:rPr>
        <w:t>qtd</w:t>
      </w:r>
      <w:r w:rsidR="00BA4E8F">
        <w:rPr>
          <w:rFonts w:ascii="Garamond" w:hAnsi="Garamond"/>
          <w:lang w:val="en-GB"/>
        </w:rPr>
        <w:t>.</w:t>
      </w:r>
      <w:r w:rsidR="00AC6602">
        <w:rPr>
          <w:rFonts w:ascii="Garamond" w:hAnsi="Garamond"/>
          <w:lang w:val="en-GB"/>
        </w:rPr>
        <w:t xml:space="preserve"> </w:t>
      </w:r>
      <w:r w:rsidR="000F2E45">
        <w:rPr>
          <w:rFonts w:ascii="Garamond" w:hAnsi="Garamond"/>
          <w:lang w:val="en-GB"/>
        </w:rPr>
        <w:t>i</w:t>
      </w:r>
      <w:r w:rsidR="00D97238">
        <w:rPr>
          <w:rFonts w:ascii="Garamond" w:hAnsi="Garamond"/>
          <w:lang w:val="en-GB"/>
        </w:rPr>
        <w:t xml:space="preserve">n Cook, </w:t>
      </w:r>
      <w:r w:rsidR="00BA4E8F">
        <w:rPr>
          <w:rFonts w:ascii="Garamond" w:hAnsi="Garamond"/>
          <w:lang w:val="en-GB"/>
        </w:rPr>
        <w:t xml:space="preserve">“Propagating botany” </w:t>
      </w:r>
      <w:r w:rsidR="00D97238">
        <w:rPr>
          <w:rFonts w:ascii="Garamond" w:hAnsi="Garamond"/>
          <w:lang w:val="en-GB"/>
        </w:rPr>
        <w:t>71).</w:t>
      </w:r>
      <w:r w:rsidR="00A539CA">
        <w:rPr>
          <w:rFonts w:ascii="Garamond" w:hAnsi="Garamond"/>
          <w:lang w:val="en-GB"/>
        </w:rPr>
        <w:t xml:space="preserve"> </w:t>
      </w:r>
      <w:r w:rsidR="002032A9">
        <w:rPr>
          <w:rFonts w:ascii="Garamond" w:hAnsi="Garamond"/>
          <w:lang w:val="en-GB"/>
        </w:rPr>
        <w:t xml:space="preserve">What is new, however, and what makes </w:t>
      </w:r>
      <w:r w:rsidR="00D369E9">
        <w:rPr>
          <w:rFonts w:ascii="Garamond" w:hAnsi="Garamond"/>
          <w:lang w:val="en-GB"/>
        </w:rPr>
        <w:t>the</w:t>
      </w:r>
      <w:r w:rsidR="0075519C">
        <w:rPr>
          <w:rFonts w:ascii="Garamond" w:hAnsi="Garamond"/>
          <w:lang w:val="en-GB"/>
        </w:rPr>
        <w:t xml:space="preserve"> educational</w:t>
      </w:r>
      <w:r w:rsidR="00327BBA">
        <w:rPr>
          <w:rFonts w:ascii="Garamond" w:hAnsi="Garamond"/>
          <w:lang w:val="en-GB"/>
        </w:rPr>
        <w:t xml:space="preserve"> project</w:t>
      </w:r>
      <w:r w:rsidR="00187020">
        <w:rPr>
          <w:rFonts w:ascii="Garamond" w:hAnsi="Garamond"/>
          <w:lang w:val="en-GB"/>
        </w:rPr>
        <w:t xml:space="preserve"> </w:t>
      </w:r>
      <w:r w:rsidR="000F2E45">
        <w:rPr>
          <w:rFonts w:ascii="Garamond" w:hAnsi="Garamond"/>
          <w:lang w:val="en-GB"/>
        </w:rPr>
        <w:t>developed in</w:t>
      </w:r>
      <w:r w:rsidR="0075519C">
        <w:rPr>
          <w:rFonts w:ascii="Garamond" w:hAnsi="Garamond"/>
          <w:lang w:val="en-GB"/>
        </w:rPr>
        <w:t xml:space="preserve"> </w:t>
      </w:r>
      <w:r w:rsidR="00327BBA">
        <w:rPr>
          <w:rFonts w:ascii="Garamond" w:hAnsi="Garamond"/>
          <w:lang w:val="en-GB"/>
        </w:rPr>
        <w:t xml:space="preserve">the </w:t>
      </w:r>
      <w:r w:rsidR="00AC6602">
        <w:rPr>
          <w:rFonts w:ascii="Garamond" w:hAnsi="Garamond"/>
          <w:lang w:val="en-GB"/>
        </w:rPr>
        <w:t>letters</w:t>
      </w:r>
      <w:r w:rsidR="002032A9">
        <w:rPr>
          <w:rFonts w:ascii="Garamond" w:hAnsi="Garamond"/>
          <w:lang w:val="en-GB"/>
        </w:rPr>
        <w:t xml:space="preserve"> </w:t>
      </w:r>
      <w:r w:rsidR="0075519C">
        <w:rPr>
          <w:rFonts w:ascii="Garamond" w:hAnsi="Garamond"/>
          <w:lang w:val="en-GB"/>
        </w:rPr>
        <w:t xml:space="preserve">a </w:t>
      </w:r>
      <w:r w:rsidR="0075519C" w:rsidRPr="00DD2873">
        <w:rPr>
          <w:rFonts w:ascii="Garamond" w:hAnsi="Garamond"/>
          <w:i/>
          <w:iCs/>
          <w:lang w:val="en-GB"/>
        </w:rPr>
        <w:t>supplement</w:t>
      </w:r>
      <w:r w:rsidR="0075519C">
        <w:rPr>
          <w:rFonts w:ascii="Garamond" w:hAnsi="Garamond"/>
          <w:lang w:val="en-GB"/>
        </w:rPr>
        <w:t xml:space="preserve"> </w:t>
      </w:r>
      <w:r w:rsidR="00327BBA" w:rsidRPr="002A76B8">
        <w:rPr>
          <w:rFonts w:ascii="Garamond" w:hAnsi="Garamond"/>
          <w:lang w:val="en-GB"/>
        </w:rPr>
        <w:t>t</w:t>
      </w:r>
      <w:r w:rsidR="00CB185A" w:rsidRPr="002A76B8">
        <w:rPr>
          <w:rFonts w:ascii="Garamond" w:hAnsi="Garamond"/>
          <w:lang w:val="en-GB"/>
        </w:rPr>
        <w:t>o the treatise</w:t>
      </w:r>
      <w:r w:rsidR="00327BBA" w:rsidRPr="002A76B8">
        <w:rPr>
          <w:rFonts w:ascii="Garamond" w:hAnsi="Garamond"/>
          <w:lang w:val="en-GB"/>
        </w:rPr>
        <w:t xml:space="preserve">, </w:t>
      </w:r>
      <w:r w:rsidR="002032A9" w:rsidRPr="002A76B8">
        <w:rPr>
          <w:rFonts w:ascii="Garamond" w:hAnsi="Garamond"/>
          <w:lang w:val="en-GB"/>
        </w:rPr>
        <w:t>is</w:t>
      </w:r>
      <w:r w:rsidR="00D369E9" w:rsidRPr="002A76B8">
        <w:rPr>
          <w:rFonts w:ascii="Garamond" w:hAnsi="Garamond"/>
          <w:lang w:val="en-GB"/>
        </w:rPr>
        <w:t xml:space="preserve"> </w:t>
      </w:r>
      <w:r w:rsidR="00CB185A" w:rsidRPr="002A76B8">
        <w:rPr>
          <w:rFonts w:ascii="Garamond" w:hAnsi="Garamond"/>
          <w:lang w:val="en-GB"/>
        </w:rPr>
        <w:t xml:space="preserve">late </w:t>
      </w:r>
      <w:r w:rsidR="00D369E9" w:rsidRPr="002A76B8">
        <w:rPr>
          <w:rFonts w:ascii="Garamond" w:hAnsi="Garamond"/>
          <w:lang w:val="en-GB"/>
        </w:rPr>
        <w:t>Rousseau’s</w:t>
      </w:r>
      <w:r w:rsidR="00CB185A" w:rsidRPr="002A76B8">
        <w:rPr>
          <w:rFonts w:ascii="Garamond" w:hAnsi="Garamond"/>
          <w:lang w:val="en-GB"/>
        </w:rPr>
        <w:t xml:space="preserve"> assertion that</w:t>
      </w:r>
      <w:r w:rsidR="00D369E9" w:rsidRPr="002A76B8">
        <w:rPr>
          <w:rFonts w:ascii="Garamond" w:hAnsi="Garamond"/>
          <w:lang w:val="en-GB"/>
        </w:rPr>
        <w:t xml:space="preserve"> </w:t>
      </w:r>
      <w:r w:rsidR="001E2ED7" w:rsidRPr="002A76B8">
        <w:rPr>
          <w:rFonts w:ascii="Garamond" w:hAnsi="Garamond"/>
          <w:lang w:val="en-GB"/>
        </w:rPr>
        <w:t>interaction</w:t>
      </w:r>
      <w:r w:rsidR="00E95E4D" w:rsidRPr="002A76B8">
        <w:rPr>
          <w:rFonts w:ascii="Garamond" w:hAnsi="Garamond"/>
          <w:lang w:val="en-GB"/>
        </w:rPr>
        <w:t>s</w:t>
      </w:r>
      <w:r w:rsidR="001E2ED7" w:rsidRPr="002A76B8">
        <w:rPr>
          <w:rFonts w:ascii="Garamond" w:hAnsi="Garamond"/>
          <w:lang w:val="en-GB"/>
        </w:rPr>
        <w:t xml:space="preserve"> with </w:t>
      </w:r>
      <w:r w:rsidR="00E95E4D" w:rsidRPr="002A76B8">
        <w:rPr>
          <w:rFonts w:ascii="Garamond" w:hAnsi="Garamond"/>
          <w:lang w:val="en-GB"/>
        </w:rPr>
        <w:t>plants</w:t>
      </w:r>
      <w:r w:rsidR="00D826EE" w:rsidRPr="002A76B8">
        <w:rPr>
          <w:rFonts w:ascii="Garamond" w:hAnsi="Garamond"/>
          <w:lang w:val="en-GB"/>
        </w:rPr>
        <w:t xml:space="preserve"> </w:t>
      </w:r>
      <w:r w:rsidR="00E95E4D" w:rsidRPr="002A76B8">
        <w:rPr>
          <w:rFonts w:ascii="Garamond" w:hAnsi="Garamond"/>
          <w:lang w:val="en-GB"/>
        </w:rPr>
        <w:t>are</w:t>
      </w:r>
      <w:r w:rsidR="00D369E9" w:rsidRPr="002A76B8">
        <w:rPr>
          <w:rFonts w:ascii="Garamond" w:hAnsi="Garamond"/>
          <w:lang w:val="en-GB"/>
        </w:rPr>
        <w:t xml:space="preserve"> particularly </w:t>
      </w:r>
      <w:r w:rsidR="00E95E4D" w:rsidRPr="002A76B8">
        <w:rPr>
          <w:rFonts w:ascii="Garamond" w:hAnsi="Garamond"/>
          <w:lang w:val="en-GB"/>
        </w:rPr>
        <w:t>beneficial</w:t>
      </w:r>
      <w:r w:rsidR="00D369E9" w:rsidRPr="002A76B8">
        <w:rPr>
          <w:rFonts w:ascii="Garamond" w:hAnsi="Garamond"/>
          <w:lang w:val="en-GB"/>
        </w:rPr>
        <w:t xml:space="preserve"> to </w:t>
      </w:r>
      <w:r w:rsidR="00E95E4D" w:rsidRPr="002A76B8">
        <w:rPr>
          <w:rFonts w:ascii="Garamond" w:hAnsi="Garamond"/>
          <w:lang w:val="en-GB"/>
        </w:rPr>
        <w:t xml:space="preserve">the development of </w:t>
      </w:r>
      <w:r w:rsidR="00F4183B" w:rsidRPr="002A76B8">
        <w:rPr>
          <w:rFonts w:ascii="Garamond" w:hAnsi="Garamond"/>
          <w:lang w:val="en-GB"/>
        </w:rPr>
        <w:t>our</w:t>
      </w:r>
      <w:r w:rsidR="0055649A" w:rsidRPr="002A76B8">
        <w:rPr>
          <w:rFonts w:ascii="Garamond" w:hAnsi="Garamond"/>
          <w:lang w:val="en-GB"/>
        </w:rPr>
        <w:t xml:space="preserve"> </w:t>
      </w:r>
      <w:r w:rsidR="002A76B8" w:rsidRPr="002A76B8">
        <w:rPr>
          <w:rFonts w:ascii="Garamond" w:hAnsi="Garamond"/>
          <w:lang w:val="en-GB"/>
        </w:rPr>
        <w:t>capacity for attentive observation</w:t>
      </w:r>
      <w:r w:rsidR="0055649A" w:rsidRPr="002A76B8">
        <w:rPr>
          <w:rFonts w:ascii="Garamond" w:hAnsi="Garamond"/>
          <w:lang w:val="en-GB"/>
        </w:rPr>
        <w:t>.</w:t>
      </w:r>
      <w:r w:rsidR="00D369E9" w:rsidRPr="002A76B8">
        <w:rPr>
          <w:rFonts w:ascii="Garamond" w:hAnsi="Garamond"/>
          <w:lang w:val="en-GB"/>
        </w:rPr>
        <w:t xml:space="preserve"> </w:t>
      </w:r>
      <w:r w:rsidR="009B5B82" w:rsidRPr="002A76B8">
        <w:rPr>
          <w:rFonts w:ascii="Garamond" w:hAnsi="Garamond"/>
          <w:lang w:val="en-GB"/>
        </w:rPr>
        <w:t>I</w:t>
      </w:r>
      <w:r w:rsidR="00B41619" w:rsidRPr="002A76B8">
        <w:rPr>
          <w:rFonts w:ascii="Garamond" w:hAnsi="Garamond"/>
          <w:lang w:val="en-GB"/>
        </w:rPr>
        <w:t>mmersed in</w:t>
      </w:r>
      <w:r w:rsidR="00734B59" w:rsidRPr="002A76B8">
        <w:rPr>
          <w:rFonts w:ascii="Garamond" w:hAnsi="Garamond"/>
          <w:lang w:val="en-GB"/>
        </w:rPr>
        <w:t xml:space="preserve"> nature, as he </w:t>
      </w:r>
      <w:r w:rsidR="00B41619" w:rsidRPr="002A76B8">
        <w:rPr>
          <w:rFonts w:ascii="Garamond" w:hAnsi="Garamond"/>
          <w:lang w:val="en-GB"/>
        </w:rPr>
        <w:t>recalls</w:t>
      </w:r>
      <w:r w:rsidR="00734B59" w:rsidRPr="002A76B8">
        <w:rPr>
          <w:rFonts w:ascii="Garamond" w:hAnsi="Garamond"/>
          <w:lang w:val="en-GB"/>
        </w:rPr>
        <w:t xml:space="preserve"> it in </w:t>
      </w:r>
      <w:r w:rsidR="00734B59" w:rsidRPr="002A76B8">
        <w:rPr>
          <w:rFonts w:ascii="Garamond" w:hAnsi="Garamond"/>
          <w:i/>
          <w:iCs/>
          <w:lang w:val="en-GB"/>
        </w:rPr>
        <w:t>Les Rêveries</w:t>
      </w:r>
      <w:r w:rsidR="00D40651">
        <w:rPr>
          <w:rFonts w:ascii="Garamond" w:hAnsi="Garamond"/>
          <w:lang w:val="en-GB"/>
        </w:rPr>
        <w:t>,</w:t>
      </w:r>
      <w:r w:rsidR="00734B59" w:rsidRPr="002A76B8">
        <w:rPr>
          <w:rFonts w:ascii="Garamond" w:hAnsi="Garamond"/>
          <w:lang w:val="en-GB"/>
        </w:rPr>
        <w:t xml:space="preserve"> </w:t>
      </w:r>
      <w:r w:rsidR="00B41619" w:rsidRPr="002A76B8">
        <w:rPr>
          <w:rFonts w:ascii="Garamond" w:hAnsi="Garamond"/>
          <w:lang w:val="fr-FR"/>
        </w:rPr>
        <w:t xml:space="preserve">“les odeurs suaves, les vives couleurs, les plus </w:t>
      </w:r>
      <w:proofErr w:type="spellStart"/>
      <w:r w:rsidR="00D40651">
        <w:rPr>
          <w:rFonts w:ascii="Garamond" w:hAnsi="Garamond"/>
          <w:lang w:val="fr-FR"/>
        </w:rPr>
        <w:t>e</w:t>
      </w:r>
      <w:r w:rsidR="00B41619" w:rsidRPr="002A76B8">
        <w:rPr>
          <w:rFonts w:ascii="Garamond" w:hAnsi="Garamond"/>
          <w:lang w:val="fr-FR"/>
        </w:rPr>
        <w:t>l</w:t>
      </w:r>
      <w:r w:rsidR="00D40651">
        <w:rPr>
          <w:rFonts w:ascii="Garamond" w:hAnsi="Garamond"/>
          <w:lang w:val="fr-FR"/>
        </w:rPr>
        <w:t>e</w:t>
      </w:r>
      <w:r w:rsidR="00B41619" w:rsidRPr="002A76B8">
        <w:rPr>
          <w:rFonts w:ascii="Garamond" w:hAnsi="Garamond"/>
          <w:lang w:val="fr-FR"/>
        </w:rPr>
        <w:t>gantes</w:t>
      </w:r>
      <w:proofErr w:type="spellEnd"/>
      <w:r w:rsidR="00B41619">
        <w:rPr>
          <w:rFonts w:ascii="Garamond" w:hAnsi="Garamond"/>
          <w:lang w:val="fr-FR"/>
        </w:rPr>
        <w:t xml:space="preserve"> formes semblent se disputer à l’envi le droit </w:t>
      </w:r>
      <w:r w:rsidR="00B41619" w:rsidRPr="00727D41">
        <w:rPr>
          <w:rFonts w:ascii="Garamond" w:hAnsi="Garamond"/>
          <w:i/>
          <w:iCs/>
          <w:lang w:val="fr-FR"/>
        </w:rPr>
        <w:t>de fixer n</w:t>
      </w:r>
      <w:r w:rsidR="00D40651">
        <w:rPr>
          <w:rFonts w:ascii="Garamond" w:hAnsi="Garamond"/>
          <w:i/>
          <w:iCs/>
          <w:lang w:val="fr-FR"/>
        </w:rPr>
        <w:t>ô</w:t>
      </w:r>
      <w:r w:rsidR="00B41619" w:rsidRPr="00727D41">
        <w:rPr>
          <w:rFonts w:ascii="Garamond" w:hAnsi="Garamond"/>
          <w:i/>
          <w:iCs/>
          <w:lang w:val="fr-FR"/>
        </w:rPr>
        <w:t>tre attention</w:t>
      </w:r>
      <w:r w:rsidR="00B41619" w:rsidRPr="00B41619">
        <w:rPr>
          <w:rFonts w:ascii="Garamond" w:hAnsi="Garamond"/>
          <w:lang w:val="fr-FR"/>
        </w:rPr>
        <w:t xml:space="preserve">” </w:t>
      </w:r>
      <w:r w:rsidR="00B41619">
        <w:rPr>
          <w:rFonts w:ascii="Garamond" w:hAnsi="Garamond"/>
          <w:lang w:val="fr-FR"/>
        </w:rPr>
        <w:t>[</w:t>
      </w:r>
      <w:r w:rsidR="00B41619">
        <w:rPr>
          <w:rFonts w:ascii="Garamond" w:hAnsi="Garamond"/>
          <w:lang w:val="en-GB"/>
        </w:rPr>
        <w:t>“sweet smells, bright colours, and the most elegant shapes see</w:t>
      </w:r>
      <w:r w:rsidR="00B41619" w:rsidRPr="00B41619">
        <w:rPr>
          <w:rFonts w:ascii="Garamond" w:hAnsi="Garamond"/>
          <w:lang w:val="en-GB"/>
        </w:rPr>
        <w:t xml:space="preserve">m to vie for the right </w:t>
      </w:r>
      <w:r w:rsidR="00B41619" w:rsidRPr="00727D41">
        <w:rPr>
          <w:rFonts w:ascii="Garamond" w:hAnsi="Garamond"/>
          <w:i/>
          <w:iCs/>
          <w:lang w:val="en-GB"/>
        </w:rPr>
        <w:t>to seize</w:t>
      </w:r>
      <w:r w:rsidR="00B41619" w:rsidRPr="00727D41">
        <w:rPr>
          <w:rFonts w:ascii="Garamond" w:hAnsi="Garamond"/>
          <w:b/>
          <w:bCs/>
          <w:i/>
          <w:iCs/>
          <w:lang w:val="en-GB"/>
        </w:rPr>
        <w:t xml:space="preserve"> </w:t>
      </w:r>
      <w:r w:rsidR="00B41619" w:rsidRPr="00727D41">
        <w:rPr>
          <w:rFonts w:ascii="Garamond" w:hAnsi="Garamond"/>
          <w:i/>
          <w:iCs/>
          <w:lang w:val="en-GB"/>
        </w:rPr>
        <w:t>our attention</w:t>
      </w:r>
      <w:r w:rsidR="00B41619">
        <w:rPr>
          <w:rFonts w:ascii="Garamond" w:hAnsi="Garamond"/>
          <w:lang w:val="en-GB"/>
        </w:rPr>
        <w:t>”] (</w:t>
      </w:r>
      <w:r w:rsidR="000F2E45" w:rsidRPr="000F2E45">
        <w:rPr>
          <w:rFonts w:ascii="Garamond" w:hAnsi="Garamond"/>
          <w:i/>
          <w:iCs/>
          <w:lang w:val="fr-FR"/>
        </w:rPr>
        <w:t>Œuvres compl</w:t>
      </w:r>
      <w:r w:rsidR="000F2E45">
        <w:rPr>
          <w:rFonts w:ascii="Garamond" w:hAnsi="Garamond"/>
          <w:i/>
          <w:iCs/>
          <w:lang w:val="fr-FR"/>
        </w:rPr>
        <w:t>è</w:t>
      </w:r>
      <w:r w:rsidR="000F2E45" w:rsidRPr="000F2E45">
        <w:rPr>
          <w:rFonts w:ascii="Garamond" w:hAnsi="Garamond"/>
          <w:i/>
          <w:iCs/>
          <w:lang w:val="fr-FR"/>
        </w:rPr>
        <w:t>tes</w:t>
      </w:r>
      <w:r w:rsidR="000F2E45">
        <w:rPr>
          <w:rFonts w:ascii="Garamond" w:hAnsi="Garamond"/>
          <w:lang w:val="fr-FR"/>
        </w:rPr>
        <w:t>, vol. I</w:t>
      </w:r>
      <w:r w:rsidR="000F2E45">
        <w:rPr>
          <w:rFonts w:ascii="Garamond" w:hAnsi="Garamond"/>
          <w:i/>
          <w:iCs/>
          <w:lang w:val="fr-FR"/>
        </w:rPr>
        <w:t xml:space="preserve"> </w:t>
      </w:r>
      <w:r w:rsidR="00B41619" w:rsidRPr="000F2E45">
        <w:rPr>
          <w:rFonts w:ascii="Garamond" w:hAnsi="Garamond"/>
          <w:lang w:val="fr-FR"/>
        </w:rPr>
        <w:t>1</w:t>
      </w:r>
      <w:r w:rsidR="00D40651" w:rsidRPr="000F2E45">
        <w:rPr>
          <w:rFonts w:ascii="Garamond" w:hAnsi="Garamond"/>
          <w:lang w:val="fr-FR"/>
        </w:rPr>
        <w:t>063</w:t>
      </w:r>
      <w:r w:rsidR="00B41619" w:rsidRPr="000F2E45">
        <w:rPr>
          <w:rFonts w:ascii="Garamond" w:hAnsi="Garamond"/>
          <w:lang w:val="fr-FR"/>
        </w:rPr>
        <w:t xml:space="preserve"> </w:t>
      </w:r>
      <w:r w:rsidR="00B41619">
        <w:rPr>
          <w:rFonts w:ascii="Garamond" w:hAnsi="Garamond"/>
          <w:lang w:val="en-GB"/>
        </w:rPr>
        <w:t>[</w:t>
      </w:r>
      <w:r w:rsidR="000F2E45">
        <w:rPr>
          <w:rFonts w:ascii="Garamond" w:hAnsi="Garamond"/>
          <w:i/>
          <w:iCs/>
          <w:lang w:val="en-GB"/>
        </w:rPr>
        <w:t xml:space="preserve">Reveries of the Solitary Walker </w:t>
      </w:r>
      <w:r w:rsidR="00B41619">
        <w:rPr>
          <w:rFonts w:ascii="Garamond" w:hAnsi="Garamond"/>
          <w:lang w:val="en-GB"/>
        </w:rPr>
        <w:t>72]</w:t>
      </w:r>
      <w:r w:rsidR="00727D41">
        <w:rPr>
          <w:rFonts w:ascii="Garamond" w:hAnsi="Garamond"/>
          <w:lang w:val="en-GB"/>
        </w:rPr>
        <w:t>, my emphasis</w:t>
      </w:r>
      <w:r w:rsidR="00B41619">
        <w:rPr>
          <w:rFonts w:ascii="Garamond" w:hAnsi="Garamond"/>
          <w:lang w:val="en-GB"/>
        </w:rPr>
        <w:t xml:space="preserve">). </w:t>
      </w:r>
      <w:r w:rsidR="001E2ED7">
        <w:rPr>
          <w:rFonts w:ascii="Garamond" w:hAnsi="Garamond"/>
          <w:lang w:val="en-GB"/>
        </w:rPr>
        <w:t xml:space="preserve">In this sense, </w:t>
      </w:r>
      <w:r w:rsidR="00A82F3E">
        <w:rPr>
          <w:rFonts w:ascii="Garamond" w:hAnsi="Garamond"/>
          <w:lang w:val="en-GB"/>
        </w:rPr>
        <w:t xml:space="preserve">highlighting the lessons </w:t>
      </w:r>
      <w:r w:rsidR="00F240D3">
        <w:rPr>
          <w:rFonts w:ascii="Garamond" w:hAnsi="Garamond"/>
          <w:lang w:val="en-GB"/>
        </w:rPr>
        <w:t>that plants</w:t>
      </w:r>
      <w:r w:rsidR="006B38B1">
        <w:rPr>
          <w:rFonts w:ascii="Garamond" w:hAnsi="Garamond"/>
          <w:lang w:val="en-GB"/>
        </w:rPr>
        <w:t xml:space="preserve"> </w:t>
      </w:r>
      <w:r w:rsidR="001A1FA6">
        <w:rPr>
          <w:rFonts w:ascii="Garamond" w:hAnsi="Garamond"/>
          <w:lang w:val="en-GB"/>
        </w:rPr>
        <w:t>present us with</w:t>
      </w:r>
      <w:r w:rsidR="00F4183B">
        <w:rPr>
          <w:rFonts w:ascii="Garamond" w:hAnsi="Garamond"/>
          <w:lang w:val="en-GB"/>
        </w:rPr>
        <w:t xml:space="preserve"> and their </w:t>
      </w:r>
      <w:r w:rsidR="00187020">
        <w:rPr>
          <w:rFonts w:ascii="Garamond" w:hAnsi="Garamond"/>
          <w:lang w:val="en-GB"/>
        </w:rPr>
        <w:t xml:space="preserve">special </w:t>
      </w:r>
      <w:r w:rsidR="00F4183B">
        <w:rPr>
          <w:rFonts w:ascii="Garamond" w:hAnsi="Garamond"/>
          <w:lang w:val="en-GB"/>
        </w:rPr>
        <w:t xml:space="preserve">ability to attract our attention, </w:t>
      </w:r>
      <w:r w:rsidR="00F240D3">
        <w:rPr>
          <w:rFonts w:ascii="Garamond" w:hAnsi="Garamond"/>
          <w:lang w:val="en-GB"/>
        </w:rPr>
        <w:t>his</w:t>
      </w:r>
      <w:r w:rsidR="001A1FA6">
        <w:rPr>
          <w:rFonts w:ascii="Garamond" w:hAnsi="Garamond"/>
          <w:lang w:val="en-GB"/>
        </w:rPr>
        <w:t xml:space="preserve"> botanical</w:t>
      </w:r>
      <w:r w:rsidR="00727D41">
        <w:rPr>
          <w:rFonts w:ascii="Garamond" w:hAnsi="Garamond"/>
          <w:lang w:val="en-GB"/>
        </w:rPr>
        <w:t xml:space="preserve"> writings can</w:t>
      </w:r>
      <w:r w:rsidR="001A1FA6">
        <w:rPr>
          <w:rFonts w:ascii="Garamond" w:hAnsi="Garamond"/>
          <w:lang w:val="en-GB"/>
        </w:rPr>
        <w:t xml:space="preserve">, </w:t>
      </w:r>
      <w:r w:rsidR="001E2ED7">
        <w:rPr>
          <w:rFonts w:ascii="Garamond" w:hAnsi="Garamond"/>
          <w:lang w:val="en-GB"/>
        </w:rPr>
        <w:t xml:space="preserve">as Célia Abele </w:t>
      </w:r>
      <w:r w:rsidR="00727D41">
        <w:rPr>
          <w:rFonts w:ascii="Garamond" w:hAnsi="Garamond"/>
          <w:lang w:val="en-GB"/>
        </w:rPr>
        <w:t xml:space="preserve">has </w:t>
      </w:r>
      <w:r w:rsidR="00D61F2C">
        <w:rPr>
          <w:rFonts w:ascii="Garamond" w:hAnsi="Garamond"/>
          <w:lang w:val="en-GB"/>
        </w:rPr>
        <w:t>argue</w:t>
      </w:r>
      <w:r w:rsidR="00727D41">
        <w:rPr>
          <w:rFonts w:ascii="Garamond" w:hAnsi="Garamond"/>
          <w:lang w:val="en-GB"/>
        </w:rPr>
        <w:t>d</w:t>
      </w:r>
      <w:r w:rsidR="00D61F2C">
        <w:rPr>
          <w:rFonts w:ascii="Garamond" w:hAnsi="Garamond"/>
          <w:lang w:val="en-GB"/>
        </w:rPr>
        <w:t>,</w:t>
      </w:r>
      <w:r w:rsidR="001A1FA6">
        <w:rPr>
          <w:rFonts w:ascii="Garamond" w:hAnsi="Garamond"/>
          <w:lang w:val="en-GB"/>
        </w:rPr>
        <w:t xml:space="preserve"> </w:t>
      </w:r>
      <w:r w:rsidR="00A82F3E">
        <w:rPr>
          <w:rFonts w:ascii="Garamond" w:hAnsi="Garamond"/>
          <w:lang w:val="en-GB"/>
        </w:rPr>
        <w:t xml:space="preserve">be said to </w:t>
      </w:r>
      <w:r w:rsidR="001A1FA6">
        <w:rPr>
          <w:rFonts w:ascii="Garamond" w:hAnsi="Garamond"/>
          <w:lang w:val="en-GB"/>
        </w:rPr>
        <w:t>“rewrite”</w:t>
      </w:r>
      <w:r w:rsidR="00BA0A0E">
        <w:rPr>
          <w:rFonts w:ascii="Garamond" w:hAnsi="Garamond"/>
          <w:lang w:val="en-GB"/>
        </w:rPr>
        <w:t xml:space="preserve"> </w:t>
      </w:r>
      <w:r w:rsidR="00BA0A0E">
        <w:rPr>
          <w:rFonts w:ascii="Garamond" w:hAnsi="Garamond"/>
          <w:i/>
          <w:iCs/>
          <w:lang w:val="en-GB"/>
        </w:rPr>
        <w:t>Émile</w:t>
      </w:r>
      <w:r w:rsidR="00A82F3E">
        <w:rPr>
          <w:rFonts w:ascii="Garamond" w:hAnsi="Garamond"/>
          <w:lang w:val="en-GB"/>
        </w:rPr>
        <w:t xml:space="preserve"> (</w:t>
      </w:r>
      <w:r w:rsidR="00471123">
        <w:rPr>
          <w:rFonts w:ascii="Garamond" w:hAnsi="Garamond"/>
          <w:lang w:val="en-GB"/>
        </w:rPr>
        <w:t xml:space="preserve">“Rousseau’s Herbaria: Leaves of Self, Books of Nature” </w:t>
      </w:r>
      <w:r w:rsidR="00A82F3E">
        <w:rPr>
          <w:rFonts w:ascii="Garamond" w:hAnsi="Garamond"/>
          <w:lang w:val="en-GB"/>
        </w:rPr>
        <w:t>416)</w:t>
      </w:r>
      <w:r w:rsidR="00BA0A0E">
        <w:rPr>
          <w:rFonts w:ascii="Garamond" w:hAnsi="Garamond"/>
          <w:lang w:val="en-GB"/>
        </w:rPr>
        <w:t xml:space="preserve">, </w:t>
      </w:r>
      <w:r w:rsidR="00EF6145">
        <w:rPr>
          <w:rFonts w:ascii="Garamond" w:hAnsi="Garamond"/>
          <w:lang w:val="en-GB"/>
        </w:rPr>
        <w:t>to the extent</w:t>
      </w:r>
      <w:r w:rsidR="00727D41">
        <w:rPr>
          <w:rFonts w:ascii="Garamond" w:hAnsi="Garamond"/>
          <w:lang w:val="en-GB"/>
        </w:rPr>
        <w:t xml:space="preserve"> that</w:t>
      </w:r>
      <w:r w:rsidR="00BA0A0E">
        <w:rPr>
          <w:rFonts w:ascii="Garamond" w:hAnsi="Garamond"/>
          <w:lang w:val="en-GB"/>
        </w:rPr>
        <w:t xml:space="preserve"> Rousseau</w:t>
      </w:r>
      <w:r w:rsidR="00D61F2C">
        <w:rPr>
          <w:rFonts w:ascii="Garamond" w:hAnsi="Garamond"/>
          <w:lang w:val="en-GB"/>
        </w:rPr>
        <w:t xml:space="preserve"> here</w:t>
      </w:r>
      <w:r w:rsidR="00BA0A0E">
        <w:rPr>
          <w:rFonts w:ascii="Garamond" w:hAnsi="Garamond"/>
          <w:lang w:val="en-GB"/>
        </w:rPr>
        <w:t xml:space="preserve"> makes</w:t>
      </w:r>
      <w:r w:rsidR="001E2ED7">
        <w:rPr>
          <w:rFonts w:ascii="Garamond" w:hAnsi="Garamond"/>
          <w:lang w:val="en-GB"/>
        </w:rPr>
        <w:t xml:space="preserve"> “flowers the tool with which to carry out </w:t>
      </w:r>
      <w:r w:rsidR="001E2ED7">
        <w:rPr>
          <w:rFonts w:ascii="Garamond" w:hAnsi="Garamond"/>
          <w:i/>
          <w:iCs/>
          <w:lang w:val="en-GB"/>
        </w:rPr>
        <w:t>Émile</w:t>
      </w:r>
      <w:r w:rsidR="001E2ED7">
        <w:rPr>
          <w:rFonts w:ascii="Garamond" w:hAnsi="Garamond"/>
          <w:lang w:val="en-GB"/>
        </w:rPr>
        <w:t>’s project of training the faculty of observation” (414).</w:t>
      </w:r>
      <w:r w:rsidR="00270083">
        <w:rPr>
          <w:rFonts w:ascii="Garamond" w:hAnsi="Garamond"/>
          <w:lang w:val="en-GB"/>
        </w:rPr>
        <w:t xml:space="preserve"> </w:t>
      </w:r>
    </w:p>
    <w:p w14:paraId="3BCEB751" w14:textId="2BB1C821" w:rsidR="00AF73C9" w:rsidRPr="008F05EB" w:rsidRDefault="00EC65CF" w:rsidP="00EC65CF">
      <w:pPr>
        <w:pStyle w:val="Merknadstekst"/>
        <w:spacing w:line="360" w:lineRule="auto"/>
        <w:rPr>
          <w:rFonts w:ascii="Garamond" w:hAnsi="Garamond"/>
          <w:color w:val="000000" w:themeColor="text1"/>
          <w:lang w:val="en-GB"/>
        </w:rPr>
      </w:pPr>
      <w:r>
        <w:rPr>
          <w:rFonts w:ascii="Garamond" w:hAnsi="Garamond"/>
          <w:lang w:val="en-GB"/>
        </w:rPr>
        <w:tab/>
        <w:t xml:space="preserve">The interest </w:t>
      </w:r>
      <w:r w:rsidR="007144B3">
        <w:rPr>
          <w:rFonts w:ascii="Garamond" w:hAnsi="Garamond"/>
          <w:lang w:val="en-GB"/>
        </w:rPr>
        <w:t xml:space="preserve">that </w:t>
      </w:r>
      <w:r>
        <w:rPr>
          <w:rFonts w:ascii="Garamond" w:hAnsi="Garamond"/>
          <w:lang w:val="en-GB"/>
        </w:rPr>
        <w:t>Rousseau t</w:t>
      </w:r>
      <w:r w:rsidR="005F12F0">
        <w:rPr>
          <w:rFonts w:ascii="Garamond" w:hAnsi="Garamond"/>
          <w:lang w:val="en-GB"/>
        </w:rPr>
        <w:t>akes</w:t>
      </w:r>
      <w:r>
        <w:rPr>
          <w:rFonts w:ascii="Garamond" w:hAnsi="Garamond"/>
          <w:lang w:val="en-GB"/>
        </w:rPr>
        <w:t xml:space="preserve"> in </w:t>
      </w:r>
      <w:r w:rsidR="00B33E82">
        <w:rPr>
          <w:rFonts w:ascii="Garamond" w:hAnsi="Garamond"/>
          <w:lang w:val="en-GB"/>
        </w:rPr>
        <w:t xml:space="preserve">observation </w:t>
      </w:r>
      <w:r>
        <w:rPr>
          <w:rFonts w:ascii="Garamond" w:hAnsi="Garamond"/>
          <w:lang w:val="en-GB"/>
        </w:rPr>
        <w:t xml:space="preserve">as </w:t>
      </w:r>
      <w:r w:rsidR="00F4183B">
        <w:rPr>
          <w:rFonts w:ascii="Garamond" w:hAnsi="Garamond"/>
          <w:lang w:val="en-GB"/>
        </w:rPr>
        <w:t xml:space="preserve">a </w:t>
      </w:r>
      <w:r w:rsidR="00B33E82">
        <w:rPr>
          <w:rFonts w:ascii="Garamond" w:hAnsi="Garamond"/>
          <w:lang w:val="en-GB"/>
        </w:rPr>
        <w:t>facult</w:t>
      </w:r>
      <w:r w:rsidR="00F4183B">
        <w:rPr>
          <w:rFonts w:ascii="Garamond" w:hAnsi="Garamond"/>
          <w:lang w:val="en-GB"/>
        </w:rPr>
        <w:t>y</w:t>
      </w:r>
      <w:r>
        <w:rPr>
          <w:rFonts w:ascii="Garamond" w:hAnsi="Garamond"/>
          <w:lang w:val="en-GB"/>
        </w:rPr>
        <w:t xml:space="preserve"> </w:t>
      </w:r>
      <w:r w:rsidR="009C47A5">
        <w:rPr>
          <w:rFonts w:ascii="Garamond" w:hAnsi="Garamond"/>
          <w:lang w:val="en-GB"/>
        </w:rPr>
        <w:t>that must</w:t>
      </w:r>
      <w:r>
        <w:rPr>
          <w:rFonts w:ascii="Garamond" w:hAnsi="Garamond"/>
          <w:lang w:val="en-GB"/>
        </w:rPr>
        <w:t xml:space="preserve"> be exercised and perfected</w:t>
      </w:r>
      <w:r w:rsidR="0029658A">
        <w:rPr>
          <w:rFonts w:ascii="Garamond" w:hAnsi="Garamond"/>
          <w:lang w:val="en-GB"/>
        </w:rPr>
        <w:t xml:space="preserve"> </w:t>
      </w:r>
      <w:r>
        <w:rPr>
          <w:rFonts w:ascii="Garamond" w:hAnsi="Garamond"/>
          <w:lang w:val="en-GB"/>
        </w:rPr>
        <w:t xml:space="preserve">speaks to his notion of the importance and difficulty of </w:t>
      </w:r>
      <w:r w:rsidR="0029658A">
        <w:rPr>
          <w:rFonts w:ascii="Garamond" w:hAnsi="Garamond"/>
          <w:lang w:val="en-GB"/>
        </w:rPr>
        <w:t>“</w:t>
      </w:r>
      <w:r>
        <w:rPr>
          <w:rFonts w:ascii="Garamond" w:hAnsi="Garamond"/>
          <w:lang w:val="en-GB"/>
        </w:rPr>
        <w:t>seeing well</w:t>
      </w:r>
      <w:r w:rsidR="0029658A">
        <w:rPr>
          <w:rFonts w:ascii="Garamond" w:hAnsi="Garamond"/>
          <w:lang w:val="en-GB"/>
        </w:rPr>
        <w:t>”</w:t>
      </w:r>
      <w:r>
        <w:rPr>
          <w:rFonts w:ascii="Garamond" w:hAnsi="Garamond"/>
          <w:lang w:val="en-GB"/>
        </w:rPr>
        <w:t xml:space="preserve">. </w:t>
      </w:r>
      <w:r w:rsidR="00910078">
        <w:rPr>
          <w:rFonts w:ascii="Garamond" w:hAnsi="Garamond"/>
          <w:lang w:val="en-GB"/>
        </w:rPr>
        <w:t>A</w:t>
      </w:r>
      <w:r w:rsidR="009C47A5">
        <w:rPr>
          <w:rFonts w:ascii="Garamond" w:hAnsi="Garamond"/>
          <w:lang w:val="en-GB"/>
        </w:rPr>
        <w:t>nd</w:t>
      </w:r>
      <w:r w:rsidR="007144B3">
        <w:rPr>
          <w:rFonts w:ascii="Garamond" w:hAnsi="Garamond"/>
          <w:lang w:val="en-GB"/>
        </w:rPr>
        <w:t>,</w:t>
      </w:r>
      <w:r w:rsidR="009C47A5">
        <w:rPr>
          <w:rFonts w:ascii="Garamond" w:hAnsi="Garamond"/>
          <w:lang w:val="en-GB"/>
        </w:rPr>
        <w:t xml:space="preserve"> a</w:t>
      </w:r>
      <w:r w:rsidR="00910078">
        <w:rPr>
          <w:rFonts w:ascii="Garamond" w:hAnsi="Garamond"/>
          <w:lang w:val="en-GB"/>
        </w:rPr>
        <w:t xml:space="preserve">s we shall see, </w:t>
      </w:r>
      <w:r w:rsidR="005F12F0">
        <w:rPr>
          <w:rFonts w:ascii="Garamond" w:hAnsi="Garamond"/>
          <w:lang w:val="en-GB"/>
        </w:rPr>
        <w:t xml:space="preserve">the </w:t>
      </w:r>
      <w:r w:rsidR="00C02E4F">
        <w:rPr>
          <w:rFonts w:ascii="Garamond" w:hAnsi="Garamond"/>
          <w:lang w:val="en-GB"/>
        </w:rPr>
        <w:t>need</w:t>
      </w:r>
      <w:r w:rsidR="009C47A5">
        <w:rPr>
          <w:rFonts w:ascii="Garamond" w:hAnsi="Garamond"/>
          <w:lang w:val="en-GB"/>
        </w:rPr>
        <w:t xml:space="preserve"> </w:t>
      </w:r>
      <w:r w:rsidR="005F12F0">
        <w:rPr>
          <w:rFonts w:ascii="Garamond" w:hAnsi="Garamond"/>
          <w:lang w:val="en-GB"/>
        </w:rPr>
        <w:t>to</w:t>
      </w:r>
      <w:r w:rsidR="009C47A5">
        <w:rPr>
          <w:rFonts w:ascii="Garamond" w:hAnsi="Garamond"/>
          <w:lang w:val="en-GB"/>
        </w:rPr>
        <w:t xml:space="preserve"> </w:t>
      </w:r>
      <w:r w:rsidR="005F12F0">
        <w:rPr>
          <w:rFonts w:ascii="Garamond" w:hAnsi="Garamond"/>
          <w:lang w:val="en-GB"/>
        </w:rPr>
        <w:t>cultivate</w:t>
      </w:r>
      <w:r w:rsidR="009C47A5">
        <w:rPr>
          <w:rFonts w:ascii="Garamond" w:hAnsi="Garamond"/>
          <w:lang w:val="en-GB"/>
        </w:rPr>
        <w:t xml:space="preserve"> our </w:t>
      </w:r>
      <w:r w:rsidR="00056BCB">
        <w:rPr>
          <w:rFonts w:ascii="Garamond" w:hAnsi="Garamond"/>
          <w:lang w:val="en-GB"/>
        </w:rPr>
        <w:t>capacity</w:t>
      </w:r>
      <w:r w:rsidR="009C47A5">
        <w:rPr>
          <w:rFonts w:ascii="Garamond" w:hAnsi="Garamond"/>
          <w:lang w:val="en-GB"/>
        </w:rPr>
        <w:t xml:space="preserve"> to </w:t>
      </w:r>
      <w:r w:rsidR="00056BCB">
        <w:rPr>
          <w:rFonts w:ascii="Garamond" w:hAnsi="Garamond"/>
          <w:lang w:val="en-GB"/>
        </w:rPr>
        <w:t>perceive</w:t>
      </w:r>
      <w:r w:rsidR="005F12F0">
        <w:rPr>
          <w:rFonts w:ascii="Garamond" w:hAnsi="Garamond"/>
          <w:lang w:val="en-GB"/>
        </w:rPr>
        <w:t xml:space="preserve"> </w:t>
      </w:r>
      <w:r w:rsidR="0029658A">
        <w:rPr>
          <w:rFonts w:ascii="Garamond" w:hAnsi="Garamond"/>
          <w:lang w:val="en-GB"/>
        </w:rPr>
        <w:t xml:space="preserve">real </w:t>
      </w:r>
      <w:r w:rsidR="005F12F0">
        <w:rPr>
          <w:rFonts w:ascii="Garamond" w:hAnsi="Garamond"/>
          <w:lang w:val="en-GB"/>
        </w:rPr>
        <w:t>things</w:t>
      </w:r>
      <w:r w:rsidR="00910078">
        <w:rPr>
          <w:rFonts w:ascii="Garamond" w:hAnsi="Garamond"/>
          <w:lang w:val="en-GB"/>
        </w:rPr>
        <w:t xml:space="preserve"> </w:t>
      </w:r>
      <w:r w:rsidR="009B7DEF">
        <w:rPr>
          <w:rFonts w:ascii="Garamond" w:hAnsi="Garamond"/>
          <w:lang w:val="en-GB"/>
        </w:rPr>
        <w:t>“</w:t>
      </w:r>
      <w:r w:rsidR="009B7DEF" w:rsidRPr="009B7DEF">
        <w:rPr>
          <w:rFonts w:ascii="Garamond" w:hAnsi="Garamond"/>
          <w:lang w:val="en-GB"/>
        </w:rPr>
        <w:t>in themselves</w:t>
      </w:r>
      <w:r w:rsidR="009B7DEF">
        <w:rPr>
          <w:rFonts w:ascii="Garamond" w:hAnsi="Garamond"/>
          <w:lang w:val="en-GB"/>
        </w:rPr>
        <w:t xml:space="preserve">” </w:t>
      </w:r>
      <w:r w:rsidR="005F12F0">
        <w:rPr>
          <w:rFonts w:ascii="Garamond" w:hAnsi="Garamond"/>
          <w:lang w:val="en-GB"/>
        </w:rPr>
        <w:t>is a recurring theme</w:t>
      </w:r>
      <w:r w:rsidR="002A56DB">
        <w:rPr>
          <w:rFonts w:ascii="Garamond" w:hAnsi="Garamond"/>
          <w:lang w:val="en-GB"/>
        </w:rPr>
        <w:t xml:space="preserve"> in his botanica</w:t>
      </w:r>
      <w:r w:rsidR="005F12F0">
        <w:rPr>
          <w:rFonts w:ascii="Garamond" w:hAnsi="Garamond"/>
          <w:lang w:val="en-GB"/>
        </w:rPr>
        <w:t xml:space="preserve">l </w:t>
      </w:r>
      <w:r w:rsidR="00056BCB">
        <w:rPr>
          <w:rFonts w:ascii="Garamond" w:hAnsi="Garamond"/>
          <w:i/>
          <w:iCs/>
          <w:lang w:val="en-GB"/>
        </w:rPr>
        <w:t>oeuvre</w:t>
      </w:r>
      <w:r w:rsidR="005F12F0">
        <w:rPr>
          <w:rFonts w:ascii="Garamond" w:hAnsi="Garamond"/>
          <w:lang w:val="en-GB"/>
        </w:rPr>
        <w:t xml:space="preserve">, </w:t>
      </w:r>
      <w:r w:rsidR="00806664">
        <w:rPr>
          <w:rFonts w:ascii="Garamond" w:hAnsi="Garamond"/>
          <w:lang w:val="en-GB"/>
        </w:rPr>
        <w:t>where he explores both the obstacles and the</w:t>
      </w:r>
      <w:r w:rsidR="005F12F0">
        <w:rPr>
          <w:rFonts w:ascii="Garamond" w:hAnsi="Garamond"/>
          <w:lang w:val="en-GB"/>
        </w:rPr>
        <w:t xml:space="preserve"> virtues and</w:t>
      </w:r>
      <w:r w:rsidR="00806664">
        <w:rPr>
          <w:rFonts w:ascii="Garamond" w:hAnsi="Garamond"/>
          <w:lang w:val="en-GB"/>
        </w:rPr>
        <w:t xml:space="preserve"> </w:t>
      </w:r>
      <w:r w:rsidR="005F12F0">
        <w:rPr>
          <w:rFonts w:ascii="Garamond" w:hAnsi="Garamond"/>
          <w:lang w:val="en-GB"/>
        </w:rPr>
        <w:t>circumstances</w:t>
      </w:r>
      <w:r w:rsidR="00B250E8">
        <w:rPr>
          <w:rFonts w:ascii="Garamond" w:hAnsi="Garamond"/>
          <w:lang w:val="en-GB"/>
        </w:rPr>
        <w:t xml:space="preserve"> </w:t>
      </w:r>
      <w:r w:rsidR="006E5E5F">
        <w:rPr>
          <w:rFonts w:ascii="Garamond" w:hAnsi="Garamond"/>
          <w:lang w:val="en-GB"/>
        </w:rPr>
        <w:t xml:space="preserve">that enable us to </w:t>
      </w:r>
      <w:r w:rsidR="00056BCB">
        <w:rPr>
          <w:rFonts w:ascii="Garamond" w:hAnsi="Garamond"/>
          <w:lang w:val="en-GB"/>
        </w:rPr>
        <w:t>see</w:t>
      </w:r>
      <w:r w:rsidR="00324A1C">
        <w:rPr>
          <w:rFonts w:ascii="Garamond" w:hAnsi="Garamond"/>
          <w:lang w:val="en-GB"/>
        </w:rPr>
        <w:t xml:space="preserve"> </w:t>
      </w:r>
      <w:r w:rsidR="005F12F0">
        <w:rPr>
          <w:rFonts w:ascii="Garamond" w:hAnsi="Garamond"/>
          <w:lang w:val="en-GB"/>
        </w:rPr>
        <w:t>individual realities (pertaining</w:t>
      </w:r>
      <w:r w:rsidR="00056BCB">
        <w:rPr>
          <w:rFonts w:ascii="Garamond" w:hAnsi="Garamond"/>
          <w:lang w:val="en-GB"/>
        </w:rPr>
        <w:t xml:space="preserve"> </w:t>
      </w:r>
      <w:r w:rsidR="005F12F0">
        <w:rPr>
          <w:rFonts w:ascii="Garamond" w:hAnsi="Garamond"/>
          <w:lang w:val="en-GB"/>
        </w:rPr>
        <w:t xml:space="preserve">to the human realm and beyond) </w:t>
      </w:r>
      <w:r w:rsidR="009B7DEF" w:rsidRPr="00EC65CF">
        <w:rPr>
          <w:rFonts w:ascii="Garamond" w:hAnsi="Garamond"/>
          <w:i/>
          <w:iCs/>
          <w:lang w:val="en-GB"/>
        </w:rPr>
        <w:t>as they really are</w:t>
      </w:r>
      <w:r w:rsidR="007F4059">
        <w:rPr>
          <w:rFonts w:ascii="Garamond" w:hAnsi="Garamond"/>
          <w:lang w:val="en-GB"/>
        </w:rPr>
        <w:t>.</w:t>
      </w:r>
      <w:r w:rsidR="00F23C00">
        <w:rPr>
          <w:rFonts w:ascii="Garamond" w:hAnsi="Garamond"/>
          <w:lang w:val="en-GB"/>
        </w:rPr>
        <w:t xml:space="preserve"> </w:t>
      </w:r>
      <w:r w:rsidR="009B7DEF">
        <w:rPr>
          <w:rFonts w:ascii="Garamond" w:hAnsi="Garamond"/>
          <w:lang w:val="en-GB"/>
        </w:rPr>
        <w:t xml:space="preserve">To Rousseau, </w:t>
      </w:r>
      <w:r w:rsidR="00056BCB">
        <w:rPr>
          <w:rFonts w:ascii="Garamond" w:hAnsi="Garamond"/>
          <w:lang w:val="en-GB"/>
        </w:rPr>
        <w:t>seeing</w:t>
      </w:r>
      <w:r w:rsidR="009B7DEF">
        <w:rPr>
          <w:rFonts w:ascii="Garamond" w:hAnsi="Garamond"/>
          <w:lang w:val="en-GB"/>
        </w:rPr>
        <w:t xml:space="preserve"> well is not a matter of mere accuracy</w:t>
      </w:r>
      <w:r w:rsidR="00F240D3">
        <w:rPr>
          <w:rFonts w:ascii="Garamond" w:hAnsi="Garamond"/>
          <w:lang w:val="en-GB"/>
        </w:rPr>
        <w:t>, but</w:t>
      </w:r>
      <w:r w:rsidR="007359E8">
        <w:rPr>
          <w:rFonts w:ascii="Garamond" w:hAnsi="Garamond"/>
          <w:lang w:val="en-GB"/>
        </w:rPr>
        <w:t xml:space="preserve"> requires </w:t>
      </w:r>
      <w:r w:rsidR="000F2E45">
        <w:rPr>
          <w:rFonts w:ascii="Garamond" w:hAnsi="Garamond"/>
          <w:lang w:val="en-GB"/>
        </w:rPr>
        <w:t>us</w:t>
      </w:r>
      <w:r w:rsidR="007359E8">
        <w:rPr>
          <w:rFonts w:ascii="Garamond" w:hAnsi="Garamond"/>
          <w:lang w:val="en-GB"/>
        </w:rPr>
        <w:t xml:space="preserve"> to perceive in a </w:t>
      </w:r>
      <w:r w:rsidR="000F2E45">
        <w:rPr>
          <w:rFonts w:ascii="Garamond" w:hAnsi="Garamond"/>
          <w:lang w:val="en-GB"/>
        </w:rPr>
        <w:t xml:space="preserve">disinterested, yet loving </w:t>
      </w:r>
      <w:r w:rsidR="00F1643D">
        <w:rPr>
          <w:rFonts w:ascii="Garamond" w:hAnsi="Garamond"/>
          <w:lang w:val="en-GB"/>
        </w:rPr>
        <w:t>manner</w:t>
      </w:r>
      <w:r w:rsidR="00CA528E">
        <w:rPr>
          <w:rFonts w:ascii="Garamond" w:hAnsi="Garamond"/>
          <w:lang w:val="en-GB"/>
        </w:rPr>
        <w:t>, attentive to the particularities of other</w:t>
      </w:r>
      <w:r w:rsidR="007144B3">
        <w:rPr>
          <w:rFonts w:ascii="Garamond" w:hAnsi="Garamond"/>
          <w:lang w:val="en-GB"/>
        </w:rPr>
        <w:t>s</w:t>
      </w:r>
      <w:r w:rsidR="007359E8">
        <w:rPr>
          <w:rFonts w:ascii="Garamond" w:hAnsi="Garamond"/>
          <w:lang w:val="en-GB"/>
        </w:rPr>
        <w:t xml:space="preserve">. </w:t>
      </w:r>
      <w:r w:rsidR="00CA5CAA">
        <w:rPr>
          <w:rFonts w:ascii="Garamond" w:hAnsi="Garamond"/>
          <w:lang w:val="en-GB"/>
        </w:rPr>
        <w:t xml:space="preserve">As </w:t>
      </w:r>
      <w:r w:rsidR="00022E41">
        <w:rPr>
          <w:rFonts w:ascii="Garamond" w:hAnsi="Garamond"/>
          <w:lang w:val="en-GB"/>
        </w:rPr>
        <w:t xml:space="preserve">has been </w:t>
      </w:r>
      <w:r w:rsidR="00AE25BF">
        <w:rPr>
          <w:rFonts w:ascii="Garamond" w:hAnsi="Garamond"/>
          <w:lang w:val="en-GB"/>
        </w:rPr>
        <w:t xml:space="preserve">pointed out </w:t>
      </w:r>
      <w:r w:rsidR="00022E41">
        <w:rPr>
          <w:rFonts w:ascii="Garamond" w:hAnsi="Garamond"/>
          <w:lang w:val="en-GB"/>
        </w:rPr>
        <w:t xml:space="preserve">by </w:t>
      </w:r>
      <w:r w:rsidR="00CA5CAA">
        <w:rPr>
          <w:rFonts w:ascii="Garamond" w:hAnsi="Garamond"/>
          <w:lang w:val="en-GB"/>
        </w:rPr>
        <w:t xml:space="preserve">scholars such as Paul Cantor </w:t>
      </w:r>
      <w:r w:rsidR="00CA528E">
        <w:rPr>
          <w:rFonts w:ascii="Garamond" w:hAnsi="Garamond"/>
          <w:lang w:val="en-GB"/>
        </w:rPr>
        <w:t xml:space="preserve">and </w:t>
      </w:r>
      <w:r w:rsidR="00CA5CAA">
        <w:rPr>
          <w:rFonts w:ascii="Garamond" w:hAnsi="Garamond"/>
          <w:lang w:val="en-GB"/>
        </w:rPr>
        <w:t>Fernando Cald</w:t>
      </w:r>
      <w:r w:rsidR="00BD7904">
        <w:rPr>
          <w:rFonts w:ascii="Garamond" w:hAnsi="Garamond"/>
          <w:lang w:val="en-GB"/>
        </w:rPr>
        <w:t>e</w:t>
      </w:r>
      <w:r w:rsidR="00CA5CAA">
        <w:rPr>
          <w:rFonts w:ascii="Garamond" w:hAnsi="Garamond"/>
          <w:lang w:val="en-GB"/>
        </w:rPr>
        <w:t>r</w:t>
      </w:r>
      <w:r w:rsidR="00BD7904">
        <w:rPr>
          <w:rFonts w:ascii="Garamond" w:hAnsi="Garamond"/>
          <w:lang w:val="en-GB"/>
        </w:rPr>
        <w:t>ó</w:t>
      </w:r>
      <w:r w:rsidR="00CA5CAA">
        <w:rPr>
          <w:rFonts w:ascii="Garamond" w:hAnsi="Garamond"/>
          <w:lang w:val="en-GB"/>
        </w:rPr>
        <w:t>n Quindós,</w:t>
      </w:r>
      <w:r w:rsidR="00022E41">
        <w:rPr>
          <w:rFonts w:ascii="Garamond" w:hAnsi="Garamond"/>
          <w:lang w:val="en-GB"/>
        </w:rPr>
        <w:t xml:space="preserve"> </w:t>
      </w:r>
      <w:r w:rsidR="00CA528E">
        <w:rPr>
          <w:rFonts w:ascii="Garamond" w:hAnsi="Garamond"/>
          <w:lang w:val="en-GB"/>
        </w:rPr>
        <w:t>Rousseau’s</w:t>
      </w:r>
      <w:r w:rsidR="00AE25BF">
        <w:rPr>
          <w:rFonts w:ascii="Garamond" w:hAnsi="Garamond"/>
          <w:lang w:val="en-GB"/>
        </w:rPr>
        <w:t xml:space="preserve"> </w:t>
      </w:r>
      <w:r w:rsidR="007144B3">
        <w:rPr>
          <w:rFonts w:ascii="Garamond" w:hAnsi="Garamond"/>
          <w:lang w:val="en-GB"/>
        </w:rPr>
        <w:t>understanding</w:t>
      </w:r>
      <w:r w:rsidR="00F240D3">
        <w:rPr>
          <w:rFonts w:ascii="Garamond" w:hAnsi="Garamond"/>
          <w:lang w:val="en-GB"/>
        </w:rPr>
        <w:t xml:space="preserve"> of</w:t>
      </w:r>
      <w:r w:rsidR="00AE25BF">
        <w:rPr>
          <w:rFonts w:ascii="Garamond" w:hAnsi="Garamond"/>
          <w:lang w:val="en-GB"/>
        </w:rPr>
        <w:t xml:space="preserve"> </w:t>
      </w:r>
      <w:r w:rsidR="00156FD1">
        <w:rPr>
          <w:rFonts w:ascii="Garamond" w:hAnsi="Garamond"/>
          <w:lang w:val="en-GB"/>
        </w:rPr>
        <w:t xml:space="preserve">botany as </w:t>
      </w:r>
      <w:r w:rsidR="00F1643D">
        <w:rPr>
          <w:rFonts w:ascii="Garamond" w:hAnsi="Garamond"/>
          <w:lang w:val="en-GB"/>
        </w:rPr>
        <w:t xml:space="preserve">the </w:t>
      </w:r>
      <w:r w:rsidR="00156FD1">
        <w:rPr>
          <w:rFonts w:ascii="Garamond" w:hAnsi="Garamond"/>
          <w:lang w:val="en-GB"/>
        </w:rPr>
        <w:t xml:space="preserve">study of objects to be </w:t>
      </w:r>
      <w:r w:rsidR="005969EC">
        <w:rPr>
          <w:rFonts w:ascii="Garamond" w:hAnsi="Garamond"/>
          <w:lang w:val="en-GB"/>
        </w:rPr>
        <w:t xml:space="preserve">examined and </w:t>
      </w:r>
      <w:r w:rsidR="00156FD1">
        <w:rPr>
          <w:rFonts w:ascii="Garamond" w:hAnsi="Garamond"/>
          <w:lang w:val="en-GB"/>
        </w:rPr>
        <w:t>appreciated for their structure alone,</w:t>
      </w:r>
      <w:r w:rsidR="00F1643D">
        <w:rPr>
          <w:rFonts w:ascii="Garamond" w:hAnsi="Garamond"/>
          <w:lang w:val="en-GB"/>
        </w:rPr>
        <w:t xml:space="preserve"> non-instrumentally,</w:t>
      </w:r>
      <w:r w:rsidR="00CA528E">
        <w:rPr>
          <w:rFonts w:ascii="Garamond" w:hAnsi="Garamond"/>
          <w:lang w:val="en-GB"/>
        </w:rPr>
        <w:t xml:space="preserve"> </w:t>
      </w:r>
      <w:r w:rsidR="00AE25BF">
        <w:rPr>
          <w:rFonts w:ascii="Garamond" w:hAnsi="Garamond"/>
          <w:lang w:val="en-GB"/>
        </w:rPr>
        <w:t xml:space="preserve">prefigures </w:t>
      </w:r>
      <w:r w:rsidR="003F6FF5">
        <w:rPr>
          <w:rFonts w:ascii="Garamond" w:hAnsi="Garamond"/>
          <w:lang w:val="en-GB"/>
        </w:rPr>
        <w:t>the principles of much modern aesthetic</w:t>
      </w:r>
      <w:r w:rsidR="006C1BE2">
        <w:rPr>
          <w:rFonts w:ascii="Garamond" w:hAnsi="Garamond"/>
          <w:lang w:val="en-GB"/>
        </w:rPr>
        <w:t>s</w:t>
      </w:r>
      <w:r w:rsidR="003F6FF5">
        <w:rPr>
          <w:rFonts w:ascii="Garamond" w:hAnsi="Garamond"/>
          <w:lang w:val="en-GB"/>
        </w:rPr>
        <w:t xml:space="preserve">, from </w:t>
      </w:r>
      <w:r w:rsidR="00EA0497">
        <w:rPr>
          <w:rFonts w:ascii="Garamond" w:hAnsi="Garamond"/>
          <w:lang w:val="en-GB"/>
        </w:rPr>
        <w:t xml:space="preserve">Immanuel </w:t>
      </w:r>
      <w:r w:rsidR="003F6FF5">
        <w:rPr>
          <w:rFonts w:ascii="Garamond" w:hAnsi="Garamond"/>
          <w:lang w:val="en-GB"/>
        </w:rPr>
        <w:t xml:space="preserve">Kant’s </w:t>
      </w:r>
      <w:r w:rsidR="003F6FF5" w:rsidRPr="003F6FF5">
        <w:rPr>
          <w:rFonts w:ascii="Garamond" w:hAnsi="Garamond"/>
          <w:i/>
          <w:iCs/>
          <w:lang w:val="en-GB"/>
        </w:rPr>
        <w:t>Critique of Judgment</w:t>
      </w:r>
      <w:r w:rsidR="003F6FF5">
        <w:rPr>
          <w:rFonts w:ascii="Garamond" w:hAnsi="Garamond"/>
          <w:lang w:val="en-GB"/>
        </w:rPr>
        <w:t xml:space="preserve"> to New Criticism (Cantor 377</w:t>
      </w:r>
      <w:r w:rsidR="00AE25BF">
        <w:rPr>
          <w:rFonts w:ascii="Garamond" w:hAnsi="Garamond"/>
          <w:lang w:val="en-GB"/>
        </w:rPr>
        <w:t>).</w:t>
      </w:r>
      <w:r w:rsidR="00022E41">
        <w:rPr>
          <w:rFonts w:ascii="Garamond" w:hAnsi="Garamond"/>
          <w:lang w:val="en-GB"/>
        </w:rPr>
        <w:t xml:space="preserve"> </w:t>
      </w:r>
      <w:r w:rsidR="007B756E" w:rsidRPr="00803BCF">
        <w:rPr>
          <w:rFonts w:ascii="Garamond" w:hAnsi="Garamond"/>
          <w:color w:val="000000" w:themeColor="text1"/>
          <w:lang w:val="en-GB"/>
        </w:rPr>
        <w:t>Similarly, Rousseau</w:t>
      </w:r>
      <w:r w:rsidR="008B5154" w:rsidRPr="00803BCF">
        <w:rPr>
          <w:rFonts w:ascii="Garamond" w:hAnsi="Garamond"/>
          <w:color w:val="000000" w:themeColor="text1"/>
          <w:lang w:val="en-GB"/>
        </w:rPr>
        <w:t xml:space="preserve"> </w:t>
      </w:r>
      <w:r w:rsidR="008F05EB" w:rsidRPr="00803BCF">
        <w:rPr>
          <w:rFonts w:ascii="Garamond" w:hAnsi="Garamond"/>
          <w:color w:val="000000" w:themeColor="text1"/>
          <w:lang w:val="en-GB"/>
        </w:rPr>
        <w:t>arguably foreshadows Kant</w:t>
      </w:r>
      <w:r w:rsidR="008F05EB">
        <w:rPr>
          <w:rFonts w:ascii="Garamond" w:hAnsi="Garamond"/>
          <w:color w:val="000000" w:themeColor="text1"/>
          <w:lang w:val="en-GB"/>
        </w:rPr>
        <w:t xml:space="preserve"> when he</w:t>
      </w:r>
      <w:r w:rsidR="007144B3">
        <w:rPr>
          <w:rFonts w:ascii="Garamond" w:hAnsi="Garamond"/>
          <w:color w:val="000000" w:themeColor="text1"/>
          <w:lang w:val="en-GB"/>
        </w:rPr>
        <w:t xml:space="preserve"> </w:t>
      </w:r>
      <w:r w:rsidR="008F05EB">
        <w:rPr>
          <w:rFonts w:ascii="Garamond" w:hAnsi="Garamond"/>
          <w:color w:val="000000" w:themeColor="text1"/>
          <w:lang w:val="en-GB"/>
        </w:rPr>
        <w:t xml:space="preserve">associates </w:t>
      </w:r>
      <w:r w:rsidR="00E946F5" w:rsidRPr="00803BCF">
        <w:rPr>
          <w:rFonts w:ascii="Garamond" w:hAnsi="Garamond"/>
          <w:color w:val="000000" w:themeColor="text1"/>
          <w:lang w:val="en-GB"/>
        </w:rPr>
        <w:t xml:space="preserve">the </w:t>
      </w:r>
      <w:r w:rsidR="008B5154" w:rsidRPr="00803BCF">
        <w:rPr>
          <w:rFonts w:ascii="Garamond" w:hAnsi="Garamond"/>
          <w:color w:val="000000" w:themeColor="text1"/>
          <w:lang w:val="en-GB"/>
        </w:rPr>
        <w:t>study of nature</w:t>
      </w:r>
      <w:r w:rsidR="008B5154" w:rsidRPr="001A436F">
        <w:rPr>
          <w:rFonts w:ascii="Garamond" w:hAnsi="Garamond"/>
          <w:color w:val="000000" w:themeColor="text1"/>
          <w:lang w:val="en-GB"/>
        </w:rPr>
        <w:t xml:space="preserve"> </w:t>
      </w:r>
      <w:r w:rsidR="008B5154" w:rsidRPr="00D65D2C">
        <w:rPr>
          <w:rFonts w:ascii="Garamond" w:hAnsi="Garamond"/>
          <w:i/>
          <w:iCs/>
          <w:color w:val="000000" w:themeColor="text1"/>
          <w:lang w:val="en-GB"/>
        </w:rPr>
        <w:t>as itself</w:t>
      </w:r>
      <w:r w:rsidR="008B5154" w:rsidRPr="001A436F">
        <w:rPr>
          <w:rFonts w:ascii="Garamond" w:hAnsi="Garamond"/>
          <w:color w:val="000000" w:themeColor="text1"/>
          <w:lang w:val="en-GB"/>
        </w:rPr>
        <w:t xml:space="preserve"> </w:t>
      </w:r>
      <w:r w:rsidR="008B5154" w:rsidRPr="00803BCF">
        <w:rPr>
          <w:rFonts w:ascii="Garamond" w:hAnsi="Garamond"/>
          <w:color w:val="000000" w:themeColor="text1"/>
          <w:lang w:val="en-GB"/>
        </w:rPr>
        <w:t>with moral attunement</w:t>
      </w:r>
      <w:r w:rsidR="008F05EB">
        <w:rPr>
          <w:rFonts w:ascii="Garamond" w:hAnsi="Garamond"/>
          <w:color w:val="000000" w:themeColor="text1"/>
          <w:lang w:val="en-GB"/>
        </w:rPr>
        <w:t>. Much like the latter, who</w:t>
      </w:r>
      <w:r w:rsidR="007144B3" w:rsidRPr="007144B3">
        <w:rPr>
          <w:rFonts w:ascii="Garamond" w:hAnsi="Garamond"/>
          <w:color w:val="000000" w:themeColor="text1"/>
          <w:lang w:val="en-GB"/>
        </w:rPr>
        <w:t xml:space="preserve"> </w:t>
      </w:r>
      <w:r w:rsidR="007144B3">
        <w:rPr>
          <w:rFonts w:ascii="Garamond" w:hAnsi="Garamond"/>
          <w:color w:val="000000" w:themeColor="text1"/>
          <w:lang w:val="en-GB"/>
        </w:rPr>
        <w:t xml:space="preserve">famously </w:t>
      </w:r>
      <w:r w:rsidR="007144B3" w:rsidRPr="00803BCF">
        <w:rPr>
          <w:rFonts w:ascii="Garamond" w:hAnsi="Garamond"/>
          <w:color w:val="000000" w:themeColor="text1"/>
          <w:lang w:val="en-GB"/>
        </w:rPr>
        <w:t>argues that appreciation of beauty in nature enhances the moral disposition of man</w:t>
      </w:r>
      <w:r w:rsidR="008F05EB">
        <w:rPr>
          <w:rFonts w:ascii="Garamond" w:hAnsi="Garamond"/>
          <w:color w:val="000000" w:themeColor="text1"/>
          <w:lang w:val="en-GB"/>
        </w:rPr>
        <w:t xml:space="preserve">, </w:t>
      </w:r>
      <w:r w:rsidR="007144B3">
        <w:rPr>
          <w:rFonts w:ascii="Garamond" w:hAnsi="Garamond"/>
          <w:color w:val="000000" w:themeColor="text1"/>
          <w:lang w:val="en-GB"/>
        </w:rPr>
        <w:t xml:space="preserve">since, as </w:t>
      </w:r>
      <w:r w:rsidR="00E170B9">
        <w:rPr>
          <w:rFonts w:ascii="Garamond" w:hAnsi="Garamond"/>
          <w:color w:val="000000" w:themeColor="text1"/>
          <w:lang w:val="en-GB"/>
        </w:rPr>
        <w:t>Kant</w:t>
      </w:r>
      <w:r w:rsidR="007144B3">
        <w:rPr>
          <w:rFonts w:ascii="Garamond" w:hAnsi="Garamond"/>
          <w:color w:val="000000" w:themeColor="text1"/>
          <w:lang w:val="en-GB"/>
        </w:rPr>
        <w:t xml:space="preserve"> puts it </w:t>
      </w:r>
      <w:r w:rsidR="008B5154" w:rsidRPr="00803BCF">
        <w:rPr>
          <w:rFonts w:ascii="Garamond" w:hAnsi="Garamond"/>
          <w:color w:val="000000" w:themeColor="text1"/>
          <w:lang w:val="en-GB"/>
        </w:rPr>
        <w:t xml:space="preserve">in </w:t>
      </w:r>
      <w:r w:rsidR="00E946F5" w:rsidRPr="00803BCF">
        <w:rPr>
          <w:rFonts w:ascii="Garamond" w:hAnsi="Garamond"/>
          <w:i/>
          <w:iCs/>
          <w:color w:val="000000" w:themeColor="text1"/>
          <w:lang w:val="en-GB"/>
        </w:rPr>
        <w:t>The Metaphysics of Morals</w:t>
      </w:r>
      <w:r w:rsidR="00EA0497">
        <w:rPr>
          <w:rFonts w:ascii="Garamond" w:hAnsi="Garamond"/>
          <w:color w:val="000000" w:themeColor="text1"/>
          <w:lang w:val="en-GB"/>
        </w:rPr>
        <w:t>,</w:t>
      </w:r>
      <w:r w:rsidR="008B5154" w:rsidRPr="00803BCF">
        <w:rPr>
          <w:rFonts w:ascii="Garamond" w:hAnsi="Garamond"/>
          <w:color w:val="000000" w:themeColor="text1"/>
          <w:lang w:val="en-GB"/>
        </w:rPr>
        <w:t xml:space="preserve"> </w:t>
      </w:r>
      <w:r w:rsidR="007144B3">
        <w:rPr>
          <w:rFonts w:ascii="Garamond" w:hAnsi="Garamond"/>
          <w:color w:val="000000" w:themeColor="text1"/>
          <w:lang w:val="en-GB"/>
        </w:rPr>
        <w:t xml:space="preserve">it </w:t>
      </w:r>
      <w:r w:rsidR="00E607A0">
        <w:rPr>
          <w:rFonts w:ascii="Garamond" w:hAnsi="Garamond"/>
          <w:color w:val="000000" w:themeColor="text1"/>
          <w:lang w:val="en-GB"/>
        </w:rPr>
        <w:t>fosters</w:t>
      </w:r>
      <w:r w:rsidR="00B40269" w:rsidRPr="00803BCF">
        <w:rPr>
          <w:rFonts w:ascii="Garamond" w:hAnsi="Garamond"/>
          <w:color w:val="000000" w:themeColor="text1"/>
          <w:lang w:val="en-GB"/>
        </w:rPr>
        <w:t xml:space="preserve"> a “sensibility that greatly promotes morality or at least prepares the way for it: the disposition, namely, to love something”</w:t>
      </w:r>
      <w:r w:rsidR="00E946F5" w:rsidRPr="00803BCF">
        <w:rPr>
          <w:rFonts w:ascii="Garamond" w:hAnsi="Garamond"/>
          <w:color w:val="000000" w:themeColor="text1"/>
          <w:lang w:val="en-GB"/>
        </w:rPr>
        <w:t xml:space="preserve"> (192)</w:t>
      </w:r>
      <w:r w:rsidR="008F05EB">
        <w:rPr>
          <w:rFonts w:ascii="Garamond" w:hAnsi="Garamond"/>
          <w:color w:val="000000" w:themeColor="text1"/>
          <w:lang w:val="en-GB"/>
        </w:rPr>
        <w:t xml:space="preserve">, </w:t>
      </w:r>
      <w:r w:rsidR="008F05EB" w:rsidRPr="008F05EB">
        <w:rPr>
          <w:rFonts w:ascii="Garamond" w:hAnsi="Garamond"/>
          <w:color w:val="000000" w:themeColor="text1"/>
          <w:lang w:val="en-GB"/>
        </w:rPr>
        <w:t>Rousseau</w:t>
      </w:r>
      <w:r w:rsidR="00CC33B5">
        <w:rPr>
          <w:rFonts w:ascii="Garamond" w:hAnsi="Garamond"/>
          <w:color w:val="000000" w:themeColor="text1"/>
          <w:lang w:val="en-GB"/>
        </w:rPr>
        <w:t xml:space="preserve"> </w:t>
      </w:r>
      <w:r w:rsidR="001A436F">
        <w:rPr>
          <w:rFonts w:ascii="Garamond" w:hAnsi="Garamond"/>
          <w:color w:val="000000" w:themeColor="text1"/>
          <w:lang w:val="en-GB"/>
        </w:rPr>
        <w:t>takes an acute interest in the</w:t>
      </w:r>
      <w:r w:rsidR="00D80CBB" w:rsidRPr="008F05EB">
        <w:rPr>
          <w:rFonts w:ascii="Garamond" w:hAnsi="Garamond"/>
          <w:color w:val="000000" w:themeColor="text1"/>
          <w:lang w:val="en-GB"/>
        </w:rPr>
        <w:t xml:space="preserve"> </w:t>
      </w:r>
      <w:r w:rsidR="001A436F" w:rsidRPr="008F05EB">
        <w:rPr>
          <w:rFonts w:ascii="Garamond" w:hAnsi="Garamond"/>
          <w:color w:val="000000" w:themeColor="text1"/>
          <w:lang w:val="en-GB"/>
        </w:rPr>
        <w:t xml:space="preserve">moral </w:t>
      </w:r>
      <w:r w:rsidR="001A436F">
        <w:rPr>
          <w:rFonts w:ascii="Garamond" w:hAnsi="Garamond"/>
          <w:color w:val="000000" w:themeColor="text1"/>
          <w:lang w:val="en-GB"/>
        </w:rPr>
        <w:t>implications of</w:t>
      </w:r>
      <w:r w:rsidR="001A436F" w:rsidRPr="008F05EB">
        <w:rPr>
          <w:rFonts w:ascii="Garamond" w:hAnsi="Garamond"/>
          <w:color w:val="000000" w:themeColor="text1"/>
          <w:lang w:val="en-GB"/>
        </w:rPr>
        <w:t xml:space="preserve"> </w:t>
      </w:r>
      <w:r w:rsidR="00D80CBB" w:rsidRPr="008F05EB">
        <w:rPr>
          <w:rFonts w:ascii="Garamond" w:hAnsi="Garamond"/>
          <w:color w:val="000000" w:themeColor="text1"/>
          <w:lang w:val="en-GB"/>
        </w:rPr>
        <w:t xml:space="preserve">the </w:t>
      </w:r>
      <w:r w:rsidR="00EA0497">
        <w:rPr>
          <w:rFonts w:ascii="Garamond" w:hAnsi="Garamond"/>
          <w:color w:val="000000" w:themeColor="text1"/>
          <w:lang w:val="en-GB"/>
        </w:rPr>
        <w:t>mode of perception</w:t>
      </w:r>
      <w:r w:rsidR="001A436F">
        <w:rPr>
          <w:rFonts w:ascii="Garamond" w:hAnsi="Garamond"/>
          <w:color w:val="000000" w:themeColor="text1"/>
          <w:lang w:val="en-GB"/>
        </w:rPr>
        <w:t xml:space="preserve"> cultivated </w:t>
      </w:r>
      <w:r w:rsidR="00E44532">
        <w:rPr>
          <w:rFonts w:ascii="Garamond" w:hAnsi="Garamond"/>
          <w:color w:val="000000" w:themeColor="text1"/>
          <w:lang w:val="en-GB"/>
        </w:rPr>
        <w:t>through</w:t>
      </w:r>
      <w:r w:rsidR="009B7DEF" w:rsidRPr="008F05EB">
        <w:rPr>
          <w:rFonts w:ascii="Garamond" w:hAnsi="Garamond"/>
          <w:color w:val="000000" w:themeColor="text1"/>
          <w:lang w:val="en-GB"/>
        </w:rPr>
        <w:t xml:space="preserve"> </w:t>
      </w:r>
      <w:r w:rsidR="00E44532">
        <w:rPr>
          <w:rFonts w:ascii="Garamond" w:hAnsi="Garamond"/>
          <w:color w:val="000000" w:themeColor="text1"/>
          <w:lang w:val="en-GB"/>
        </w:rPr>
        <w:t>botanical practice</w:t>
      </w:r>
      <w:r w:rsidR="00CC33B5">
        <w:rPr>
          <w:rFonts w:ascii="Garamond" w:hAnsi="Garamond"/>
          <w:color w:val="000000" w:themeColor="text1"/>
          <w:lang w:val="en-GB"/>
        </w:rPr>
        <w:t xml:space="preserve"> and appears to conceive a </w:t>
      </w:r>
      <w:r w:rsidR="00CC33B5" w:rsidRPr="00CC33B5">
        <w:rPr>
          <w:rFonts w:ascii="Garamond" w:hAnsi="Garamond"/>
          <w:color w:val="000000" w:themeColor="text1"/>
          <w:lang w:val="en-GB"/>
        </w:rPr>
        <w:t>lov</w:t>
      </w:r>
      <w:r w:rsidR="00CC33B5">
        <w:rPr>
          <w:rFonts w:ascii="Garamond" w:hAnsi="Garamond"/>
          <w:color w:val="000000" w:themeColor="text1"/>
          <w:lang w:val="en-GB"/>
        </w:rPr>
        <w:t xml:space="preserve">ing disposition as </w:t>
      </w:r>
      <w:r w:rsidR="00E44532">
        <w:rPr>
          <w:rFonts w:ascii="Garamond" w:hAnsi="Garamond"/>
          <w:color w:val="000000" w:themeColor="text1"/>
          <w:lang w:val="en-GB"/>
        </w:rPr>
        <w:t>a</w:t>
      </w:r>
      <w:r w:rsidR="00CC33B5">
        <w:rPr>
          <w:rFonts w:ascii="Garamond" w:hAnsi="Garamond"/>
          <w:color w:val="000000" w:themeColor="text1"/>
          <w:lang w:val="en-GB"/>
        </w:rPr>
        <w:t xml:space="preserve"> precondition</w:t>
      </w:r>
      <w:r w:rsidR="00E44532">
        <w:rPr>
          <w:rFonts w:ascii="Garamond" w:hAnsi="Garamond"/>
          <w:color w:val="000000" w:themeColor="text1"/>
          <w:lang w:val="en-GB"/>
        </w:rPr>
        <w:t xml:space="preserve"> of just</w:t>
      </w:r>
      <w:r w:rsidR="00CC33B5">
        <w:rPr>
          <w:rFonts w:ascii="Garamond" w:hAnsi="Garamond"/>
          <w:color w:val="000000" w:themeColor="text1"/>
          <w:lang w:val="en-GB"/>
        </w:rPr>
        <w:t xml:space="preserve"> perception</w:t>
      </w:r>
      <w:r w:rsidR="008F05EB" w:rsidRPr="008F05EB">
        <w:rPr>
          <w:rFonts w:ascii="Garamond" w:hAnsi="Garamond"/>
          <w:color w:val="000000" w:themeColor="text1"/>
          <w:lang w:val="en-GB"/>
        </w:rPr>
        <w:t>.</w:t>
      </w:r>
      <w:r w:rsidR="001E4328" w:rsidRPr="008F05EB">
        <w:rPr>
          <w:rFonts w:ascii="Garamond" w:hAnsi="Garamond"/>
          <w:color w:val="000000" w:themeColor="text1"/>
          <w:lang w:val="en-GB"/>
        </w:rPr>
        <w:t xml:space="preserve"> </w:t>
      </w:r>
      <w:r w:rsidR="008F05EB" w:rsidRPr="008F05EB">
        <w:rPr>
          <w:rFonts w:ascii="Garamond" w:hAnsi="Garamond"/>
          <w:color w:val="000000" w:themeColor="text1"/>
          <w:lang w:val="en-GB"/>
        </w:rPr>
        <w:t>Indeed,</w:t>
      </w:r>
      <w:r w:rsidR="000D1D51" w:rsidRPr="008F05EB">
        <w:rPr>
          <w:rFonts w:ascii="Garamond" w:hAnsi="Garamond"/>
          <w:color w:val="000000" w:themeColor="text1"/>
          <w:lang w:val="en-GB"/>
        </w:rPr>
        <w:t xml:space="preserve"> </w:t>
      </w:r>
      <w:r w:rsidR="000D1051" w:rsidRPr="008F05EB">
        <w:rPr>
          <w:rFonts w:ascii="Garamond" w:hAnsi="Garamond"/>
          <w:color w:val="000000" w:themeColor="text1"/>
          <w:lang w:val="en-GB"/>
        </w:rPr>
        <w:t>the process of learning to see well</w:t>
      </w:r>
      <w:r w:rsidR="00803EA4" w:rsidRPr="008F05EB">
        <w:rPr>
          <w:rFonts w:ascii="Garamond" w:hAnsi="Garamond"/>
          <w:color w:val="000000" w:themeColor="text1"/>
          <w:lang w:val="en-GB"/>
        </w:rPr>
        <w:t>, pivotal to</w:t>
      </w:r>
      <w:r w:rsidR="00EA0497">
        <w:rPr>
          <w:rFonts w:ascii="Garamond" w:hAnsi="Garamond"/>
          <w:color w:val="000000" w:themeColor="text1"/>
          <w:lang w:val="en-GB"/>
        </w:rPr>
        <w:t xml:space="preserve"> </w:t>
      </w:r>
      <w:r w:rsidR="007144B3">
        <w:rPr>
          <w:rFonts w:ascii="Garamond" w:hAnsi="Garamond"/>
          <w:color w:val="000000" w:themeColor="text1"/>
          <w:lang w:val="en-GB"/>
        </w:rPr>
        <w:t>the</w:t>
      </w:r>
      <w:r w:rsidR="00803EA4" w:rsidRPr="008F05EB">
        <w:rPr>
          <w:rFonts w:ascii="Garamond" w:hAnsi="Garamond"/>
          <w:color w:val="000000" w:themeColor="text1"/>
          <w:lang w:val="en-GB"/>
        </w:rPr>
        <w:t xml:space="preserve"> botanical education, i</w:t>
      </w:r>
      <w:r w:rsidR="001A436F">
        <w:rPr>
          <w:rFonts w:ascii="Garamond" w:hAnsi="Garamond"/>
          <w:color w:val="000000" w:themeColor="text1"/>
          <w:lang w:val="en-GB"/>
        </w:rPr>
        <w:t xml:space="preserve">s </w:t>
      </w:r>
      <w:r w:rsidR="00D65D2C">
        <w:rPr>
          <w:rFonts w:ascii="Garamond" w:hAnsi="Garamond"/>
          <w:color w:val="000000" w:themeColor="text1"/>
          <w:lang w:val="en-GB"/>
        </w:rPr>
        <w:t xml:space="preserve">also </w:t>
      </w:r>
      <w:r w:rsidR="001A436F">
        <w:rPr>
          <w:rFonts w:ascii="Garamond" w:hAnsi="Garamond"/>
          <w:color w:val="000000" w:themeColor="text1"/>
          <w:lang w:val="en-GB"/>
        </w:rPr>
        <w:t>a</w:t>
      </w:r>
      <w:r w:rsidR="00F66817" w:rsidRPr="008F05EB">
        <w:rPr>
          <w:rFonts w:ascii="Garamond" w:hAnsi="Garamond"/>
          <w:color w:val="000000" w:themeColor="text1"/>
          <w:lang w:val="en-GB"/>
        </w:rPr>
        <w:t xml:space="preserve"> </w:t>
      </w:r>
      <w:r w:rsidR="00803EA4" w:rsidRPr="008F05EB">
        <w:rPr>
          <w:rFonts w:ascii="Garamond" w:hAnsi="Garamond"/>
          <w:color w:val="000000" w:themeColor="text1"/>
          <w:lang w:val="en-GB"/>
        </w:rPr>
        <w:t xml:space="preserve">key </w:t>
      </w:r>
      <w:r w:rsidR="00BD7015" w:rsidRPr="008F05EB">
        <w:rPr>
          <w:rFonts w:ascii="Garamond" w:hAnsi="Garamond"/>
          <w:color w:val="000000" w:themeColor="text1"/>
          <w:lang w:val="en-GB"/>
        </w:rPr>
        <w:t>to</w:t>
      </w:r>
      <w:r w:rsidR="00803EA4" w:rsidRPr="008F05EB">
        <w:rPr>
          <w:rFonts w:ascii="Garamond" w:hAnsi="Garamond"/>
          <w:color w:val="000000" w:themeColor="text1"/>
          <w:lang w:val="en-GB"/>
        </w:rPr>
        <w:t xml:space="preserve"> Rousseau’s</w:t>
      </w:r>
      <w:r w:rsidR="00FB5AC2" w:rsidRPr="008F05EB">
        <w:rPr>
          <w:rFonts w:ascii="Garamond" w:hAnsi="Garamond"/>
          <w:color w:val="000000" w:themeColor="text1"/>
          <w:lang w:val="en-GB"/>
        </w:rPr>
        <w:t xml:space="preserve"> </w:t>
      </w:r>
      <w:r w:rsidR="00803EA4" w:rsidRPr="008F05EB">
        <w:rPr>
          <w:rFonts w:ascii="Garamond" w:hAnsi="Garamond"/>
          <w:color w:val="000000" w:themeColor="text1"/>
          <w:lang w:val="en-GB"/>
        </w:rPr>
        <w:t xml:space="preserve">program for </w:t>
      </w:r>
      <w:r w:rsidR="00F66817" w:rsidRPr="008F05EB">
        <w:rPr>
          <w:rFonts w:ascii="Garamond" w:hAnsi="Garamond"/>
          <w:color w:val="000000" w:themeColor="text1"/>
          <w:lang w:val="en-GB"/>
        </w:rPr>
        <w:lastRenderedPageBreak/>
        <w:t>developing</w:t>
      </w:r>
      <w:r w:rsidR="00FB5AC2" w:rsidRPr="008F05EB">
        <w:rPr>
          <w:rFonts w:ascii="Garamond" w:hAnsi="Garamond"/>
          <w:color w:val="000000" w:themeColor="text1"/>
          <w:lang w:val="en-GB"/>
        </w:rPr>
        <w:t xml:space="preserve"> moral sensibility in man.</w:t>
      </w:r>
      <w:r w:rsidR="000D1D51" w:rsidRPr="008F05EB">
        <w:rPr>
          <w:rFonts w:ascii="Garamond" w:hAnsi="Garamond"/>
          <w:color w:val="000000" w:themeColor="text1"/>
          <w:lang w:val="en-GB"/>
        </w:rPr>
        <w:t xml:space="preserve"> </w:t>
      </w:r>
      <w:r w:rsidR="009B7DEF" w:rsidRPr="008F05EB">
        <w:rPr>
          <w:rFonts w:ascii="Garamond" w:hAnsi="Garamond"/>
          <w:color w:val="000000" w:themeColor="text1"/>
          <w:lang w:val="en-GB"/>
        </w:rPr>
        <w:t>Teasing out the</w:t>
      </w:r>
      <w:r w:rsidR="00CC33B5">
        <w:rPr>
          <w:rFonts w:ascii="Garamond" w:hAnsi="Garamond"/>
          <w:color w:val="000000" w:themeColor="text1"/>
          <w:lang w:val="en-GB"/>
        </w:rPr>
        <w:t>se</w:t>
      </w:r>
      <w:r w:rsidR="009B7DEF" w:rsidRPr="008F05EB">
        <w:rPr>
          <w:rFonts w:ascii="Garamond" w:hAnsi="Garamond"/>
          <w:color w:val="000000" w:themeColor="text1"/>
          <w:lang w:val="en-GB"/>
        </w:rPr>
        <w:t xml:space="preserve"> parallels</w:t>
      </w:r>
      <w:r w:rsidR="00F240D3" w:rsidRPr="008F05EB">
        <w:rPr>
          <w:rFonts w:ascii="Garamond" w:hAnsi="Garamond"/>
          <w:color w:val="000000" w:themeColor="text1"/>
          <w:lang w:val="en-GB"/>
        </w:rPr>
        <w:t xml:space="preserve"> between botanical and moral perception</w:t>
      </w:r>
      <w:r w:rsidR="009B7DEF" w:rsidRPr="008F05EB">
        <w:rPr>
          <w:rFonts w:ascii="Garamond" w:hAnsi="Garamond"/>
          <w:color w:val="000000" w:themeColor="text1"/>
          <w:lang w:val="en-GB"/>
        </w:rPr>
        <w:t xml:space="preserve">, as they </w:t>
      </w:r>
      <w:r w:rsidR="00282562" w:rsidRPr="008F05EB">
        <w:rPr>
          <w:rFonts w:ascii="Garamond" w:hAnsi="Garamond"/>
          <w:color w:val="000000" w:themeColor="text1"/>
          <w:lang w:val="en-GB"/>
        </w:rPr>
        <w:t>come to expression</w:t>
      </w:r>
      <w:r w:rsidR="00056BCB" w:rsidRPr="008F05EB">
        <w:rPr>
          <w:rFonts w:ascii="Garamond" w:hAnsi="Garamond"/>
          <w:color w:val="000000" w:themeColor="text1"/>
          <w:lang w:val="en-GB"/>
        </w:rPr>
        <w:t xml:space="preserve"> in works such as </w:t>
      </w:r>
      <w:r w:rsidR="00056BCB" w:rsidRPr="008F05EB">
        <w:rPr>
          <w:rFonts w:ascii="Garamond" w:hAnsi="Garamond"/>
          <w:i/>
          <w:iCs/>
          <w:color w:val="000000" w:themeColor="text1"/>
          <w:lang w:val="en-GB"/>
        </w:rPr>
        <w:t xml:space="preserve">Les Rêveries </w:t>
      </w:r>
      <w:r w:rsidR="00056BCB" w:rsidRPr="008F05EB">
        <w:rPr>
          <w:rFonts w:ascii="Garamond" w:hAnsi="Garamond"/>
          <w:color w:val="000000" w:themeColor="text1"/>
          <w:lang w:val="en-GB"/>
        </w:rPr>
        <w:t xml:space="preserve">and </w:t>
      </w:r>
      <w:r w:rsidR="00335822" w:rsidRPr="008F05EB">
        <w:rPr>
          <w:rFonts w:ascii="Garamond" w:hAnsi="Garamond"/>
          <w:color w:val="000000" w:themeColor="text1"/>
          <w:lang w:val="en-GB"/>
        </w:rPr>
        <w:t>the</w:t>
      </w:r>
      <w:r w:rsidR="00056BCB" w:rsidRPr="008F05EB">
        <w:rPr>
          <w:rFonts w:ascii="Garamond" w:hAnsi="Garamond"/>
          <w:color w:val="000000" w:themeColor="text1"/>
          <w:lang w:val="en-GB"/>
        </w:rPr>
        <w:t xml:space="preserve"> letters on botany, but also in </w:t>
      </w:r>
      <w:r w:rsidR="00D65D2C" w:rsidRPr="008F05EB">
        <w:rPr>
          <w:rFonts w:ascii="Garamond" w:hAnsi="Garamond"/>
          <w:i/>
          <w:iCs/>
          <w:color w:val="000000" w:themeColor="text1"/>
          <w:lang w:val="en-GB"/>
        </w:rPr>
        <w:t xml:space="preserve">Julie, </w:t>
      </w:r>
      <w:proofErr w:type="spellStart"/>
      <w:r w:rsidR="00D65D2C" w:rsidRPr="008F05EB">
        <w:rPr>
          <w:rFonts w:ascii="Garamond" w:hAnsi="Garamond"/>
          <w:i/>
          <w:iCs/>
          <w:color w:val="000000" w:themeColor="text1"/>
          <w:lang w:val="en-GB"/>
        </w:rPr>
        <w:t>ou</w:t>
      </w:r>
      <w:proofErr w:type="spellEnd"/>
      <w:r w:rsidR="00D65D2C" w:rsidRPr="008F05EB">
        <w:rPr>
          <w:rFonts w:ascii="Garamond" w:hAnsi="Garamond"/>
          <w:i/>
          <w:iCs/>
          <w:color w:val="000000" w:themeColor="text1"/>
          <w:lang w:val="en-GB"/>
        </w:rPr>
        <w:t xml:space="preserve"> la nouvelle Héloïse</w:t>
      </w:r>
      <w:r w:rsidR="00D65D2C">
        <w:rPr>
          <w:rFonts w:ascii="Garamond" w:hAnsi="Garamond"/>
          <w:color w:val="000000" w:themeColor="text1"/>
          <w:lang w:val="en-GB"/>
        </w:rPr>
        <w:t xml:space="preserve">, </w:t>
      </w:r>
      <w:r w:rsidR="00282562" w:rsidRPr="008F05EB">
        <w:rPr>
          <w:rFonts w:ascii="Garamond" w:hAnsi="Garamond"/>
          <w:color w:val="000000" w:themeColor="text1"/>
          <w:lang w:val="en-GB"/>
        </w:rPr>
        <w:t>a</w:t>
      </w:r>
      <w:r w:rsidR="00E44532">
        <w:rPr>
          <w:rFonts w:ascii="Garamond" w:hAnsi="Garamond"/>
          <w:color w:val="000000" w:themeColor="text1"/>
          <w:lang w:val="en-GB"/>
        </w:rPr>
        <w:t xml:space="preserve"> 1761 novel</w:t>
      </w:r>
      <w:r w:rsidR="00D65D2C">
        <w:rPr>
          <w:rFonts w:ascii="Garamond" w:hAnsi="Garamond"/>
          <w:color w:val="000000" w:themeColor="text1"/>
          <w:lang w:val="en-GB"/>
        </w:rPr>
        <w:t xml:space="preserve"> </w:t>
      </w:r>
      <w:r w:rsidR="00282562" w:rsidRPr="008F05EB">
        <w:rPr>
          <w:rFonts w:ascii="Garamond" w:hAnsi="Garamond"/>
          <w:color w:val="000000" w:themeColor="text1"/>
          <w:lang w:val="en-GB"/>
        </w:rPr>
        <w:t>that</w:t>
      </w:r>
      <w:r w:rsidR="001A436F">
        <w:rPr>
          <w:rFonts w:ascii="Garamond" w:hAnsi="Garamond"/>
          <w:color w:val="000000" w:themeColor="text1"/>
          <w:lang w:val="en-GB"/>
        </w:rPr>
        <w:t xml:space="preserve"> </w:t>
      </w:r>
      <w:r w:rsidR="00E170B9">
        <w:rPr>
          <w:rFonts w:ascii="Garamond" w:hAnsi="Garamond"/>
          <w:color w:val="000000" w:themeColor="text1"/>
          <w:lang w:val="en-GB"/>
        </w:rPr>
        <w:t>contains</w:t>
      </w:r>
      <w:r w:rsidR="00282562" w:rsidRPr="008F05EB">
        <w:rPr>
          <w:rFonts w:ascii="Garamond" w:hAnsi="Garamond"/>
          <w:color w:val="000000" w:themeColor="text1"/>
          <w:lang w:val="en-GB"/>
        </w:rPr>
        <w:t xml:space="preserve"> </w:t>
      </w:r>
      <w:r w:rsidR="0029658A" w:rsidRPr="008F05EB">
        <w:rPr>
          <w:rFonts w:ascii="Garamond" w:hAnsi="Garamond"/>
          <w:color w:val="000000" w:themeColor="text1"/>
          <w:lang w:val="en-GB"/>
        </w:rPr>
        <w:t xml:space="preserve">a </w:t>
      </w:r>
      <w:r w:rsidR="00282562" w:rsidRPr="008F05EB">
        <w:rPr>
          <w:rFonts w:ascii="Garamond" w:hAnsi="Garamond"/>
          <w:color w:val="000000" w:themeColor="text1"/>
          <w:lang w:val="en-GB"/>
        </w:rPr>
        <w:t>see</w:t>
      </w:r>
      <w:r w:rsidR="00BE2822" w:rsidRPr="008F05EB">
        <w:rPr>
          <w:rFonts w:ascii="Garamond" w:hAnsi="Garamond"/>
          <w:color w:val="000000" w:themeColor="text1"/>
          <w:lang w:val="en-GB"/>
        </w:rPr>
        <w:t>d</w:t>
      </w:r>
      <w:r w:rsidR="00282562" w:rsidRPr="008F05EB">
        <w:rPr>
          <w:rFonts w:ascii="Garamond" w:hAnsi="Garamond"/>
          <w:color w:val="000000" w:themeColor="text1"/>
          <w:lang w:val="en-GB"/>
        </w:rPr>
        <w:t xml:space="preserve"> to some of these thoughts,</w:t>
      </w:r>
      <w:r w:rsidR="0029658A" w:rsidRPr="008F05EB">
        <w:rPr>
          <w:rFonts w:ascii="Garamond" w:hAnsi="Garamond"/>
          <w:color w:val="000000" w:themeColor="text1"/>
          <w:lang w:val="en-GB"/>
        </w:rPr>
        <w:t xml:space="preserve"> </w:t>
      </w:r>
      <w:r w:rsidR="00D65D2C">
        <w:rPr>
          <w:rFonts w:ascii="Garamond" w:hAnsi="Garamond"/>
          <w:color w:val="000000" w:themeColor="text1"/>
          <w:lang w:val="en-GB"/>
        </w:rPr>
        <w:t xml:space="preserve">my </w:t>
      </w:r>
      <w:r w:rsidR="009B7DEF" w:rsidRPr="008F05EB">
        <w:rPr>
          <w:rFonts w:ascii="Garamond" w:hAnsi="Garamond"/>
          <w:color w:val="000000" w:themeColor="text1"/>
          <w:lang w:val="en-GB"/>
        </w:rPr>
        <w:t>main objective is</w:t>
      </w:r>
      <w:r w:rsidR="00A83859" w:rsidRPr="008F05EB">
        <w:rPr>
          <w:rFonts w:ascii="Garamond" w:hAnsi="Garamond"/>
          <w:color w:val="000000" w:themeColor="text1"/>
          <w:lang w:val="en-GB"/>
        </w:rPr>
        <w:t xml:space="preserve"> to </w:t>
      </w:r>
      <w:r w:rsidR="000300DB" w:rsidRPr="008F05EB">
        <w:rPr>
          <w:rFonts w:ascii="Garamond" w:hAnsi="Garamond"/>
          <w:color w:val="000000" w:themeColor="text1"/>
          <w:lang w:val="en-GB"/>
        </w:rPr>
        <w:t>establish</w:t>
      </w:r>
      <w:r w:rsidR="00A83859" w:rsidRPr="008F05EB">
        <w:rPr>
          <w:rFonts w:ascii="Garamond" w:hAnsi="Garamond"/>
          <w:color w:val="000000" w:themeColor="text1"/>
          <w:lang w:val="en-GB"/>
        </w:rPr>
        <w:t xml:space="preserve"> that the botanical gaze</w:t>
      </w:r>
      <w:r w:rsidR="000300DB" w:rsidRPr="008F05EB">
        <w:rPr>
          <w:rFonts w:ascii="Garamond" w:hAnsi="Garamond"/>
          <w:color w:val="000000" w:themeColor="text1"/>
          <w:lang w:val="en-GB"/>
        </w:rPr>
        <w:t xml:space="preserve"> </w:t>
      </w:r>
      <w:r w:rsidR="00F240D3" w:rsidRPr="008F05EB">
        <w:rPr>
          <w:rFonts w:ascii="Garamond" w:hAnsi="Garamond"/>
          <w:color w:val="000000" w:themeColor="text1"/>
          <w:lang w:val="en-GB"/>
        </w:rPr>
        <w:t xml:space="preserve">cultivated by </w:t>
      </w:r>
      <w:r w:rsidR="00A83859" w:rsidRPr="008F05EB">
        <w:rPr>
          <w:rFonts w:ascii="Garamond" w:hAnsi="Garamond"/>
          <w:color w:val="000000" w:themeColor="text1"/>
          <w:lang w:val="en-GB"/>
        </w:rPr>
        <w:t xml:space="preserve">Rousseau </w:t>
      </w:r>
      <w:r w:rsidR="000300DB" w:rsidRPr="008F05EB">
        <w:rPr>
          <w:rFonts w:ascii="Garamond" w:hAnsi="Garamond"/>
          <w:color w:val="000000" w:themeColor="text1"/>
          <w:lang w:val="en-GB"/>
        </w:rPr>
        <w:t>in his final years</w:t>
      </w:r>
      <w:r w:rsidR="00A83859" w:rsidRPr="008F05EB">
        <w:rPr>
          <w:rFonts w:ascii="Garamond" w:hAnsi="Garamond"/>
          <w:color w:val="000000" w:themeColor="text1"/>
          <w:lang w:val="en-GB"/>
        </w:rPr>
        <w:t xml:space="preserve"> is moral in character and </w:t>
      </w:r>
      <w:r w:rsidR="00CC33B5">
        <w:rPr>
          <w:rFonts w:ascii="Garamond" w:hAnsi="Garamond"/>
          <w:color w:val="000000" w:themeColor="text1"/>
          <w:lang w:val="en-GB"/>
        </w:rPr>
        <w:t xml:space="preserve">that </w:t>
      </w:r>
      <w:r w:rsidR="00F240D3" w:rsidRPr="008F05EB">
        <w:rPr>
          <w:rFonts w:ascii="Garamond" w:hAnsi="Garamond"/>
          <w:color w:val="000000" w:themeColor="text1"/>
          <w:lang w:val="en-GB"/>
        </w:rPr>
        <w:t xml:space="preserve">it </w:t>
      </w:r>
      <w:r w:rsidR="00A83859" w:rsidRPr="008F05EB">
        <w:rPr>
          <w:rFonts w:ascii="Garamond" w:hAnsi="Garamond"/>
          <w:color w:val="000000" w:themeColor="text1"/>
          <w:lang w:val="en-GB"/>
        </w:rPr>
        <w:t>promotes wisdom and virtues indispensable to the moral education of man</w:t>
      </w:r>
      <w:r w:rsidR="009B7DEF" w:rsidRPr="008F05EB">
        <w:rPr>
          <w:rFonts w:ascii="Garamond" w:hAnsi="Garamond"/>
          <w:color w:val="000000" w:themeColor="text1"/>
          <w:lang w:val="en-GB"/>
        </w:rPr>
        <w:t>.</w:t>
      </w:r>
      <w:r w:rsidR="00C4754A" w:rsidRPr="008F05EB">
        <w:rPr>
          <w:rFonts w:ascii="Garamond" w:hAnsi="Garamond"/>
          <w:color w:val="000000" w:themeColor="text1"/>
          <w:lang w:val="en-GB"/>
        </w:rPr>
        <w:t xml:space="preserve"> </w:t>
      </w:r>
    </w:p>
    <w:p w14:paraId="7820E445" w14:textId="17B0F876" w:rsidR="00176825" w:rsidRDefault="00B12A84" w:rsidP="00176825">
      <w:pPr>
        <w:pStyle w:val="Merknadstekst"/>
        <w:spacing w:line="360" w:lineRule="auto"/>
        <w:ind w:firstLine="708"/>
        <w:rPr>
          <w:rFonts w:ascii="Garamond" w:hAnsi="Garamond"/>
          <w:lang w:val="en-GB"/>
        </w:rPr>
      </w:pPr>
      <w:r w:rsidRPr="008F05EB">
        <w:rPr>
          <w:rFonts w:ascii="Garamond" w:hAnsi="Garamond"/>
          <w:color w:val="000000" w:themeColor="text1"/>
          <w:lang w:val="en-GB"/>
        </w:rPr>
        <w:t xml:space="preserve">I begin by </w:t>
      </w:r>
      <w:r w:rsidR="002C5F4E" w:rsidRPr="008F05EB">
        <w:rPr>
          <w:rFonts w:ascii="Garamond" w:hAnsi="Garamond"/>
          <w:color w:val="000000" w:themeColor="text1"/>
          <w:lang w:val="en-GB"/>
        </w:rPr>
        <w:t xml:space="preserve">contextualising my suggestion that there is an “art of living </w:t>
      </w:r>
      <w:r w:rsidR="002C5F4E">
        <w:rPr>
          <w:rFonts w:ascii="Garamond" w:hAnsi="Garamond"/>
          <w:lang w:val="en-GB"/>
        </w:rPr>
        <w:t xml:space="preserve">together” to be found in Rousseau’s botanical </w:t>
      </w:r>
      <w:r w:rsidR="002C5F4E" w:rsidRPr="002C5F4E">
        <w:rPr>
          <w:rFonts w:ascii="Garamond" w:hAnsi="Garamond"/>
          <w:i/>
          <w:iCs/>
          <w:lang w:val="en-GB"/>
        </w:rPr>
        <w:t>oeuvre</w:t>
      </w:r>
      <w:r w:rsidR="002C5F4E">
        <w:rPr>
          <w:rFonts w:ascii="Garamond" w:hAnsi="Garamond"/>
          <w:lang w:val="en-GB"/>
        </w:rPr>
        <w:t>, by pointing out</w:t>
      </w:r>
      <w:r>
        <w:rPr>
          <w:rFonts w:ascii="Garamond" w:hAnsi="Garamond"/>
          <w:lang w:val="en-GB"/>
        </w:rPr>
        <w:t xml:space="preserve"> some </w:t>
      </w:r>
      <w:r w:rsidR="00AD364A">
        <w:rPr>
          <w:rFonts w:ascii="Garamond" w:hAnsi="Garamond"/>
          <w:lang w:val="en-GB"/>
        </w:rPr>
        <w:t>correspondences</w:t>
      </w:r>
      <w:r>
        <w:rPr>
          <w:rFonts w:ascii="Garamond" w:hAnsi="Garamond"/>
          <w:lang w:val="en-GB"/>
        </w:rPr>
        <w:t xml:space="preserve"> between the virtues </w:t>
      </w:r>
      <w:r w:rsidR="00AD364A">
        <w:rPr>
          <w:rFonts w:ascii="Garamond" w:hAnsi="Garamond"/>
          <w:lang w:val="en-GB"/>
        </w:rPr>
        <w:t xml:space="preserve">deemed necessary for </w:t>
      </w:r>
      <w:r w:rsidR="00AF73C9">
        <w:rPr>
          <w:rFonts w:ascii="Garamond" w:hAnsi="Garamond"/>
          <w:lang w:val="en-GB"/>
        </w:rPr>
        <w:t>the apprehension</w:t>
      </w:r>
      <w:r w:rsidR="00AD364A">
        <w:rPr>
          <w:rFonts w:ascii="Garamond" w:hAnsi="Garamond"/>
          <w:lang w:val="en-GB"/>
        </w:rPr>
        <w:t xml:space="preserve"> of other</w:t>
      </w:r>
      <w:r w:rsidR="00AF73C9">
        <w:rPr>
          <w:rFonts w:ascii="Garamond" w:hAnsi="Garamond"/>
          <w:lang w:val="en-GB"/>
        </w:rPr>
        <w:t>s “</w:t>
      </w:r>
      <w:r w:rsidR="00771276">
        <w:rPr>
          <w:rFonts w:ascii="Garamond" w:hAnsi="Garamond"/>
          <w:lang w:val="en-GB"/>
        </w:rPr>
        <w:t xml:space="preserve">such </w:t>
      </w:r>
      <w:r w:rsidR="00AF73C9">
        <w:rPr>
          <w:rFonts w:ascii="Garamond" w:hAnsi="Garamond"/>
          <w:lang w:val="en-GB"/>
        </w:rPr>
        <w:t>as they are”</w:t>
      </w:r>
      <w:r w:rsidR="00AD364A">
        <w:rPr>
          <w:rFonts w:ascii="Garamond" w:hAnsi="Garamond"/>
          <w:lang w:val="en-GB"/>
        </w:rPr>
        <w:t xml:space="preserve"> in </w:t>
      </w:r>
      <w:r w:rsidR="00AD364A">
        <w:rPr>
          <w:rFonts w:ascii="Garamond" w:hAnsi="Garamond"/>
          <w:i/>
          <w:iCs/>
          <w:lang w:val="en-GB"/>
        </w:rPr>
        <w:t xml:space="preserve">Émile </w:t>
      </w:r>
      <w:r w:rsidR="00AD364A">
        <w:rPr>
          <w:rFonts w:ascii="Garamond" w:hAnsi="Garamond"/>
          <w:lang w:val="en-GB"/>
        </w:rPr>
        <w:t xml:space="preserve">and </w:t>
      </w:r>
      <w:r w:rsidR="00771276">
        <w:rPr>
          <w:rFonts w:ascii="Garamond" w:hAnsi="Garamond"/>
          <w:lang w:val="en-GB"/>
        </w:rPr>
        <w:t xml:space="preserve">in </w:t>
      </w:r>
      <w:r w:rsidR="00AF73C9">
        <w:rPr>
          <w:rFonts w:ascii="Garamond" w:hAnsi="Garamond"/>
          <w:lang w:val="en-GB"/>
        </w:rPr>
        <w:t>the botanical writings</w:t>
      </w:r>
      <w:r w:rsidR="002C5F4E">
        <w:rPr>
          <w:rFonts w:ascii="Garamond" w:hAnsi="Garamond"/>
          <w:lang w:val="en-GB"/>
        </w:rPr>
        <w:t>.</w:t>
      </w:r>
      <w:r w:rsidR="00AD364A">
        <w:rPr>
          <w:rFonts w:ascii="Garamond" w:hAnsi="Garamond"/>
          <w:lang w:val="en-GB"/>
        </w:rPr>
        <w:t xml:space="preserve"> </w:t>
      </w:r>
      <w:r w:rsidR="002C5F4E">
        <w:rPr>
          <w:rFonts w:ascii="Garamond" w:hAnsi="Garamond"/>
          <w:lang w:val="en-GB"/>
        </w:rPr>
        <w:t>Subsequently, I explore</w:t>
      </w:r>
      <w:r w:rsidR="00AD364A">
        <w:rPr>
          <w:rFonts w:ascii="Garamond" w:hAnsi="Garamond"/>
          <w:lang w:val="en-GB"/>
        </w:rPr>
        <w:t xml:space="preserve"> </w:t>
      </w:r>
      <w:r w:rsidR="00AF73C9">
        <w:rPr>
          <w:rFonts w:ascii="Garamond" w:hAnsi="Garamond"/>
          <w:lang w:val="en-GB"/>
        </w:rPr>
        <w:t xml:space="preserve">Rousseau’s </w:t>
      </w:r>
      <w:r w:rsidR="002C5F4E">
        <w:rPr>
          <w:rFonts w:ascii="Garamond" w:hAnsi="Garamond"/>
          <w:lang w:val="en-GB"/>
        </w:rPr>
        <w:t>understanding of</w:t>
      </w:r>
      <w:r w:rsidR="00AF73C9">
        <w:rPr>
          <w:rFonts w:ascii="Garamond" w:hAnsi="Garamond"/>
          <w:lang w:val="en-GB"/>
        </w:rPr>
        <w:t xml:space="preserve"> how </w:t>
      </w:r>
      <w:r w:rsidR="00AD364A">
        <w:rPr>
          <w:rFonts w:ascii="Garamond" w:hAnsi="Garamond"/>
          <w:lang w:val="en-GB"/>
        </w:rPr>
        <w:t>botanical practice affects the self and</w:t>
      </w:r>
      <w:r w:rsidR="002C5F4E">
        <w:rPr>
          <w:rFonts w:ascii="Garamond" w:hAnsi="Garamond"/>
          <w:lang w:val="en-GB"/>
        </w:rPr>
        <w:t>, in particular,</w:t>
      </w:r>
      <w:r w:rsidR="00AD364A">
        <w:rPr>
          <w:rFonts w:ascii="Garamond" w:hAnsi="Garamond"/>
          <w:lang w:val="en-GB"/>
        </w:rPr>
        <w:t xml:space="preserve"> our relation</w:t>
      </w:r>
      <w:r w:rsidR="00AF73C9">
        <w:rPr>
          <w:rFonts w:ascii="Garamond" w:hAnsi="Garamond"/>
          <w:lang w:val="en-GB"/>
        </w:rPr>
        <w:t>s</w:t>
      </w:r>
      <w:r w:rsidR="00AD364A">
        <w:rPr>
          <w:rFonts w:ascii="Garamond" w:hAnsi="Garamond"/>
          <w:lang w:val="en-GB"/>
        </w:rPr>
        <w:t xml:space="preserve"> to </w:t>
      </w:r>
      <w:r w:rsidR="002C5F4E">
        <w:rPr>
          <w:rFonts w:ascii="Garamond" w:hAnsi="Garamond"/>
          <w:lang w:val="en-GB"/>
        </w:rPr>
        <w:t xml:space="preserve">other </w:t>
      </w:r>
      <w:r w:rsidR="00AD364A">
        <w:rPr>
          <w:rFonts w:ascii="Garamond" w:hAnsi="Garamond"/>
          <w:lang w:val="en-GB"/>
        </w:rPr>
        <w:t xml:space="preserve">individual realities. Finally, having </w:t>
      </w:r>
      <w:r w:rsidR="00771276">
        <w:rPr>
          <w:rFonts w:ascii="Garamond" w:hAnsi="Garamond"/>
          <w:lang w:val="en-GB"/>
        </w:rPr>
        <w:t>examined</w:t>
      </w:r>
      <w:r w:rsidR="009D2008">
        <w:rPr>
          <w:rFonts w:ascii="Garamond" w:hAnsi="Garamond"/>
          <w:lang w:val="en-GB"/>
        </w:rPr>
        <w:t xml:space="preserve"> what it entail</w:t>
      </w:r>
      <w:r w:rsidR="00771276">
        <w:rPr>
          <w:rFonts w:ascii="Garamond" w:hAnsi="Garamond"/>
          <w:lang w:val="en-GB"/>
        </w:rPr>
        <w:t>s</w:t>
      </w:r>
      <w:r w:rsidR="009D2008">
        <w:rPr>
          <w:rFonts w:ascii="Garamond" w:hAnsi="Garamond"/>
          <w:lang w:val="en-GB"/>
        </w:rPr>
        <w:t xml:space="preserve"> to </w:t>
      </w:r>
      <w:r w:rsidR="00771276">
        <w:rPr>
          <w:rFonts w:ascii="Garamond" w:hAnsi="Garamond"/>
          <w:lang w:val="en-GB"/>
        </w:rPr>
        <w:t>look at things like</w:t>
      </w:r>
      <w:r w:rsidR="009D2008">
        <w:rPr>
          <w:rFonts w:ascii="Garamond" w:hAnsi="Garamond"/>
          <w:lang w:val="en-GB"/>
        </w:rPr>
        <w:t xml:space="preserve"> a botanist, and </w:t>
      </w:r>
      <w:r w:rsidR="002C5F4E">
        <w:rPr>
          <w:rFonts w:ascii="Garamond" w:hAnsi="Garamond"/>
          <w:lang w:val="en-GB"/>
        </w:rPr>
        <w:t>what</w:t>
      </w:r>
      <w:r w:rsidR="009D2008">
        <w:rPr>
          <w:rFonts w:ascii="Garamond" w:hAnsi="Garamond"/>
          <w:lang w:val="en-GB"/>
        </w:rPr>
        <w:t xml:space="preserve"> distinguishes the</w:t>
      </w:r>
      <w:r w:rsidR="00771276">
        <w:rPr>
          <w:rFonts w:ascii="Garamond" w:hAnsi="Garamond"/>
          <w:lang w:val="en-GB"/>
        </w:rPr>
        <w:t xml:space="preserve"> </w:t>
      </w:r>
      <w:r w:rsidR="009D2008">
        <w:rPr>
          <w:rFonts w:ascii="Garamond" w:hAnsi="Garamond"/>
          <w:lang w:val="en-GB"/>
        </w:rPr>
        <w:t xml:space="preserve">botanical gaze from </w:t>
      </w:r>
      <w:r w:rsidR="00246B05">
        <w:rPr>
          <w:rFonts w:ascii="Garamond" w:hAnsi="Garamond"/>
          <w:lang w:val="en-GB"/>
        </w:rPr>
        <w:t>other modes of perception</w:t>
      </w:r>
      <w:r w:rsidR="009D2008">
        <w:rPr>
          <w:rFonts w:ascii="Garamond" w:hAnsi="Garamond"/>
          <w:lang w:val="en-GB"/>
        </w:rPr>
        <w:t>, I conclude</w:t>
      </w:r>
      <w:r w:rsidR="00346C39">
        <w:rPr>
          <w:rFonts w:ascii="Garamond" w:hAnsi="Garamond"/>
          <w:lang w:val="en-GB"/>
        </w:rPr>
        <w:t xml:space="preserve"> </w:t>
      </w:r>
      <w:r w:rsidR="00246B05">
        <w:rPr>
          <w:rFonts w:ascii="Garamond" w:hAnsi="Garamond"/>
          <w:lang w:val="en-GB"/>
        </w:rPr>
        <w:t>with some remarks on</w:t>
      </w:r>
      <w:r w:rsidR="00346C39">
        <w:rPr>
          <w:rFonts w:ascii="Garamond" w:hAnsi="Garamond"/>
          <w:lang w:val="en-GB"/>
        </w:rPr>
        <w:t xml:space="preserve"> how </w:t>
      </w:r>
      <w:r w:rsidR="002C5F4E">
        <w:rPr>
          <w:rFonts w:ascii="Garamond" w:hAnsi="Garamond"/>
          <w:lang w:val="en-GB"/>
        </w:rPr>
        <w:t>Rousseau</w:t>
      </w:r>
      <w:r w:rsidR="00346C39">
        <w:rPr>
          <w:rFonts w:ascii="Garamond" w:hAnsi="Garamond"/>
          <w:lang w:val="en-GB"/>
        </w:rPr>
        <w:t xml:space="preserve"> puts the</w:t>
      </w:r>
      <w:r w:rsidR="00166294">
        <w:rPr>
          <w:rFonts w:ascii="Garamond" w:hAnsi="Garamond"/>
          <w:lang w:val="en-GB"/>
        </w:rPr>
        <w:t xml:space="preserve"> </w:t>
      </w:r>
      <w:r w:rsidR="006D0261">
        <w:rPr>
          <w:rFonts w:ascii="Garamond" w:hAnsi="Garamond"/>
          <w:lang w:val="en-GB"/>
        </w:rPr>
        <w:t>“</w:t>
      </w:r>
      <w:r w:rsidR="002C5F4E">
        <w:rPr>
          <w:rFonts w:ascii="Garamond" w:hAnsi="Garamond"/>
          <w:lang w:val="en-GB"/>
        </w:rPr>
        <w:t>botanical</w:t>
      </w:r>
      <w:r w:rsidR="006D0261">
        <w:rPr>
          <w:rFonts w:ascii="Garamond" w:hAnsi="Garamond"/>
          <w:lang w:val="en-GB"/>
        </w:rPr>
        <w:t>”</w:t>
      </w:r>
      <w:r w:rsidR="002C5F4E">
        <w:rPr>
          <w:rFonts w:ascii="Garamond" w:hAnsi="Garamond"/>
          <w:lang w:val="en-GB"/>
        </w:rPr>
        <w:t xml:space="preserve"> </w:t>
      </w:r>
      <w:r w:rsidR="00166294">
        <w:rPr>
          <w:rFonts w:ascii="Garamond" w:hAnsi="Garamond"/>
          <w:lang w:val="en-GB"/>
        </w:rPr>
        <w:t>lessons</w:t>
      </w:r>
      <w:r w:rsidR="002C5F4E">
        <w:rPr>
          <w:rFonts w:ascii="Garamond" w:hAnsi="Garamond"/>
          <w:lang w:val="en-GB"/>
        </w:rPr>
        <w:t xml:space="preserve"> on living together to</w:t>
      </w:r>
      <w:r w:rsidR="00346C39">
        <w:rPr>
          <w:rFonts w:ascii="Garamond" w:hAnsi="Garamond"/>
          <w:lang w:val="en-GB"/>
        </w:rPr>
        <w:t xml:space="preserve"> work in an encounter </w:t>
      </w:r>
      <w:r w:rsidR="00176825">
        <w:rPr>
          <w:rFonts w:ascii="Garamond" w:hAnsi="Garamond"/>
          <w:lang w:val="en-GB"/>
        </w:rPr>
        <w:t xml:space="preserve">with </w:t>
      </w:r>
      <w:r w:rsidR="00771276">
        <w:rPr>
          <w:rFonts w:ascii="Garamond" w:hAnsi="Garamond"/>
          <w:lang w:val="en-GB"/>
        </w:rPr>
        <w:t>a</w:t>
      </w:r>
      <w:r w:rsidR="00246B05">
        <w:rPr>
          <w:rFonts w:ascii="Garamond" w:hAnsi="Garamond"/>
          <w:lang w:val="en-GB"/>
        </w:rPr>
        <w:t xml:space="preserve"> </w:t>
      </w:r>
      <w:r w:rsidR="00176825">
        <w:rPr>
          <w:rFonts w:ascii="Garamond" w:hAnsi="Garamond"/>
          <w:lang w:val="en-GB"/>
        </w:rPr>
        <w:t>veteran</w:t>
      </w:r>
      <w:r w:rsidR="00346C39">
        <w:rPr>
          <w:rFonts w:ascii="Garamond" w:hAnsi="Garamond"/>
          <w:lang w:val="en-GB"/>
        </w:rPr>
        <w:t xml:space="preserve"> in</w:t>
      </w:r>
      <w:r w:rsidR="009504D4">
        <w:rPr>
          <w:rFonts w:ascii="Garamond" w:hAnsi="Garamond"/>
          <w:lang w:val="en-GB"/>
        </w:rPr>
        <w:t xml:space="preserve"> the Ninth Walk of </w:t>
      </w:r>
      <w:r w:rsidR="00346C39">
        <w:rPr>
          <w:rFonts w:ascii="Garamond" w:hAnsi="Garamond"/>
          <w:i/>
          <w:iCs/>
          <w:lang w:val="en-GB"/>
        </w:rPr>
        <w:t>Les Rêveries</w:t>
      </w:r>
      <w:r w:rsidR="00346C39">
        <w:rPr>
          <w:rFonts w:ascii="Garamond" w:hAnsi="Garamond"/>
          <w:lang w:val="en-GB"/>
        </w:rPr>
        <w:t>.</w:t>
      </w:r>
    </w:p>
    <w:p w14:paraId="6CA9EA70" w14:textId="77777777" w:rsidR="00BE2822" w:rsidRDefault="00BE2822" w:rsidP="007E6134">
      <w:pPr>
        <w:spacing w:line="360" w:lineRule="auto"/>
        <w:jc w:val="both"/>
        <w:rPr>
          <w:rFonts w:ascii="Garamond" w:hAnsi="Garamond"/>
          <w:b/>
          <w:bCs/>
          <w:lang w:val="en-GB"/>
        </w:rPr>
      </w:pPr>
    </w:p>
    <w:p w14:paraId="222C4F10" w14:textId="6A878944" w:rsidR="007E6134" w:rsidRPr="00AB5DF8" w:rsidRDefault="00AE3FCA" w:rsidP="007E6134">
      <w:pPr>
        <w:spacing w:line="360" w:lineRule="auto"/>
        <w:jc w:val="both"/>
        <w:rPr>
          <w:rFonts w:ascii="Garamond" w:hAnsi="Garamond"/>
          <w:b/>
          <w:bCs/>
          <w:lang w:val="en-GB"/>
        </w:rPr>
      </w:pPr>
      <w:r>
        <w:rPr>
          <w:rFonts w:ascii="Garamond" w:hAnsi="Garamond"/>
          <w:b/>
          <w:bCs/>
          <w:lang w:val="en-GB"/>
        </w:rPr>
        <w:t>A</w:t>
      </w:r>
      <w:r w:rsidR="00DA311B">
        <w:rPr>
          <w:rFonts w:ascii="Garamond" w:hAnsi="Garamond"/>
          <w:b/>
          <w:bCs/>
          <w:lang w:val="en-GB"/>
        </w:rPr>
        <w:t xml:space="preserve"> Botanical</w:t>
      </w:r>
      <w:r>
        <w:rPr>
          <w:rFonts w:ascii="Garamond" w:hAnsi="Garamond"/>
          <w:b/>
          <w:bCs/>
          <w:lang w:val="en-GB"/>
        </w:rPr>
        <w:t xml:space="preserve"> Art of Living Together</w:t>
      </w:r>
      <w:r w:rsidR="00805D06">
        <w:rPr>
          <w:rFonts w:ascii="Garamond" w:hAnsi="Garamond"/>
          <w:b/>
          <w:bCs/>
          <w:lang w:val="en-GB"/>
        </w:rPr>
        <w:t>?</w:t>
      </w:r>
    </w:p>
    <w:p w14:paraId="37A13A2E" w14:textId="46600506" w:rsidR="00166294" w:rsidRDefault="007E6134" w:rsidP="00166294">
      <w:pPr>
        <w:pStyle w:val="Merknadstekst"/>
        <w:spacing w:line="360" w:lineRule="auto"/>
        <w:rPr>
          <w:rFonts w:ascii="Garamond" w:hAnsi="Garamond"/>
          <w:lang w:val="en-GB"/>
        </w:rPr>
      </w:pPr>
      <w:r w:rsidRPr="00E75408">
        <w:rPr>
          <w:rFonts w:ascii="Garamond" w:hAnsi="Garamond"/>
          <w:lang w:val="en-GB"/>
        </w:rPr>
        <w:t xml:space="preserve">In </w:t>
      </w:r>
      <w:r w:rsidRPr="00E75408">
        <w:rPr>
          <w:rFonts w:ascii="Garamond" w:hAnsi="Garamond"/>
          <w:i/>
          <w:iCs/>
          <w:lang w:val="en-GB"/>
        </w:rPr>
        <w:t xml:space="preserve">Les </w:t>
      </w:r>
      <w:r w:rsidRPr="00E75408">
        <w:rPr>
          <w:rFonts w:ascii="Garamond" w:hAnsi="Garamond"/>
          <w:i/>
          <w:lang w:val="en-GB"/>
        </w:rPr>
        <w:t xml:space="preserve">Rêveries, </w:t>
      </w:r>
      <w:r>
        <w:rPr>
          <w:rFonts w:ascii="Garamond" w:hAnsi="Garamond"/>
          <w:lang w:val="en-GB"/>
        </w:rPr>
        <w:t>Rousseau</w:t>
      </w:r>
      <w:r w:rsidRPr="00E75408">
        <w:rPr>
          <w:rFonts w:ascii="Garamond" w:hAnsi="Garamond"/>
          <w:lang w:val="en-GB"/>
        </w:rPr>
        <w:t xml:space="preserve"> ponders the origins of his </w:t>
      </w:r>
      <w:r>
        <w:rPr>
          <w:rFonts w:ascii="Garamond" w:hAnsi="Garamond"/>
          <w:lang w:val="en-GB"/>
        </w:rPr>
        <w:t xml:space="preserve">long-lasting </w:t>
      </w:r>
      <w:r w:rsidRPr="00E75408">
        <w:rPr>
          <w:rFonts w:ascii="Garamond" w:hAnsi="Garamond"/>
          <w:lang w:val="en-GB"/>
        </w:rPr>
        <w:t>attraction to botany</w:t>
      </w:r>
      <w:r w:rsidR="003A3299">
        <w:rPr>
          <w:rFonts w:ascii="Garamond" w:hAnsi="Garamond"/>
          <w:lang w:val="en-GB"/>
        </w:rPr>
        <w:t>:</w:t>
      </w:r>
      <w:r w:rsidRPr="00E75408">
        <w:rPr>
          <w:rFonts w:ascii="Garamond" w:hAnsi="Garamond"/>
          <w:lang w:val="en-GB"/>
        </w:rPr>
        <w:t xml:space="preserve"> </w:t>
      </w:r>
      <w:r w:rsidR="00003B29">
        <w:rPr>
          <w:rFonts w:ascii="Garamond" w:hAnsi="Garamond"/>
          <w:lang w:val="en-GB"/>
        </w:rPr>
        <w:t xml:space="preserve">Where does his love of botany stem from? </w:t>
      </w:r>
      <w:r w:rsidRPr="00E75408">
        <w:rPr>
          <w:rFonts w:ascii="Garamond" w:hAnsi="Garamond"/>
          <w:lang w:val="en-GB"/>
        </w:rPr>
        <w:t xml:space="preserve">Among the answers that </w:t>
      </w:r>
      <w:r>
        <w:rPr>
          <w:rFonts w:ascii="Garamond" w:hAnsi="Garamond"/>
          <w:lang w:val="en-GB"/>
        </w:rPr>
        <w:t>the text</w:t>
      </w:r>
      <w:r w:rsidRPr="00E75408">
        <w:rPr>
          <w:rFonts w:ascii="Garamond" w:hAnsi="Garamond"/>
          <w:lang w:val="en-GB"/>
        </w:rPr>
        <w:t xml:space="preserve"> procure</w:t>
      </w:r>
      <w:r>
        <w:rPr>
          <w:rFonts w:ascii="Garamond" w:hAnsi="Garamond"/>
          <w:lang w:val="en-GB"/>
        </w:rPr>
        <w:t>s</w:t>
      </w:r>
      <w:r w:rsidRPr="00E75408">
        <w:rPr>
          <w:rFonts w:ascii="Garamond" w:hAnsi="Garamond"/>
          <w:lang w:val="en-GB"/>
        </w:rPr>
        <w:t xml:space="preserve">, the perhaps most striking is that botany, as </w:t>
      </w:r>
      <w:r>
        <w:rPr>
          <w:rFonts w:ascii="Garamond" w:hAnsi="Garamond"/>
          <w:lang w:val="en-GB"/>
        </w:rPr>
        <w:t xml:space="preserve">Jean </w:t>
      </w:r>
      <w:r w:rsidRPr="00E75408">
        <w:rPr>
          <w:rFonts w:ascii="Garamond" w:hAnsi="Garamond"/>
          <w:lang w:val="en-GB"/>
        </w:rPr>
        <w:t>Starobinski has</w:t>
      </w:r>
      <w:r>
        <w:rPr>
          <w:rFonts w:ascii="Garamond" w:hAnsi="Garamond"/>
          <w:lang w:val="en-GB"/>
        </w:rPr>
        <w:t xml:space="preserve"> argued</w:t>
      </w:r>
      <w:r w:rsidRPr="00E75408">
        <w:rPr>
          <w:rFonts w:ascii="Garamond" w:hAnsi="Garamond"/>
          <w:lang w:val="en-GB"/>
        </w:rPr>
        <w:t>, constitutes a sort of medicine</w:t>
      </w:r>
      <w:r>
        <w:rPr>
          <w:rFonts w:ascii="Garamond" w:hAnsi="Garamond"/>
          <w:lang w:val="en-GB"/>
        </w:rPr>
        <w:t>; that it assumes</w:t>
      </w:r>
      <w:r w:rsidRPr="00E75408">
        <w:rPr>
          <w:rFonts w:ascii="Garamond" w:hAnsi="Garamond"/>
          <w:lang w:val="en-GB"/>
        </w:rPr>
        <w:t xml:space="preserve"> a therapeutic effect (279-80). </w:t>
      </w:r>
      <w:r>
        <w:rPr>
          <w:rFonts w:ascii="Garamond" w:hAnsi="Garamond"/>
          <w:lang w:val="en-GB"/>
        </w:rPr>
        <w:t xml:space="preserve">Indeed, </w:t>
      </w:r>
      <w:r w:rsidRPr="00E75408">
        <w:rPr>
          <w:rFonts w:ascii="Garamond" w:hAnsi="Garamond"/>
          <w:lang w:val="en-GB"/>
        </w:rPr>
        <w:t>Rousseau’s insistence on botany’s ability to further the health of the soul by purging it of destructive passions has led Cook to characterise the status of botany in Rousseau as that of a “salutary science” (</w:t>
      </w:r>
      <w:r w:rsidR="00EA0497" w:rsidRPr="00E75408">
        <w:rPr>
          <w:rFonts w:ascii="Garamond" w:hAnsi="Garamond"/>
          <w:i/>
          <w:lang w:val="en-GB"/>
        </w:rPr>
        <w:t>Jean-Jacques Rousseau and Botany: The Salutary Science</w:t>
      </w:r>
      <w:r w:rsidR="00EA0497" w:rsidRPr="00E75408">
        <w:rPr>
          <w:rFonts w:ascii="Garamond" w:hAnsi="Garamond"/>
          <w:lang w:val="en-GB"/>
        </w:rPr>
        <w:t xml:space="preserve"> </w:t>
      </w:r>
      <w:r w:rsidRPr="00E75408">
        <w:rPr>
          <w:rFonts w:ascii="Garamond" w:hAnsi="Garamond"/>
          <w:lang w:val="en-GB"/>
        </w:rPr>
        <w:t>13-</w:t>
      </w:r>
      <w:r>
        <w:rPr>
          <w:rFonts w:ascii="Garamond" w:hAnsi="Garamond"/>
          <w:lang w:val="en-GB"/>
        </w:rPr>
        <w:t>1</w:t>
      </w:r>
      <w:r w:rsidRPr="00E75408">
        <w:rPr>
          <w:rFonts w:ascii="Garamond" w:hAnsi="Garamond"/>
          <w:lang w:val="en-GB"/>
        </w:rPr>
        <w:t xml:space="preserve">6). </w:t>
      </w:r>
      <w:r>
        <w:rPr>
          <w:rFonts w:ascii="Garamond" w:hAnsi="Garamond"/>
          <w:lang w:val="en-GB"/>
        </w:rPr>
        <w:t xml:space="preserve">According to </w:t>
      </w:r>
      <w:r w:rsidRPr="00E75408">
        <w:rPr>
          <w:rFonts w:ascii="Garamond" w:hAnsi="Garamond"/>
          <w:lang w:val="en-GB"/>
        </w:rPr>
        <w:t>Cook</w:t>
      </w:r>
      <w:r>
        <w:rPr>
          <w:rFonts w:ascii="Garamond" w:hAnsi="Garamond"/>
          <w:lang w:val="en-GB"/>
        </w:rPr>
        <w:t>,</w:t>
      </w:r>
      <w:r w:rsidR="00166294">
        <w:rPr>
          <w:rFonts w:ascii="Garamond" w:hAnsi="Garamond"/>
          <w:lang w:val="en-GB"/>
        </w:rPr>
        <w:t xml:space="preserve"> however,</w:t>
      </w:r>
      <w:r>
        <w:rPr>
          <w:rFonts w:ascii="Garamond" w:hAnsi="Garamond"/>
          <w:lang w:val="en-GB"/>
        </w:rPr>
        <w:t xml:space="preserve"> </w:t>
      </w:r>
      <w:r>
        <w:rPr>
          <w:rFonts w:ascii="Garamond" w:hAnsi="Garamond"/>
          <w:i/>
          <w:iCs/>
          <w:lang w:val="en-GB"/>
        </w:rPr>
        <w:t xml:space="preserve">pace </w:t>
      </w:r>
      <w:r>
        <w:rPr>
          <w:rFonts w:ascii="Garamond" w:hAnsi="Garamond"/>
          <w:lang w:val="en-GB"/>
        </w:rPr>
        <w:t xml:space="preserve">Starobinski, </w:t>
      </w:r>
      <w:r w:rsidR="009764BB">
        <w:rPr>
          <w:rFonts w:ascii="Garamond" w:hAnsi="Garamond"/>
          <w:lang w:val="en-GB"/>
        </w:rPr>
        <w:t>this salutary influence</w:t>
      </w:r>
      <w:r w:rsidRPr="00E75408">
        <w:rPr>
          <w:rFonts w:ascii="Garamond" w:hAnsi="Garamond"/>
          <w:lang w:val="en-GB"/>
        </w:rPr>
        <w:t xml:space="preserve"> </w:t>
      </w:r>
      <w:r w:rsidR="00746B43">
        <w:rPr>
          <w:rFonts w:ascii="Garamond" w:hAnsi="Garamond"/>
          <w:lang w:val="en-GB"/>
        </w:rPr>
        <w:t>derives</w:t>
      </w:r>
      <w:r>
        <w:rPr>
          <w:rFonts w:ascii="Garamond" w:hAnsi="Garamond"/>
          <w:lang w:val="en-GB"/>
        </w:rPr>
        <w:t xml:space="preserve"> not from botany’s ability to spur introspection, but </w:t>
      </w:r>
      <w:r w:rsidR="00746B43">
        <w:rPr>
          <w:rFonts w:ascii="Garamond" w:hAnsi="Garamond"/>
          <w:lang w:val="en-GB"/>
        </w:rPr>
        <w:t>from</w:t>
      </w:r>
      <w:r>
        <w:rPr>
          <w:rFonts w:ascii="Garamond" w:hAnsi="Garamond"/>
          <w:lang w:val="en-GB"/>
        </w:rPr>
        <w:t xml:space="preserve"> </w:t>
      </w:r>
      <w:r w:rsidR="009764BB">
        <w:rPr>
          <w:rFonts w:ascii="Garamond" w:hAnsi="Garamond"/>
          <w:lang w:val="en-GB"/>
        </w:rPr>
        <w:t>its</w:t>
      </w:r>
      <w:r w:rsidR="00746B43">
        <w:rPr>
          <w:rFonts w:ascii="Garamond" w:hAnsi="Garamond"/>
          <w:lang w:val="en-GB"/>
        </w:rPr>
        <w:t xml:space="preserve"> </w:t>
      </w:r>
      <w:r w:rsidR="003A3299">
        <w:rPr>
          <w:rFonts w:ascii="Garamond" w:hAnsi="Garamond"/>
          <w:lang w:val="en-GB"/>
        </w:rPr>
        <w:t>capacity</w:t>
      </w:r>
      <w:r>
        <w:rPr>
          <w:rFonts w:ascii="Garamond" w:hAnsi="Garamond"/>
          <w:lang w:val="en-GB"/>
        </w:rPr>
        <w:t xml:space="preserve"> </w:t>
      </w:r>
      <w:r w:rsidRPr="00E75408">
        <w:rPr>
          <w:rFonts w:ascii="Garamond" w:hAnsi="Garamond"/>
          <w:lang w:val="en-GB"/>
        </w:rPr>
        <w:t xml:space="preserve">to </w:t>
      </w:r>
      <w:r w:rsidR="009764BB">
        <w:rPr>
          <w:rFonts w:ascii="Garamond" w:hAnsi="Garamond"/>
          <w:lang w:val="en-GB"/>
        </w:rPr>
        <w:t xml:space="preserve">draw </w:t>
      </w:r>
      <w:r w:rsidR="00EA0497">
        <w:rPr>
          <w:rFonts w:ascii="Garamond" w:hAnsi="Garamond"/>
          <w:lang w:val="en-GB"/>
        </w:rPr>
        <w:t xml:space="preserve">our </w:t>
      </w:r>
      <w:r w:rsidRPr="00E75408">
        <w:rPr>
          <w:rFonts w:ascii="Garamond" w:hAnsi="Garamond"/>
          <w:lang w:val="en-GB"/>
        </w:rPr>
        <w:t xml:space="preserve">attention </w:t>
      </w:r>
      <w:r w:rsidR="009764BB">
        <w:rPr>
          <w:rFonts w:ascii="Garamond" w:hAnsi="Garamond"/>
          <w:lang w:val="en-GB"/>
        </w:rPr>
        <w:t>to</w:t>
      </w:r>
      <w:r w:rsidRPr="00E75408">
        <w:rPr>
          <w:rFonts w:ascii="Garamond" w:hAnsi="Garamond"/>
          <w:lang w:val="en-GB"/>
        </w:rPr>
        <w:t xml:space="preserve"> </w:t>
      </w:r>
      <w:r w:rsidR="00166294">
        <w:rPr>
          <w:rFonts w:ascii="Garamond" w:hAnsi="Garamond"/>
          <w:lang w:val="en-GB"/>
        </w:rPr>
        <w:t>that which</w:t>
      </w:r>
      <w:r w:rsidRPr="00E75408">
        <w:rPr>
          <w:rFonts w:ascii="Garamond" w:hAnsi="Garamond"/>
          <w:lang w:val="en-GB"/>
        </w:rPr>
        <w:t xml:space="preserve"> lies </w:t>
      </w:r>
      <w:r w:rsidRPr="003A3299">
        <w:rPr>
          <w:rFonts w:ascii="Garamond" w:hAnsi="Garamond"/>
          <w:lang w:val="en-GB"/>
        </w:rPr>
        <w:t>outside the self.</w:t>
      </w:r>
      <w:r w:rsidRPr="00E75408">
        <w:rPr>
          <w:rFonts w:ascii="Garamond" w:hAnsi="Garamond"/>
          <w:lang w:val="en-GB"/>
        </w:rPr>
        <w:t xml:space="preserve"> </w:t>
      </w:r>
      <w:r w:rsidR="00142A30">
        <w:rPr>
          <w:rFonts w:ascii="Garamond" w:hAnsi="Garamond"/>
          <w:lang w:val="en-GB"/>
        </w:rPr>
        <w:t>Botany, as Rousseau practices it, is a contemplative activity that “calms the emotions by focusing the mind of something outside itself” (15).</w:t>
      </w:r>
      <w:r w:rsidR="00166294">
        <w:rPr>
          <w:rFonts w:ascii="Garamond" w:hAnsi="Garamond"/>
          <w:lang w:val="en-GB"/>
        </w:rPr>
        <w:t xml:space="preserve"> </w:t>
      </w:r>
    </w:p>
    <w:p w14:paraId="5348ACF8" w14:textId="30BA20DD" w:rsidR="009E1EB2" w:rsidRPr="009134DC" w:rsidRDefault="007E6134" w:rsidP="00166294">
      <w:pPr>
        <w:pStyle w:val="Merknadstekst"/>
        <w:spacing w:line="360" w:lineRule="auto"/>
        <w:ind w:firstLine="708"/>
        <w:rPr>
          <w:rFonts w:ascii="Garamond" w:hAnsi="Garamond"/>
          <w:b/>
          <w:bCs/>
          <w:lang w:val="en-GB"/>
        </w:rPr>
      </w:pPr>
      <w:r>
        <w:rPr>
          <w:rFonts w:ascii="Garamond" w:hAnsi="Garamond"/>
          <w:lang w:val="en-GB"/>
        </w:rPr>
        <w:t>W</w:t>
      </w:r>
      <w:r w:rsidRPr="00E75408">
        <w:rPr>
          <w:rFonts w:ascii="Garamond" w:hAnsi="Garamond"/>
          <w:lang w:val="en-GB"/>
        </w:rPr>
        <w:t>hat</w:t>
      </w:r>
      <w:r w:rsidR="00C734E4">
        <w:rPr>
          <w:rFonts w:ascii="Garamond" w:hAnsi="Garamond"/>
          <w:lang w:val="en-GB"/>
        </w:rPr>
        <w:t xml:space="preserve">, then, </w:t>
      </w:r>
      <w:r w:rsidRPr="00E75408">
        <w:rPr>
          <w:rFonts w:ascii="Garamond" w:hAnsi="Garamond"/>
          <w:lang w:val="en-GB"/>
        </w:rPr>
        <w:t xml:space="preserve">was the nature of the passions that </w:t>
      </w:r>
      <w:r w:rsidR="003A3299">
        <w:rPr>
          <w:rFonts w:ascii="Garamond" w:hAnsi="Garamond"/>
          <w:lang w:val="en-GB"/>
        </w:rPr>
        <w:t>Rousseau</w:t>
      </w:r>
      <w:r w:rsidRPr="00E75408">
        <w:rPr>
          <w:rFonts w:ascii="Garamond" w:hAnsi="Garamond"/>
          <w:lang w:val="en-GB"/>
        </w:rPr>
        <w:t xml:space="preserve"> wanted purged from his soul? Above all, </w:t>
      </w:r>
      <w:r w:rsidR="00C734E4">
        <w:rPr>
          <w:rFonts w:ascii="Garamond" w:hAnsi="Garamond"/>
          <w:lang w:val="en-GB"/>
        </w:rPr>
        <w:t xml:space="preserve">he wanted </w:t>
      </w:r>
      <w:r w:rsidRPr="00E75408">
        <w:rPr>
          <w:rFonts w:ascii="Garamond" w:hAnsi="Garamond"/>
          <w:lang w:val="en-GB"/>
        </w:rPr>
        <w:t xml:space="preserve">to rid himself of “the desire for revenge on his presumed tormentors” (15). </w:t>
      </w:r>
      <w:r w:rsidR="00166294">
        <w:rPr>
          <w:rFonts w:ascii="Garamond" w:hAnsi="Garamond"/>
          <w:lang w:val="en-GB"/>
        </w:rPr>
        <w:t>In his final years</w:t>
      </w:r>
      <w:r w:rsidRPr="00E75408">
        <w:rPr>
          <w:rFonts w:ascii="Garamond" w:hAnsi="Garamond"/>
          <w:lang w:val="en-GB"/>
        </w:rPr>
        <w:t>, Rousseau, whose</w:t>
      </w:r>
      <w:r>
        <w:rPr>
          <w:rFonts w:ascii="Garamond" w:hAnsi="Garamond"/>
          <w:lang w:val="en-GB"/>
        </w:rPr>
        <w:t xml:space="preserve"> often-</w:t>
      </w:r>
      <w:r w:rsidRPr="00E75408">
        <w:rPr>
          <w:rFonts w:ascii="Garamond" w:hAnsi="Garamond"/>
          <w:lang w:val="en-GB"/>
        </w:rPr>
        <w:t>radical ideas had scandalized his fellows, struggled with a sense of persecution and isolation</w:t>
      </w:r>
      <w:r w:rsidR="00166294">
        <w:rPr>
          <w:rFonts w:ascii="Garamond" w:hAnsi="Garamond"/>
          <w:lang w:val="en-GB"/>
        </w:rPr>
        <w:t>. In</w:t>
      </w:r>
      <w:r>
        <w:rPr>
          <w:rFonts w:ascii="Garamond" w:hAnsi="Garamond"/>
          <w:lang w:val="en-GB"/>
        </w:rPr>
        <w:t xml:space="preserve"> botan</w:t>
      </w:r>
      <w:r w:rsidR="00ED2D0D">
        <w:rPr>
          <w:rFonts w:ascii="Garamond" w:hAnsi="Garamond"/>
          <w:lang w:val="en-GB"/>
        </w:rPr>
        <w:t>y</w:t>
      </w:r>
      <w:r w:rsidR="00166294">
        <w:rPr>
          <w:rFonts w:ascii="Garamond" w:hAnsi="Garamond"/>
          <w:lang w:val="en-GB"/>
        </w:rPr>
        <w:t xml:space="preserve"> </w:t>
      </w:r>
      <w:r>
        <w:rPr>
          <w:rFonts w:ascii="Garamond" w:hAnsi="Garamond"/>
          <w:lang w:val="en-GB"/>
        </w:rPr>
        <w:t>he found</w:t>
      </w:r>
      <w:r w:rsidRPr="00E75408">
        <w:rPr>
          <w:rFonts w:ascii="Garamond" w:hAnsi="Garamond"/>
          <w:lang w:val="en-GB"/>
        </w:rPr>
        <w:t xml:space="preserve"> </w:t>
      </w:r>
      <w:r>
        <w:rPr>
          <w:rFonts w:ascii="Garamond" w:hAnsi="Garamond"/>
          <w:lang w:val="en-GB"/>
        </w:rPr>
        <w:t>a way</w:t>
      </w:r>
      <w:r w:rsidRPr="00E75408">
        <w:rPr>
          <w:rFonts w:ascii="Garamond" w:hAnsi="Garamond"/>
          <w:lang w:val="en-GB"/>
        </w:rPr>
        <w:t xml:space="preserve"> to </w:t>
      </w:r>
      <w:r w:rsidR="00FB37B5">
        <w:rPr>
          <w:rFonts w:ascii="Garamond" w:hAnsi="Garamond"/>
          <w:lang w:val="en-GB"/>
        </w:rPr>
        <w:t xml:space="preserve">avoid thinking about his enemies, to </w:t>
      </w:r>
      <w:r w:rsidRPr="00E75408">
        <w:rPr>
          <w:rFonts w:ascii="Garamond" w:hAnsi="Garamond"/>
          <w:lang w:val="en-GB"/>
        </w:rPr>
        <w:t>escape “</w:t>
      </w:r>
      <w:r w:rsidRPr="00E75408">
        <w:rPr>
          <w:rFonts w:ascii="Garamond" w:hAnsi="Garamond"/>
          <w:lang w:val="fr-FR"/>
        </w:rPr>
        <w:t xml:space="preserve">au souvenir des hommes et aux atteintes des </w:t>
      </w:r>
      <w:proofErr w:type="spellStart"/>
      <w:r w:rsidRPr="00E75408">
        <w:rPr>
          <w:rFonts w:ascii="Garamond" w:hAnsi="Garamond"/>
          <w:lang w:val="fr-FR"/>
        </w:rPr>
        <w:t>méchans</w:t>
      </w:r>
      <w:proofErr w:type="spellEnd"/>
      <w:r w:rsidRPr="00E75408">
        <w:rPr>
          <w:rFonts w:ascii="Garamond" w:hAnsi="Garamond"/>
          <w:lang w:val="fr-FR"/>
        </w:rPr>
        <w:t xml:space="preserve">” </w:t>
      </w:r>
      <w:r w:rsidRPr="00E75408">
        <w:rPr>
          <w:rFonts w:ascii="Garamond" w:hAnsi="Garamond"/>
          <w:lang w:val="en-GB"/>
        </w:rPr>
        <w:t>[“the memory of men and the attacks of the wicked”] (</w:t>
      </w:r>
      <w:r w:rsidR="00D40651" w:rsidRPr="00D40651">
        <w:rPr>
          <w:rFonts w:ascii="Garamond" w:hAnsi="Garamond"/>
          <w:i/>
          <w:iCs/>
          <w:lang w:val="fr-FR"/>
        </w:rPr>
        <w:t>Œuvres complètes</w:t>
      </w:r>
      <w:r w:rsidR="00D40651">
        <w:rPr>
          <w:rFonts w:ascii="Garamond" w:hAnsi="Garamond"/>
          <w:lang w:val="en-GB"/>
        </w:rPr>
        <w:t>, vol. I</w:t>
      </w:r>
      <w:r>
        <w:rPr>
          <w:rFonts w:ascii="Garamond" w:hAnsi="Garamond"/>
          <w:i/>
          <w:iCs/>
          <w:lang w:val="en-GB"/>
        </w:rPr>
        <w:t xml:space="preserve"> </w:t>
      </w:r>
      <w:r w:rsidRPr="00E75408">
        <w:rPr>
          <w:rFonts w:ascii="Garamond" w:hAnsi="Garamond"/>
          <w:lang w:val="en-GB"/>
        </w:rPr>
        <w:t>1</w:t>
      </w:r>
      <w:r w:rsidR="00D40651">
        <w:rPr>
          <w:rFonts w:ascii="Garamond" w:hAnsi="Garamond"/>
          <w:lang w:val="en-GB"/>
        </w:rPr>
        <w:t>070</w:t>
      </w:r>
      <w:r w:rsidRPr="00E75408">
        <w:rPr>
          <w:rFonts w:ascii="Garamond" w:hAnsi="Garamond"/>
          <w:lang w:val="en-GB"/>
        </w:rPr>
        <w:t xml:space="preserve"> [</w:t>
      </w:r>
      <w:r>
        <w:rPr>
          <w:rFonts w:ascii="Garamond" w:hAnsi="Garamond"/>
          <w:i/>
          <w:iCs/>
          <w:lang w:val="en-GB"/>
        </w:rPr>
        <w:t xml:space="preserve">Reveries </w:t>
      </w:r>
      <w:r w:rsidRPr="00E75408">
        <w:rPr>
          <w:rFonts w:ascii="Garamond" w:hAnsi="Garamond"/>
          <w:lang w:val="en-GB"/>
        </w:rPr>
        <w:t>79])</w:t>
      </w:r>
      <w:r w:rsidR="00166294">
        <w:rPr>
          <w:rFonts w:ascii="Garamond" w:hAnsi="Garamond"/>
          <w:lang w:val="en-GB"/>
        </w:rPr>
        <w:t>,</w:t>
      </w:r>
      <w:r>
        <w:rPr>
          <w:rFonts w:ascii="Garamond" w:hAnsi="Garamond"/>
          <w:lang w:val="en-GB"/>
        </w:rPr>
        <w:t xml:space="preserve"> and a means to secure</w:t>
      </w:r>
      <w:r w:rsidRPr="00E75408">
        <w:rPr>
          <w:rFonts w:ascii="Garamond" w:hAnsi="Garamond"/>
          <w:lang w:val="en-GB"/>
        </w:rPr>
        <w:t xml:space="preserve"> the serenity of his soul, “</w:t>
      </w:r>
      <w:r w:rsidRPr="00E75408">
        <w:rPr>
          <w:rFonts w:ascii="Garamond" w:hAnsi="Garamond"/>
          <w:lang w:val="fr-FR"/>
        </w:rPr>
        <w:t>ne laisser germer dans [son] cœur aucun levain de vengeance ou de haine</w:t>
      </w:r>
      <w:r w:rsidRPr="00E75408">
        <w:rPr>
          <w:rFonts w:ascii="Garamond" w:hAnsi="Garamond"/>
          <w:lang w:val="en-GB"/>
        </w:rPr>
        <w:t>” [“preventing any seed of vengeance or hatred from taking root in [his] heart”] (1</w:t>
      </w:r>
      <w:r w:rsidR="003A6439">
        <w:rPr>
          <w:rFonts w:ascii="Garamond" w:hAnsi="Garamond"/>
          <w:lang w:val="en-GB"/>
        </w:rPr>
        <w:t>061</w:t>
      </w:r>
      <w:r w:rsidRPr="00E75408">
        <w:rPr>
          <w:rFonts w:ascii="Garamond" w:hAnsi="Garamond"/>
          <w:i/>
          <w:lang w:val="en-GB"/>
        </w:rPr>
        <w:t xml:space="preserve"> </w:t>
      </w:r>
      <w:r w:rsidRPr="00E75408">
        <w:rPr>
          <w:rFonts w:ascii="Garamond" w:hAnsi="Garamond"/>
          <w:lang w:val="en-GB"/>
        </w:rPr>
        <w:t>[70]).</w:t>
      </w:r>
      <w:r w:rsidR="009134DC">
        <w:rPr>
          <w:rFonts w:ascii="Garamond" w:hAnsi="Garamond"/>
          <w:lang w:val="en-GB"/>
        </w:rPr>
        <w:t xml:space="preserve"> </w:t>
      </w:r>
    </w:p>
    <w:p w14:paraId="0F609520" w14:textId="637B034D" w:rsidR="00DD2873" w:rsidRDefault="007B14EB" w:rsidP="00FB37B5">
      <w:pPr>
        <w:spacing w:line="360" w:lineRule="auto"/>
        <w:ind w:firstLine="708"/>
        <w:jc w:val="both"/>
        <w:rPr>
          <w:rFonts w:ascii="Garamond" w:hAnsi="Garamond"/>
          <w:lang w:val="en-GB"/>
        </w:rPr>
      </w:pPr>
      <w:r>
        <w:rPr>
          <w:rFonts w:ascii="Garamond" w:hAnsi="Garamond"/>
          <w:lang w:val="en-GB"/>
        </w:rPr>
        <w:lastRenderedPageBreak/>
        <w:t>Living together is</w:t>
      </w:r>
      <w:r w:rsidR="006C69B6">
        <w:rPr>
          <w:rFonts w:ascii="Garamond" w:hAnsi="Garamond"/>
          <w:lang w:val="en-GB"/>
        </w:rPr>
        <w:t xml:space="preserve"> </w:t>
      </w:r>
      <w:r w:rsidR="004A7E3D">
        <w:rPr>
          <w:rFonts w:ascii="Garamond" w:hAnsi="Garamond"/>
          <w:lang w:val="en-GB"/>
        </w:rPr>
        <w:t xml:space="preserve">surely </w:t>
      </w:r>
      <w:r>
        <w:rPr>
          <w:rFonts w:ascii="Garamond" w:hAnsi="Garamond"/>
          <w:lang w:val="en-GB"/>
        </w:rPr>
        <w:t>a thorny issue in Rousseau’s</w:t>
      </w:r>
      <w:r w:rsidR="00105D76">
        <w:rPr>
          <w:rFonts w:ascii="Garamond" w:hAnsi="Garamond"/>
          <w:i/>
          <w:iCs/>
          <w:lang w:val="en-GB"/>
        </w:rPr>
        <w:t xml:space="preserve"> </w:t>
      </w:r>
      <w:r w:rsidR="00091748">
        <w:rPr>
          <w:rFonts w:ascii="Garamond" w:hAnsi="Garamond"/>
          <w:i/>
          <w:iCs/>
          <w:lang w:val="en-GB"/>
        </w:rPr>
        <w:t>oeuvre</w:t>
      </w:r>
      <w:r>
        <w:rPr>
          <w:rFonts w:ascii="Garamond" w:hAnsi="Garamond"/>
          <w:lang w:val="en-GB"/>
        </w:rPr>
        <w:t>, and one</w:t>
      </w:r>
      <w:r w:rsidR="004728C8">
        <w:rPr>
          <w:rFonts w:ascii="Garamond" w:hAnsi="Garamond"/>
          <w:lang w:val="en-GB"/>
        </w:rPr>
        <w:t xml:space="preserve"> </w:t>
      </w:r>
      <w:r>
        <w:rPr>
          <w:rFonts w:ascii="Garamond" w:hAnsi="Garamond"/>
          <w:lang w:val="en-GB"/>
        </w:rPr>
        <w:t>he addresse</w:t>
      </w:r>
      <w:r w:rsidR="00B51111">
        <w:rPr>
          <w:rFonts w:ascii="Garamond" w:hAnsi="Garamond"/>
          <w:lang w:val="en-GB"/>
        </w:rPr>
        <w:t>s</w:t>
      </w:r>
      <w:r>
        <w:rPr>
          <w:rFonts w:ascii="Garamond" w:hAnsi="Garamond"/>
          <w:lang w:val="en-GB"/>
        </w:rPr>
        <w:t xml:space="preserve"> in multiple ways</w:t>
      </w:r>
      <w:r w:rsidR="006C69B6">
        <w:rPr>
          <w:rFonts w:ascii="Garamond" w:hAnsi="Garamond"/>
          <w:lang w:val="en-GB"/>
        </w:rPr>
        <w:t xml:space="preserve"> </w:t>
      </w:r>
      <w:r>
        <w:rPr>
          <w:rFonts w:ascii="Garamond" w:hAnsi="Garamond"/>
          <w:lang w:val="en-GB"/>
        </w:rPr>
        <w:t>and in different contexts</w:t>
      </w:r>
      <w:r w:rsidR="00986B85">
        <w:rPr>
          <w:rFonts w:ascii="Garamond" w:hAnsi="Garamond"/>
          <w:lang w:val="en-GB"/>
        </w:rPr>
        <w:t xml:space="preserve"> – </w:t>
      </w:r>
      <w:r w:rsidR="00105D76">
        <w:rPr>
          <w:rFonts w:ascii="Garamond" w:hAnsi="Garamond"/>
          <w:lang w:val="en-GB"/>
        </w:rPr>
        <w:t>politics</w:t>
      </w:r>
      <w:r w:rsidR="00BD4F40">
        <w:rPr>
          <w:rFonts w:ascii="Garamond" w:hAnsi="Garamond"/>
          <w:lang w:val="en-GB"/>
        </w:rPr>
        <w:t>, civic</w:t>
      </w:r>
      <w:r w:rsidR="00105D76">
        <w:rPr>
          <w:rFonts w:ascii="Garamond" w:hAnsi="Garamond"/>
          <w:lang w:val="en-GB"/>
        </w:rPr>
        <w:t xml:space="preserve"> and </w:t>
      </w:r>
      <w:r>
        <w:rPr>
          <w:rFonts w:ascii="Garamond" w:hAnsi="Garamond"/>
          <w:lang w:val="en-GB"/>
        </w:rPr>
        <w:t>civi</w:t>
      </w:r>
      <w:r w:rsidR="000339BE">
        <w:rPr>
          <w:rFonts w:ascii="Garamond" w:hAnsi="Garamond"/>
          <w:lang w:val="en-GB"/>
        </w:rPr>
        <w:t>l</w:t>
      </w:r>
      <w:r>
        <w:rPr>
          <w:rFonts w:ascii="Garamond" w:hAnsi="Garamond"/>
          <w:lang w:val="en-GB"/>
        </w:rPr>
        <w:t xml:space="preserve"> society</w:t>
      </w:r>
      <w:r w:rsidR="00105D76">
        <w:rPr>
          <w:rFonts w:ascii="Garamond" w:hAnsi="Garamond"/>
          <w:lang w:val="en-GB"/>
        </w:rPr>
        <w:t xml:space="preserve">, </w:t>
      </w:r>
      <w:r w:rsidR="009A725C">
        <w:rPr>
          <w:rFonts w:ascii="Garamond" w:hAnsi="Garamond"/>
          <w:lang w:val="en-GB"/>
        </w:rPr>
        <w:t>friendships</w:t>
      </w:r>
      <w:r w:rsidR="00986B85">
        <w:rPr>
          <w:rFonts w:ascii="Garamond" w:hAnsi="Garamond"/>
          <w:lang w:val="en-GB"/>
        </w:rPr>
        <w:t>,</w:t>
      </w:r>
      <w:r w:rsidR="00105D76">
        <w:rPr>
          <w:rFonts w:ascii="Garamond" w:hAnsi="Garamond"/>
          <w:lang w:val="en-GB"/>
        </w:rPr>
        <w:t xml:space="preserve"> and marriage</w:t>
      </w:r>
      <w:r w:rsidR="00986B85">
        <w:rPr>
          <w:rFonts w:ascii="Garamond" w:hAnsi="Garamond"/>
          <w:lang w:val="en-GB"/>
        </w:rPr>
        <w:t>, to name but a few</w:t>
      </w:r>
      <w:r w:rsidR="009E1EB2">
        <w:rPr>
          <w:rFonts w:ascii="Garamond" w:hAnsi="Garamond"/>
          <w:lang w:val="en-GB"/>
        </w:rPr>
        <w:t>.</w:t>
      </w:r>
      <w:r w:rsidR="00660C24">
        <w:rPr>
          <w:rFonts w:ascii="Garamond" w:hAnsi="Garamond"/>
          <w:lang w:val="en-GB"/>
        </w:rPr>
        <w:t xml:space="preserve"> </w:t>
      </w:r>
      <w:r w:rsidR="005B4349">
        <w:rPr>
          <w:rFonts w:ascii="Garamond" w:hAnsi="Garamond"/>
          <w:lang w:val="en-GB"/>
        </w:rPr>
        <w:t>But</w:t>
      </w:r>
      <w:r w:rsidR="00784F4A">
        <w:rPr>
          <w:rFonts w:ascii="Garamond" w:hAnsi="Garamond"/>
          <w:lang w:val="en-GB"/>
        </w:rPr>
        <w:t xml:space="preserve"> </w:t>
      </w:r>
      <w:r w:rsidR="00633694">
        <w:rPr>
          <w:rFonts w:ascii="Garamond" w:hAnsi="Garamond"/>
          <w:lang w:val="en-GB"/>
        </w:rPr>
        <w:t>if</w:t>
      </w:r>
      <w:r w:rsidR="005964A8">
        <w:rPr>
          <w:rFonts w:ascii="Garamond" w:hAnsi="Garamond"/>
          <w:lang w:val="en-GB"/>
        </w:rPr>
        <w:t xml:space="preserve"> his </w:t>
      </w:r>
      <w:r w:rsidR="00DF17F6">
        <w:rPr>
          <w:rFonts w:ascii="Garamond" w:hAnsi="Garamond"/>
          <w:lang w:val="en-GB"/>
        </w:rPr>
        <w:t>account</w:t>
      </w:r>
      <w:r w:rsidR="00784F4A">
        <w:rPr>
          <w:rFonts w:ascii="Garamond" w:hAnsi="Garamond"/>
          <w:lang w:val="en-GB"/>
        </w:rPr>
        <w:t>s</w:t>
      </w:r>
      <w:r w:rsidR="004A7E3D">
        <w:rPr>
          <w:rFonts w:ascii="Garamond" w:hAnsi="Garamond"/>
          <w:lang w:val="en-GB"/>
        </w:rPr>
        <w:t xml:space="preserve"> of relations between </w:t>
      </w:r>
      <w:r w:rsidR="005B4349">
        <w:rPr>
          <w:rFonts w:ascii="Garamond" w:hAnsi="Garamond"/>
          <w:lang w:val="en-GB"/>
        </w:rPr>
        <w:t>self and others</w:t>
      </w:r>
      <w:r w:rsidR="00225F5E" w:rsidRPr="00225F5E">
        <w:rPr>
          <w:rFonts w:ascii="Garamond" w:hAnsi="Garamond"/>
          <w:lang w:val="en-GB"/>
        </w:rPr>
        <w:t xml:space="preserve"> </w:t>
      </w:r>
      <w:r w:rsidR="00784F4A">
        <w:rPr>
          <w:rFonts w:ascii="Garamond" w:hAnsi="Garamond"/>
          <w:lang w:val="en-GB"/>
        </w:rPr>
        <w:t>are</w:t>
      </w:r>
      <w:r w:rsidR="00225F5E">
        <w:rPr>
          <w:rFonts w:ascii="Garamond" w:hAnsi="Garamond"/>
          <w:lang w:val="en-GB"/>
        </w:rPr>
        <w:t xml:space="preserve"> often pessimistically tinted,</w:t>
      </w:r>
      <w:r w:rsidR="008A6E20">
        <w:rPr>
          <w:rFonts w:ascii="Garamond" w:hAnsi="Garamond"/>
          <w:lang w:val="en-GB"/>
        </w:rPr>
        <w:t xml:space="preserve"> </w:t>
      </w:r>
      <w:r w:rsidR="004A7E3D">
        <w:rPr>
          <w:rFonts w:ascii="Garamond" w:hAnsi="Garamond"/>
          <w:lang w:val="en-GB"/>
        </w:rPr>
        <w:t xml:space="preserve">it remains that to Rousseau, as </w:t>
      </w:r>
      <w:r w:rsidR="00E95E4D">
        <w:rPr>
          <w:rFonts w:ascii="Garamond" w:hAnsi="Garamond"/>
          <w:lang w:val="en-GB"/>
        </w:rPr>
        <w:t xml:space="preserve">he </w:t>
      </w:r>
      <w:r w:rsidR="00720742">
        <w:rPr>
          <w:rFonts w:ascii="Garamond" w:hAnsi="Garamond"/>
          <w:lang w:val="en-GB"/>
        </w:rPr>
        <w:t>maintains</w:t>
      </w:r>
      <w:r w:rsidR="00D436E0">
        <w:rPr>
          <w:rFonts w:ascii="Garamond" w:hAnsi="Garamond"/>
          <w:lang w:val="en-GB"/>
        </w:rPr>
        <w:t xml:space="preserve"> in </w:t>
      </w:r>
      <w:r w:rsidR="00D436E0">
        <w:rPr>
          <w:rFonts w:ascii="Garamond" w:hAnsi="Garamond"/>
          <w:i/>
          <w:iCs/>
          <w:lang w:val="en-GB"/>
        </w:rPr>
        <w:t>Émile</w:t>
      </w:r>
      <w:r w:rsidR="00634A4D">
        <w:rPr>
          <w:rFonts w:ascii="Garamond" w:hAnsi="Garamond"/>
          <w:lang w:val="en-GB"/>
        </w:rPr>
        <w:t>,</w:t>
      </w:r>
      <w:r w:rsidR="00634A4D">
        <w:rPr>
          <w:rFonts w:ascii="Garamond" w:hAnsi="Garamond"/>
          <w:i/>
          <w:iCs/>
          <w:lang w:val="en-GB"/>
        </w:rPr>
        <w:t xml:space="preserve"> </w:t>
      </w:r>
      <w:r w:rsidR="006C69B6">
        <w:rPr>
          <w:rFonts w:ascii="Garamond" w:hAnsi="Garamond"/>
          <w:lang w:val="en-GB"/>
        </w:rPr>
        <w:t xml:space="preserve">knowing how to live with </w:t>
      </w:r>
      <w:r w:rsidR="00FB37B5">
        <w:rPr>
          <w:rFonts w:ascii="Garamond" w:hAnsi="Garamond"/>
          <w:lang w:val="en-GB"/>
        </w:rPr>
        <w:t>others</w:t>
      </w:r>
      <w:r w:rsidR="00986B85">
        <w:rPr>
          <w:rFonts w:ascii="Garamond" w:hAnsi="Garamond"/>
          <w:lang w:val="en-GB"/>
        </w:rPr>
        <w:t xml:space="preserve"> </w:t>
      </w:r>
      <w:r w:rsidR="00FC749F">
        <w:rPr>
          <w:rFonts w:ascii="Garamond" w:hAnsi="Garamond"/>
          <w:lang w:val="en-GB"/>
        </w:rPr>
        <w:t>is</w:t>
      </w:r>
      <w:r w:rsidR="00FB37B5">
        <w:rPr>
          <w:rFonts w:ascii="Garamond" w:hAnsi="Garamond"/>
          <w:lang w:val="en-GB"/>
        </w:rPr>
        <w:t xml:space="preserve"> an “art” of the utmost importance. Indeed, it is</w:t>
      </w:r>
      <w:r w:rsidR="00CB7643">
        <w:rPr>
          <w:rFonts w:ascii="Garamond" w:hAnsi="Garamond"/>
          <w:lang w:val="en-GB"/>
        </w:rPr>
        <w:t xml:space="preserve"> “</w:t>
      </w:r>
      <w:r w:rsidR="00CB7643" w:rsidRPr="00595AB0">
        <w:rPr>
          <w:rFonts w:ascii="Garamond" w:hAnsi="Garamond"/>
          <w:lang w:val="fr-FR"/>
        </w:rPr>
        <w:t xml:space="preserve">l’art le plus nécessaire à l’homme </w:t>
      </w:r>
      <w:r w:rsidR="00CB7643" w:rsidRPr="00633694">
        <w:rPr>
          <w:rFonts w:ascii="Garamond" w:hAnsi="Garamond"/>
          <w:lang w:val="fr-FR"/>
        </w:rPr>
        <w:t>et</w:t>
      </w:r>
      <w:r w:rsidR="00CB7643" w:rsidRPr="00595AB0">
        <w:rPr>
          <w:rFonts w:ascii="Garamond" w:hAnsi="Garamond"/>
          <w:lang w:val="fr-FR"/>
        </w:rPr>
        <w:t xml:space="preserve"> au citoyen</w:t>
      </w:r>
      <w:r w:rsidR="00CB7643">
        <w:rPr>
          <w:rFonts w:ascii="Garamond" w:hAnsi="Garamond"/>
          <w:lang w:val="en-GB"/>
        </w:rPr>
        <w:t xml:space="preserve">” [“the most necessary art for a man </w:t>
      </w:r>
      <w:r w:rsidR="00CB7643" w:rsidRPr="00633694">
        <w:rPr>
          <w:rFonts w:ascii="Garamond" w:hAnsi="Garamond"/>
          <w:lang w:val="en-GB"/>
        </w:rPr>
        <w:t>and</w:t>
      </w:r>
      <w:r w:rsidR="00CB7643">
        <w:rPr>
          <w:rFonts w:ascii="Garamond" w:hAnsi="Garamond"/>
          <w:lang w:val="en-GB"/>
        </w:rPr>
        <w:t xml:space="preserve"> a citizen”] (</w:t>
      </w:r>
      <w:r w:rsidR="00FC749F">
        <w:rPr>
          <w:rFonts w:ascii="Garamond" w:hAnsi="Garamond"/>
          <w:lang w:val="en-GB"/>
        </w:rPr>
        <w:t xml:space="preserve">Rousseau, </w:t>
      </w:r>
      <w:r w:rsidR="00CB7643" w:rsidRPr="001257B8">
        <w:rPr>
          <w:rFonts w:ascii="Garamond" w:hAnsi="Garamond"/>
          <w:i/>
          <w:iCs/>
          <w:lang w:val="fr-FR"/>
        </w:rPr>
        <w:t>Œuvre</w:t>
      </w:r>
      <w:r w:rsidR="00CB7643">
        <w:rPr>
          <w:rFonts w:ascii="Garamond" w:hAnsi="Garamond"/>
          <w:i/>
          <w:iCs/>
          <w:lang w:val="fr-FR"/>
        </w:rPr>
        <w:t>s</w:t>
      </w:r>
      <w:r w:rsidR="00CB7643" w:rsidRPr="001257B8">
        <w:rPr>
          <w:rFonts w:ascii="Garamond" w:hAnsi="Garamond"/>
          <w:i/>
          <w:iCs/>
          <w:lang w:val="fr-FR"/>
        </w:rPr>
        <w:t xml:space="preserve"> complètes</w:t>
      </w:r>
      <w:r w:rsidR="00CB7643">
        <w:rPr>
          <w:rFonts w:ascii="Garamond" w:hAnsi="Garamond"/>
          <w:lang w:val="en-GB"/>
        </w:rPr>
        <w:t>, vol. IV</w:t>
      </w:r>
      <w:r w:rsidR="00CB7643">
        <w:rPr>
          <w:rFonts w:ascii="Garamond" w:hAnsi="Garamond"/>
          <w:i/>
          <w:iCs/>
          <w:lang w:val="en-GB"/>
        </w:rPr>
        <w:t xml:space="preserve"> </w:t>
      </w:r>
      <w:r w:rsidR="00CB7643">
        <w:rPr>
          <w:rFonts w:ascii="Garamond" w:hAnsi="Garamond"/>
          <w:lang w:val="en-GB"/>
        </w:rPr>
        <w:t>655 [</w:t>
      </w:r>
      <w:r w:rsidR="00FC749F">
        <w:rPr>
          <w:rFonts w:ascii="Garamond" w:hAnsi="Garamond"/>
          <w:lang w:val="en-GB"/>
        </w:rPr>
        <w:t xml:space="preserve">Rousseau, </w:t>
      </w:r>
      <w:r w:rsidR="00CB7643">
        <w:rPr>
          <w:rFonts w:ascii="Garamond" w:hAnsi="Garamond"/>
          <w:i/>
          <w:iCs/>
          <w:lang w:val="en-GB"/>
        </w:rPr>
        <w:t xml:space="preserve">Émile or On Education </w:t>
      </w:r>
      <w:r w:rsidR="00CB7643">
        <w:rPr>
          <w:rFonts w:ascii="Garamond" w:hAnsi="Garamond"/>
          <w:lang w:val="en-GB"/>
        </w:rPr>
        <w:t>328]).</w:t>
      </w:r>
      <w:r w:rsidR="004A7E3D" w:rsidRPr="00467D67">
        <w:rPr>
          <w:rFonts w:ascii="Garamond" w:hAnsi="Garamond"/>
          <w:color w:val="000000" w:themeColor="text1"/>
          <w:lang w:val="en-GB"/>
        </w:rPr>
        <w:t xml:space="preserve"> And</w:t>
      </w:r>
      <w:r w:rsidR="00E95E4D" w:rsidRPr="00467D67">
        <w:rPr>
          <w:rFonts w:ascii="Garamond" w:hAnsi="Garamond"/>
          <w:color w:val="000000" w:themeColor="text1"/>
          <w:lang w:val="en-GB"/>
        </w:rPr>
        <w:t xml:space="preserve"> </w:t>
      </w:r>
      <w:r w:rsidR="002136D3" w:rsidRPr="00467D67">
        <w:rPr>
          <w:rFonts w:ascii="Garamond" w:hAnsi="Garamond"/>
          <w:color w:val="000000" w:themeColor="text1"/>
          <w:lang w:val="en-GB"/>
        </w:rPr>
        <w:t xml:space="preserve">even </w:t>
      </w:r>
      <w:r w:rsidR="00B6110D" w:rsidRPr="00467D67">
        <w:rPr>
          <w:rFonts w:ascii="Garamond" w:hAnsi="Garamond"/>
          <w:color w:val="000000" w:themeColor="text1"/>
          <w:lang w:val="en-GB"/>
        </w:rPr>
        <w:t>if</w:t>
      </w:r>
      <w:r w:rsidR="00633694" w:rsidRPr="00467D67">
        <w:rPr>
          <w:rFonts w:ascii="Garamond" w:hAnsi="Garamond"/>
          <w:color w:val="000000" w:themeColor="text1"/>
          <w:lang w:val="en-GB"/>
        </w:rPr>
        <w:t xml:space="preserve"> </w:t>
      </w:r>
      <w:r w:rsidR="00633694" w:rsidRPr="00467D67">
        <w:rPr>
          <w:rFonts w:ascii="Garamond" w:hAnsi="Garamond"/>
          <w:i/>
          <w:iCs/>
          <w:color w:val="000000" w:themeColor="text1"/>
          <w:lang w:val="en-GB"/>
        </w:rPr>
        <w:t xml:space="preserve">Les Rêveries </w:t>
      </w:r>
      <w:r w:rsidR="00633694" w:rsidRPr="00467D67">
        <w:rPr>
          <w:rFonts w:ascii="Garamond" w:hAnsi="Garamond"/>
          <w:color w:val="000000" w:themeColor="text1"/>
          <w:lang w:val="en-GB"/>
        </w:rPr>
        <w:t>is</w:t>
      </w:r>
      <w:r w:rsidR="004A7E3D" w:rsidRPr="00467D67">
        <w:rPr>
          <w:rFonts w:ascii="Garamond" w:hAnsi="Garamond"/>
          <w:color w:val="000000" w:themeColor="text1"/>
          <w:lang w:val="en-GB"/>
        </w:rPr>
        <w:t xml:space="preserve"> </w:t>
      </w:r>
      <w:r w:rsidR="005B4349" w:rsidRPr="00467D67">
        <w:rPr>
          <w:rFonts w:ascii="Garamond" w:hAnsi="Garamond"/>
          <w:color w:val="000000" w:themeColor="text1"/>
          <w:lang w:val="en-GB"/>
        </w:rPr>
        <w:t xml:space="preserve">frequently </w:t>
      </w:r>
      <w:r w:rsidR="00784F4A" w:rsidRPr="00467D67">
        <w:rPr>
          <w:rFonts w:ascii="Garamond" w:hAnsi="Garamond"/>
          <w:color w:val="000000" w:themeColor="text1"/>
          <w:lang w:val="en-GB"/>
        </w:rPr>
        <w:t>interpreted</w:t>
      </w:r>
      <w:r w:rsidR="005B4349" w:rsidRPr="00467D67">
        <w:rPr>
          <w:rFonts w:ascii="Garamond" w:hAnsi="Garamond"/>
          <w:color w:val="000000" w:themeColor="text1"/>
          <w:lang w:val="en-GB"/>
        </w:rPr>
        <w:t xml:space="preserve"> </w:t>
      </w:r>
      <w:r w:rsidR="009A725C" w:rsidRPr="00467D67">
        <w:rPr>
          <w:rFonts w:ascii="Garamond" w:hAnsi="Garamond"/>
          <w:color w:val="000000" w:themeColor="text1"/>
          <w:lang w:val="en-GB"/>
        </w:rPr>
        <w:t xml:space="preserve">as </w:t>
      </w:r>
      <w:r w:rsidR="005C35B1" w:rsidRPr="00467D67">
        <w:rPr>
          <w:rFonts w:ascii="Garamond" w:hAnsi="Garamond"/>
          <w:color w:val="000000" w:themeColor="text1"/>
          <w:lang w:val="en-GB"/>
        </w:rPr>
        <w:t>a</w:t>
      </w:r>
      <w:r w:rsidR="00325149" w:rsidRPr="00467D67">
        <w:rPr>
          <w:rFonts w:ascii="Garamond" w:hAnsi="Garamond"/>
          <w:color w:val="000000" w:themeColor="text1"/>
          <w:lang w:val="en-GB"/>
        </w:rPr>
        <w:t xml:space="preserve"> </w:t>
      </w:r>
      <w:r w:rsidR="005C35B1" w:rsidRPr="00467D67">
        <w:rPr>
          <w:rFonts w:ascii="Garamond" w:hAnsi="Garamond"/>
          <w:color w:val="000000" w:themeColor="text1"/>
          <w:lang w:val="en-GB"/>
        </w:rPr>
        <w:t>withdrawal from society</w:t>
      </w:r>
      <w:r w:rsidR="00B51111" w:rsidRPr="00467D67">
        <w:rPr>
          <w:rFonts w:ascii="Garamond" w:hAnsi="Garamond"/>
          <w:color w:val="000000" w:themeColor="text1"/>
          <w:lang w:val="en-GB"/>
        </w:rPr>
        <w:t xml:space="preserve">, </w:t>
      </w:r>
      <w:r w:rsidR="00633694" w:rsidRPr="00467D67">
        <w:rPr>
          <w:rFonts w:ascii="Garamond" w:hAnsi="Garamond"/>
          <w:color w:val="000000" w:themeColor="text1"/>
          <w:lang w:val="en-GB"/>
        </w:rPr>
        <w:t xml:space="preserve">as it is prominently articulated in Starobinski’s seminal reading of the work, </w:t>
      </w:r>
      <w:r w:rsidR="00D436E0" w:rsidRPr="00467D67">
        <w:rPr>
          <w:rFonts w:ascii="Garamond" w:hAnsi="Garamond"/>
          <w:color w:val="000000" w:themeColor="text1"/>
          <w:lang w:val="en-GB"/>
        </w:rPr>
        <w:t>recent</w:t>
      </w:r>
      <w:r w:rsidR="00325149" w:rsidRPr="00467D67">
        <w:rPr>
          <w:rFonts w:ascii="Garamond" w:hAnsi="Garamond"/>
          <w:color w:val="000000" w:themeColor="text1"/>
          <w:lang w:val="en-GB"/>
        </w:rPr>
        <w:t xml:space="preserve"> scholars such as</w:t>
      </w:r>
      <w:r w:rsidR="00C01780" w:rsidRPr="00467D67">
        <w:rPr>
          <w:rFonts w:ascii="Garamond" w:hAnsi="Garamond"/>
          <w:color w:val="000000" w:themeColor="text1"/>
          <w:lang w:val="en-GB"/>
        </w:rPr>
        <w:t xml:space="preserve"> </w:t>
      </w:r>
      <w:r w:rsidR="009E1EB2" w:rsidRPr="00467D67">
        <w:rPr>
          <w:rFonts w:ascii="Garamond" w:hAnsi="Garamond"/>
          <w:color w:val="000000" w:themeColor="text1"/>
          <w:lang w:val="en-GB"/>
        </w:rPr>
        <w:t>Abele</w:t>
      </w:r>
      <w:r w:rsidR="0056042C" w:rsidRPr="00467D67">
        <w:rPr>
          <w:rFonts w:ascii="Garamond" w:hAnsi="Garamond"/>
          <w:color w:val="000000" w:themeColor="text1"/>
          <w:lang w:val="en-GB"/>
        </w:rPr>
        <w:t>, Timothée Léchot</w:t>
      </w:r>
      <w:r w:rsidR="009E1EB2" w:rsidRPr="00467D67">
        <w:rPr>
          <w:rFonts w:ascii="Garamond" w:hAnsi="Garamond"/>
          <w:color w:val="000000" w:themeColor="text1"/>
          <w:lang w:val="en-GB"/>
        </w:rPr>
        <w:t xml:space="preserve"> and </w:t>
      </w:r>
      <w:r w:rsidR="00986B85" w:rsidRPr="00467D67">
        <w:rPr>
          <w:rFonts w:ascii="Garamond" w:hAnsi="Garamond"/>
          <w:color w:val="000000" w:themeColor="text1"/>
          <w:lang w:val="en-GB"/>
        </w:rPr>
        <w:t xml:space="preserve">Bernard </w:t>
      </w:r>
      <w:r w:rsidR="009E1EB2" w:rsidRPr="00467D67">
        <w:rPr>
          <w:rFonts w:ascii="Garamond" w:hAnsi="Garamond"/>
          <w:color w:val="000000" w:themeColor="text1"/>
          <w:lang w:val="en-GB"/>
        </w:rPr>
        <w:t xml:space="preserve">Kuhn </w:t>
      </w:r>
      <w:r w:rsidR="00D436E0" w:rsidRPr="00467D67">
        <w:rPr>
          <w:rFonts w:ascii="Garamond" w:hAnsi="Garamond"/>
          <w:color w:val="000000" w:themeColor="text1"/>
          <w:lang w:val="en-GB"/>
        </w:rPr>
        <w:t xml:space="preserve">have begun </w:t>
      </w:r>
      <w:r w:rsidR="009E1EB2" w:rsidRPr="00467D67">
        <w:rPr>
          <w:rFonts w:ascii="Garamond" w:hAnsi="Garamond"/>
          <w:color w:val="000000" w:themeColor="text1"/>
          <w:lang w:val="en-GB"/>
        </w:rPr>
        <w:t>to</w:t>
      </w:r>
      <w:r w:rsidR="00467297" w:rsidRPr="00467D67">
        <w:rPr>
          <w:rFonts w:ascii="Garamond" w:hAnsi="Garamond"/>
          <w:color w:val="000000" w:themeColor="text1"/>
          <w:lang w:val="en-GB"/>
        </w:rPr>
        <w:t xml:space="preserve"> integrat</w:t>
      </w:r>
      <w:r w:rsidR="009E1EB2" w:rsidRPr="00467D67">
        <w:rPr>
          <w:rFonts w:ascii="Garamond" w:hAnsi="Garamond"/>
          <w:color w:val="000000" w:themeColor="text1"/>
          <w:lang w:val="en-GB"/>
        </w:rPr>
        <w:t>e</w:t>
      </w:r>
      <w:r w:rsidR="00986B85" w:rsidRPr="00467D67">
        <w:rPr>
          <w:rFonts w:ascii="Garamond" w:hAnsi="Garamond"/>
          <w:color w:val="000000" w:themeColor="text1"/>
          <w:lang w:val="en-GB"/>
        </w:rPr>
        <w:t xml:space="preserve"> </w:t>
      </w:r>
      <w:r w:rsidR="00965A18" w:rsidRPr="00467D67">
        <w:rPr>
          <w:rFonts w:ascii="Garamond" w:hAnsi="Garamond"/>
          <w:color w:val="000000" w:themeColor="text1"/>
          <w:lang w:val="en-GB"/>
        </w:rPr>
        <w:t xml:space="preserve">late </w:t>
      </w:r>
      <w:r w:rsidR="00784F4A" w:rsidRPr="00467D67">
        <w:rPr>
          <w:rFonts w:ascii="Garamond" w:hAnsi="Garamond"/>
          <w:color w:val="000000" w:themeColor="text1"/>
          <w:lang w:val="en-GB"/>
        </w:rPr>
        <w:t>Rousseau’s</w:t>
      </w:r>
      <w:r w:rsidR="005B4349" w:rsidRPr="00467D67">
        <w:rPr>
          <w:rFonts w:ascii="Garamond" w:hAnsi="Garamond"/>
          <w:color w:val="000000" w:themeColor="text1"/>
          <w:lang w:val="en-GB"/>
        </w:rPr>
        <w:t xml:space="preserve"> turn to nature </w:t>
      </w:r>
      <w:r w:rsidR="00FF3ADC" w:rsidRPr="00467D67">
        <w:rPr>
          <w:rFonts w:ascii="Garamond" w:hAnsi="Garamond"/>
          <w:color w:val="000000" w:themeColor="text1"/>
          <w:lang w:val="en-GB"/>
        </w:rPr>
        <w:t xml:space="preserve">into the wider framework of </w:t>
      </w:r>
      <w:r w:rsidR="00784F4A" w:rsidRPr="00467D67">
        <w:rPr>
          <w:rFonts w:ascii="Garamond" w:hAnsi="Garamond"/>
          <w:color w:val="000000" w:themeColor="text1"/>
          <w:lang w:val="en-GB"/>
        </w:rPr>
        <w:t>his</w:t>
      </w:r>
      <w:r w:rsidR="001E6BE9" w:rsidRPr="00467D67">
        <w:rPr>
          <w:rFonts w:ascii="Garamond" w:hAnsi="Garamond"/>
          <w:color w:val="000000" w:themeColor="text1"/>
          <w:lang w:val="en-GB"/>
        </w:rPr>
        <w:t xml:space="preserve"> </w:t>
      </w:r>
      <w:r w:rsidR="00B37B50" w:rsidRPr="00467D67">
        <w:rPr>
          <w:rFonts w:ascii="Garamond" w:hAnsi="Garamond"/>
          <w:color w:val="000000" w:themeColor="text1"/>
          <w:lang w:val="en-GB"/>
        </w:rPr>
        <w:t>thought</w:t>
      </w:r>
      <w:r w:rsidR="00784F4A" w:rsidRPr="00467D67">
        <w:rPr>
          <w:rFonts w:ascii="Garamond" w:hAnsi="Garamond"/>
          <w:color w:val="000000" w:themeColor="text1"/>
          <w:lang w:val="en-GB"/>
        </w:rPr>
        <w:t>,</w:t>
      </w:r>
      <w:r w:rsidR="00FF3ADC" w:rsidRPr="00467D67">
        <w:rPr>
          <w:rFonts w:ascii="Garamond" w:hAnsi="Garamond"/>
          <w:color w:val="000000" w:themeColor="text1"/>
          <w:lang w:val="en-GB"/>
        </w:rPr>
        <w:t xml:space="preserve"> </w:t>
      </w:r>
      <w:r w:rsidR="00B37B50" w:rsidRPr="00467D67">
        <w:rPr>
          <w:rFonts w:ascii="Garamond" w:hAnsi="Garamond"/>
          <w:color w:val="000000" w:themeColor="text1"/>
          <w:lang w:val="en-GB"/>
        </w:rPr>
        <w:t xml:space="preserve">to show </w:t>
      </w:r>
      <w:r w:rsidR="00FF3ADC" w:rsidRPr="00467D67">
        <w:rPr>
          <w:rFonts w:ascii="Garamond" w:hAnsi="Garamond"/>
          <w:color w:val="000000" w:themeColor="text1"/>
          <w:lang w:val="en-GB"/>
        </w:rPr>
        <w:t xml:space="preserve">that </w:t>
      </w:r>
      <w:r w:rsidR="001E2596" w:rsidRPr="00467D67">
        <w:rPr>
          <w:rFonts w:ascii="Garamond" w:hAnsi="Garamond"/>
          <w:color w:val="000000" w:themeColor="text1"/>
          <w:lang w:val="en-GB"/>
        </w:rPr>
        <w:t xml:space="preserve">the botanical </w:t>
      </w:r>
      <w:r w:rsidR="001E2596" w:rsidRPr="00467D67">
        <w:rPr>
          <w:rFonts w:ascii="Garamond" w:hAnsi="Garamond"/>
          <w:i/>
          <w:iCs/>
          <w:color w:val="000000" w:themeColor="text1"/>
          <w:lang w:val="en-GB"/>
        </w:rPr>
        <w:t>oeuvre</w:t>
      </w:r>
      <w:r w:rsidR="001E2596" w:rsidRPr="00467D67">
        <w:rPr>
          <w:rFonts w:ascii="Garamond" w:hAnsi="Garamond"/>
          <w:color w:val="000000" w:themeColor="text1"/>
          <w:lang w:val="en-GB"/>
        </w:rPr>
        <w:t xml:space="preserve"> </w:t>
      </w:r>
      <w:r w:rsidR="00FF3ADC" w:rsidRPr="00467D67">
        <w:rPr>
          <w:rFonts w:ascii="Garamond" w:hAnsi="Garamond"/>
          <w:color w:val="000000" w:themeColor="text1"/>
          <w:lang w:val="en-GB"/>
        </w:rPr>
        <w:t>in fact present</w:t>
      </w:r>
      <w:r w:rsidR="001E2596" w:rsidRPr="00467D67">
        <w:rPr>
          <w:rFonts w:ascii="Garamond" w:hAnsi="Garamond"/>
          <w:color w:val="000000" w:themeColor="text1"/>
          <w:lang w:val="en-GB"/>
        </w:rPr>
        <w:t>s</w:t>
      </w:r>
      <w:r w:rsidR="00FF3ADC" w:rsidRPr="00467D67">
        <w:rPr>
          <w:rFonts w:ascii="Garamond" w:hAnsi="Garamond"/>
          <w:color w:val="000000" w:themeColor="text1"/>
          <w:lang w:val="en-GB"/>
        </w:rPr>
        <w:t xml:space="preserve"> us with</w:t>
      </w:r>
      <w:r w:rsidR="00321F22" w:rsidRPr="00467D67">
        <w:rPr>
          <w:rFonts w:ascii="Garamond" w:hAnsi="Garamond"/>
          <w:color w:val="000000" w:themeColor="text1"/>
          <w:lang w:val="en-GB"/>
        </w:rPr>
        <w:t xml:space="preserve"> </w:t>
      </w:r>
      <w:r w:rsidR="00B37B50" w:rsidRPr="00467D67">
        <w:rPr>
          <w:rFonts w:ascii="Garamond" w:hAnsi="Garamond"/>
          <w:color w:val="000000" w:themeColor="text1"/>
          <w:lang w:val="en-GB"/>
        </w:rPr>
        <w:t>a thinker</w:t>
      </w:r>
      <w:r w:rsidR="00321F22" w:rsidRPr="00467D67">
        <w:rPr>
          <w:rFonts w:ascii="Garamond" w:hAnsi="Garamond"/>
          <w:color w:val="000000" w:themeColor="text1"/>
          <w:lang w:val="en-GB"/>
        </w:rPr>
        <w:t xml:space="preserve"> deeply engaged in contemplating the nature of the social.</w:t>
      </w:r>
      <w:r w:rsidR="00DF17F6" w:rsidRPr="00467D67">
        <w:rPr>
          <w:rFonts w:ascii="Garamond" w:hAnsi="Garamond"/>
          <w:color w:val="000000" w:themeColor="text1"/>
          <w:lang w:val="en-GB"/>
        </w:rPr>
        <w:t xml:space="preserve"> </w:t>
      </w:r>
      <w:r w:rsidR="00DF17F6">
        <w:rPr>
          <w:rFonts w:ascii="Garamond" w:hAnsi="Garamond"/>
          <w:lang w:val="en-GB"/>
        </w:rPr>
        <w:t>While Abele</w:t>
      </w:r>
      <w:r w:rsidR="00BF64BB">
        <w:rPr>
          <w:rFonts w:ascii="Garamond" w:hAnsi="Garamond"/>
          <w:lang w:val="en-GB"/>
        </w:rPr>
        <w:t xml:space="preserve"> highlights the </w:t>
      </w:r>
      <w:r w:rsidR="00A91963">
        <w:rPr>
          <w:rFonts w:ascii="Garamond" w:hAnsi="Garamond"/>
          <w:lang w:val="en-GB"/>
        </w:rPr>
        <w:t>pedagogical intentions that shape Rousseau’s herbaria</w:t>
      </w:r>
      <w:r w:rsidR="00E67FB0">
        <w:rPr>
          <w:rFonts w:ascii="Garamond" w:hAnsi="Garamond"/>
          <w:lang w:val="en-GB"/>
        </w:rPr>
        <w:t xml:space="preserve"> and perceives his </w:t>
      </w:r>
      <w:r w:rsidR="00AC6E0F">
        <w:rPr>
          <w:rFonts w:ascii="Garamond" w:hAnsi="Garamond"/>
          <w:lang w:val="en-GB"/>
        </w:rPr>
        <w:t xml:space="preserve">botanical activities </w:t>
      </w:r>
      <w:r w:rsidR="0053678E">
        <w:rPr>
          <w:rFonts w:ascii="Garamond" w:hAnsi="Garamond"/>
          <w:lang w:val="en-GB"/>
        </w:rPr>
        <w:t>as</w:t>
      </w:r>
      <w:r w:rsidR="00633694">
        <w:rPr>
          <w:rFonts w:ascii="Garamond" w:hAnsi="Garamond"/>
          <w:lang w:val="en-GB"/>
        </w:rPr>
        <w:t xml:space="preserve"> </w:t>
      </w:r>
      <w:r w:rsidR="0053678E">
        <w:rPr>
          <w:rFonts w:ascii="Garamond" w:hAnsi="Garamond"/>
          <w:lang w:val="en-GB"/>
        </w:rPr>
        <w:t xml:space="preserve">parts of </w:t>
      </w:r>
      <w:r w:rsidR="00AC6E0F">
        <w:rPr>
          <w:rFonts w:ascii="Garamond" w:hAnsi="Garamond"/>
          <w:lang w:val="en-GB"/>
        </w:rPr>
        <w:t>an educational project</w:t>
      </w:r>
      <w:r w:rsidR="00E67FB0">
        <w:rPr>
          <w:rFonts w:ascii="Garamond" w:hAnsi="Garamond"/>
          <w:lang w:val="en-GB"/>
        </w:rPr>
        <w:t xml:space="preserve"> closely related to </w:t>
      </w:r>
      <w:r w:rsidR="001E2596" w:rsidRPr="00B40BA2">
        <w:rPr>
          <w:rFonts w:ascii="Garamond" w:hAnsi="Garamond"/>
          <w:i/>
          <w:iCs/>
          <w:color w:val="000000" w:themeColor="text1"/>
          <w:lang w:val="en-GB"/>
        </w:rPr>
        <w:t>É</w:t>
      </w:r>
      <w:r w:rsidR="00AC6E0F" w:rsidRPr="00B40BA2">
        <w:rPr>
          <w:rFonts w:ascii="Garamond" w:hAnsi="Garamond"/>
          <w:i/>
          <w:iCs/>
          <w:color w:val="000000" w:themeColor="text1"/>
          <w:lang w:val="en-GB"/>
        </w:rPr>
        <w:t>mile</w:t>
      </w:r>
      <w:r w:rsidR="00AC6E0F" w:rsidRPr="00B40BA2">
        <w:rPr>
          <w:rFonts w:ascii="Garamond" w:hAnsi="Garamond"/>
          <w:color w:val="000000" w:themeColor="text1"/>
          <w:lang w:val="en-GB"/>
        </w:rPr>
        <w:t xml:space="preserve">, </w:t>
      </w:r>
      <w:r w:rsidR="0056042C" w:rsidRPr="00B40BA2">
        <w:rPr>
          <w:rFonts w:ascii="Garamond" w:hAnsi="Garamond"/>
          <w:color w:val="000000" w:themeColor="text1"/>
          <w:lang w:val="en-GB"/>
        </w:rPr>
        <w:t>Léchot</w:t>
      </w:r>
      <w:r w:rsidR="006C5950" w:rsidRPr="00B40BA2">
        <w:rPr>
          <w:rFonts w:ascii="Garamond" w:hAnsi="Garamond"/>
          <w:color w:val="000000" w:themeColor="text1"/>
          <w:lang w:val="en-GB"/>
        </w:rPr>
        <w:t xml:space="preserve"> </w:t>
      </w:r>
      <w:r w:rsidR="00A000B0" w:rsidRPr="00B40BA2">
        <w:rPr>
          <w:rFonts w:ascii="Garamond" w:hAnsi="Garamond"/>
          <w:color w:val="000000" w:themeColor="text1"/>
          <w:lang w:val="en-GB"/>
        </w:rPr>
        <w:t>dwells on</w:t>
      </w:r>
      <w:r w:rsidR="006C5950" w:rsidRPr="00B40BA2">
        <w:rPr>
          <w:rFonts w:ascii="Garamond" w:hAnsi="Garamond"/>
          <w:color w:val="000000" w:themeColor="text1"/>
          <w:lang w:val="en-GB"/>
        </w:rPr>
        <w:t xml:space="preserve"> </w:t>
      </w:r>
      <w:r w:rsidR="005701A3" w:rsidRPr="00B40BA2">
        <w:rPr>
          <w:rFonts w:ascii="Garamond" w:hAnsi="Garamond"/>
          <w:color w:val="000000" w:themeColor="text1"/>
          <w:lang w:val="en-GB"/>
        </w:rPr>
        <w:t xml:space="preserve">the </w:t>
      </w:r>
      <w:r w:rsidR="00F67BE4" w:rsidRPr="00B40BA2">
        <w:rPr>
          <w:rFonts w:ascii="Garamond" w:hAnsi="Garamond"/>
          <w:color w:val="000000" w:themeColor="text1"/>
          <w:lang w:val="en-GB"/>
        </w:rPr>
        <w:t xml:space="preserve">social </w:t>
      </w:r>
      <w:r w:rsidR="00353044">
        <w:rPr>
          <w:rFonts w:ascii="Garamond" w:hAnsi="Garamond"/>
          <w:color w:val="000000" w:themeColor="text1"/>
          <w:lang w:val="en-GB"/>
        </w:rPr>
        <w:t>and pedagogical aspects</w:t>
      </w:r>
      <w:r w:rsidR="00F67BE4" w:rsidRPr="00B40BA2">
        <w:rPr>
          <w:rFonts w:ascii="Garamond" w:hAnsi="Garamond"/>
          <w:color w:val="000000" w:themeColor="text1"/>
          <w:lang w:val="en-GB"/>
        </w:rPr>
        <w:t xml:space="preserve"> of the </w:t>
      </w:r>
      <w:r w:rsidR="005701A3" w:rsidRPr="00B40BA2">
        <w:rPr>
          <w:rFonts w:ascii="Garamond" w:hAnsi="Garamond"/>
          <w:color w:val="000000" w:themeColor="text1"/>
          <w:lang w:val="en-GB"/>
        </w:rPr>
        <w:t xml:space="preserve">practice of botanical gift exchange </w:t>
      </w:r>
      <w:r w:rsidR="00BA20CF">
        <w:rPr>
          <w:rFonts w:ascii="Garamond" w:hAnsi="Garamond"/>
          <w:color w:val="000000" w:themeColor="text1"/>
          <w:lang w:val="en-GB"/>
        </w:rPr>
        <w:t xml:space="preserve">that </w:t>
      </w:r>
      <w:r w:rsidR="005701A3" w:rsidRPr="00B40BA2">
        <w:rPr>
          <w:rFonts w:ascii="Garamond" w:hAnsi="Garamond"/>
          <w:color w:val="000000" w:themeColor="text1"/>
          <w:lang w:val="en-GB"/>
        </w:rPr>
        <w:t xml:space="preserve">Rousseau partook in, </w:t>
      </w:r>
      <w:r w:rsidR="00A000B0" w:rsidRPr="00B40BA2">
        <w:rPr>
          <w:rFonts w:ascii="Garamond" w:hAnsi="Garamond"/>
          <w:color w:val="000000" w:themeColor="text1"/>
          <w:lang w:val="en-GB"/>
        </w:rPr>
        <w:t xml:space="preserve">uncovering significant parallels between </w:t>
      </w:r>
      <w:r w:rsidR="00F67BE4" w:rsidRPr="00B40BA2">
        <w:rPr>
          <w:rFonts w:ascii="Garamond" w:hAnsi="Garamond"/>
          <w:color w:val="000000" w:themeColor="text1"/>
          <w:lang w:val="en-GB"/>
        </w:rPr>
        <w:t xml:space="preserve">the values </w:t>
      </w:r>
      <w:r w:rsidR="00353044">
        <w:rPr>
          <w:rFonts w:ascii="Garamond" w:hAnsi="Garamond"/>
          <w:color w:val="000000" w:themeColor="text1"/>
          <w:lang w:val="en-GB"/>
        </w:rPr>
        <w:t>he</w:t>
      </w:r>
      <w:r w:rsidR="00F67BE4" w:rsidRPr="00B40BA2">
        <w:rPr>
          <w:rFonts w:ascii="Garamond" w:hAnsi="Garamond"/>
          <w:color w:val="000000" w:themeColor="text1"/>
          <w:lang w:val="en-GB"/>
        </w:rPr>
        <w:t xml:space="preserve"> associated with </w:t>
      </w:r>
      <w:r w:rsidR="00B40BA2" w:rsidRPr="00B40BA2">
        <w:rPr>
          <w:rFonts w:ascii="Garamond" w:hAnsi="Garamond"/>
          <w:color w:val="000000" w:themeColor="text1"/>
          <w:lang w:val="en-GB"/>
        </w:rPr>
        <w:t>botanical gifts</w:t>
      </w:r>
      <w:r w:rsidR="00C01780">
        <w:rPr>
          <w:rFonts w:ascii="Garamond" w:hAnsi="Garamond"/>
          <w:color w:val="000000" w:themeColor="text1"/>
          <w:lang w:val="en-GB"/>
        </w:rPr>
        <w:t xml:space="preserve"> </w:t>
      </w:r>
      <w:r w:rsidR="00B40BA2" w:rsidRPr="00B40BA2">
        <w:rPr>
          <w:rFonts w:ascii="Garamond" w:hAnsi="Garamond"/>
          <w:color w:val="000000" w:themeColor="text1"/>
          <w:lang w:val="en-GB"/>
        </w:rPr>
        <w:t>and his conception of friendship</w:t>
      </w:r>
      <w:r w:rsidR="00B40BA2">
        <w:rPr>
          <w:rFonts w:ascii="Garamond" w:hAnsi="Garamond"/>
          <w:color w:val="000000" w:themeColor="text1"/>
          <w:lang w:val="en-GB"/>
        </w:rPr>
        <w:t xml:space="preserve"> (</w:t>
      </w:r>
      <w:r w:rsidR="000C5409">
        <w:rPr>
          <w:rFonts w:ascii="Garamond" w:hAnsi="Garamond" w:cs="Arial"/>
          <w:color w:val="000000" w:themeColor="text1"/>
          <w:lang w:val="en-GB"/>
        </w:rPr>
        <w:t>225-31</w:t>
      </w:r>
      <w:r w:rsidR="00B40BA2">
        <w:rPr>
          <w:rFonts w:ascii="Garamond" w:hAnsi="Garamond"/>
          <w:color w:val="000000" w:themeColor="text1"/>
          <w:lang w:val="en-GB"/>
        </w:rPr>
        <w:t>).</w:t>
      </w:r>
      <w:r w:rsidR="00C01780">
        <w:rPr>
          <w:rFonts w:ascii="Garamond" w:hAnsi="Garamond"/>
          <w:color w:val="000000" w:themeColor="text1"/>
          <w:lang w:val="en-GB"/>
        </w:rPr>
        <w:t xml:space="preserve"> </w:t>
      </w:r>
      <w:r w:rsidR="00B6110D">
        <w:rPr>
          <w:rFonts w:ascii="Garamond" w:hAnsi="Garamond"/>
          <w:color w:val="000000" w:themeColor="text1"/>
          <w:lang w:val="en-GB"/>
        </w:rPr>
        <w:t xml:space="preserve">And </w:t>
      </w:r>
      <w:r w:rsidR="000C5409">
        <w:rPr>
          <w:rFonts w:ascii="Garamond" w:hAnsi="Garamond"/>
          <w:color w:val="000000" w:themeColor="text1"/>
          <w:lang w:val="en-GB"/>
        </w:rPr>
        <w:t>Kuhn</w:t>
      </w:r>
      <w:r w:rsidR="00C01780">
        <w:rPr>
          <w:rFonts w:ascii="Garamond" w:hAnsi="Garamond"/>
          <w:color w:val="000000" w:themeColor="text1"/>
          <w:lang w:val="en-GB"/>
        </w:rPr>
        <w:t xml:space="preserve"> </w:t>
      </w:r>
      <w:r w:rsidR="00784F92">
        <w:rPr>
          <w:rFonts w:ascii="Garamond" w:hAnsi="Garamond"/>
          <w:lang w:val="en-GB"/>
        </w:rPr>
        <w:t>regards botan</w:t>
      </w:r>
      <w:r w:rsidR="0053678E">
        <w:rPr>
          <w:rFonts w:ascii="Garamond" w:hAnsi="Garamond"/>
          <w:lang w:val="en-GB"/>
        </w:rPr>
        <w:t>y</w:t>
      </w:r>
      <w:r w:rsidR="00784F92">
        <w:rPr>
          <w:rFonts w:ascii="Garamond" w:hAnsi="Garamond"/>
          <w:lang w:val="en-GB"/>
        </w:rPr>
        <w:t xml:space="preserve"> as a means for Rousseau “to advance his own understanding of the complex encounter between the self and the other” </w:t>
      </w:r>
      <w:r w:rsidR="00EA0497">
        <w:rPr>
          <w:rFonts w:ascii="Garamond" w:hAnsi="Garamond"/>
          <w:lang w:val="en-GB"/>
        </w:rPr>
        <w:t>(</w:t>
      </w:r>
      <w:r w:rsidR="00784F92">
        <w:rPr>
          <w:rFonts w:ascii="Garamond" w:hAnsi="Garamond"/>
          <w:lang w:val="en-GB"/>
        </w:rPr>
        <w:t>2).</w:t>
      </w:r>
      <w:r w:rsidR="0049076D">
        <w:rPr>
          <w:rFonts w:ascii="Garamond" w:hAnsi="Garamond"/>
          <w:lang w:val="en-GB"/>
        </w:rPr>
        <w:t xml:space="preserve"> </w:t>
      </w:r>
      <w:r w:rsidR="00C01780">
        <w:rPr>
          <w:rFonts w:ascii="Garamond" w:hAnsi="Garamond"/>
          <w:lang w:val="en-GB"/>
        </w:rPr>
        <w:t>Particularly</w:t>
      </w:r>
      <w:r w:rsidR="00C5134D">
        <w:rPr>
          <w:rFonts w:ascii="Garamond" w:hAnsi="Garamond"/>
          <w:lang w:val="en-GB"/>
        </w:rPr>
        <w:t xml:space="preserve"> relevant</w:t>
      </w:r>
      <w:r w:rsidR="001E2596">
        <w:rPr>
          <w:rFonts w:ascii="Garamond" w:hAnsi="Garamond"/>
          <w:lang w:val="en-GB"/>
        </w:rPr>
        <w:t xml:space="preserve"> </w:t>
      </w:r>
      <w:r w:rsidR="004219C6">
        <w:rPr>
          <w:rFonts w:ascii="Garamond" w:hAnsi="Garamond"/>
          <w:lang w:val="en-GB"/>
        </w:rPr>
        <w:t xml:space="preserve">in this context </w:t>
      </w:r>
      <w:r w:rsidR="0049076D">
        <w:rPr>
          <w:rFonts w:ascii="Garamond" w:hAnsi="Garamond"/>
          <w:lang w:val="en-GB"/>
        </w:rPr>
        <w:t xml:space="preserve">is </w:t>
      </w:r>
      <w:r w:rsidR="00F24ECD">
        <w:rPr>
          <w:rFonts w:ascii="Garamond" w:hAnsi="Garamond"/>
          <w:lang w:val="en-GB"/>
        </w:rPr>
        <w:t>Kuhn</w:t>
      </w:r>
      <w:r w:rsidR="00C01780">
        <w:rPr>
          <w:rFonts w:ascii="Garamond" w:hAnsi="Garamond"/>
          <w:lang w:val="en-GB"/>
        </w:rPr>
        <w:t>’s</w:t>
      </w:r>
      <w:r w:rsidR="0049076D">
        <w:rPr>
          <w:rFonts w:ascii="Garamond" w:hAnsi="Garamond"/>
          <w:lang w:val="en-GB"/>
        </w:rPr>
        <w:t xml:space="preserve"> identification in Rousseau</w:t>
      </w:r>
      <w:r w:rsidR="00C01780">
        <w:rPr>
          <w:rFonts w:ascii="Garamond" w:hAnsi="Garamond"/>
          <w:lang w:val="en-GB"/>
        </w:rPr>
        <w:t>’s works</w:t>
      </w:r>
      <w:r w:rsidR="0049076D">
        <w:rPr>
          <w:rFonts w:ascii="Garamond" w:hAnsi="Garamond"/>
          <w:lang w:val="en-GB"/>
        </w:rPr>
        <w:t xml:space="preserve"> of a “botanical mode of observation”</w:t>
      </w:r>
      <w:r w:rsidR="00C01492">
        <w:rPr>
          <w:rFonts w:ascii="Garamond" w:hAnsi="Garamond"/>
          <w:lang w:val="en-GB"/>
        </w:rPr>
        <w:t xml:space="preserve"> (9)</w:t>
      </w:r>
      <w:r w:rsidR="00923576">
        <w:rPr>
          <w:rFonts w:ascii="Garamond" w:hAnsi="Garamond"/>
          <w:lang w:val="en-GB"/>
        </w:rPr>
        <w:t xml:space="preserve"> </w:t>
      </w:r>
      <w:r w:rsidR="00353044">
        <w:rPr>
          <w:rFonts w:ascii="Garamond" w:hAnsi="Garamond"/>
          <w:lang w:val="en-GB"/>
        </w:rPr>
        <w:t>that emphasises</w:t>
      </w:r>
      <w:r w:rsidR="00340B62">
        <w:rPr>
          <w:rFonts w:ascii="Garamond" w:hAnsi="Garamond"/>
          <w:lang w:val="en-GB"/>
        </w:rPr>
        <w:t xml:space="preserve"> the </w:t>
      </w:r>
      <w:r w:rsidR="00193128">
        <w:rPr>
          <w:rFonts w:ascii="Garamond" w:hAnsi="Garamond"/>
          <w:lang w:val="en-GB"/>
        </w:rPr>
        <w:t>dynamic, ever-changing</w:t>
      </w:r>
      <w:r w:rsidR="00340B62">
        <w:rPr>
          <w:rFonts w:ascii="Garamond" w:hAnsi="Garamond"/>
          <w:lang w:val="en-GB"/>
        </w:rPr>
        <w:t xml:space="preserve"> character of natural life forms.</w:t>
      </w:r>
      <w:r w:rsidR="00AC3096">
        <w:rPr>
          <w:rFonts w:ascii="Garamond" w:hAnsi="Garamond"/>
          <w:lang w:val="en-GB"/>
        </w:rPr>
        <w:t xml:space="preserve"> </w:t>
      </w:r>
      <w:r w:rsidR="004219C6">
        <w:rPr>
          <w:rFonts w:ascii="Garamond" w:hAnsi="Garamond"/>
          <w:lang w:val="en-GB"/>
        </w:rPr>
        <w:t>To Kuhn</w:t>
      </w:r>
      <w:r w:rsidR="00C01492">
        <w:rPr>
          <w:rFonts w:ascii="Garamond" w:hAnsi="Garamond"/>
          <w:lang w:val="en-GB"/>
        </w:rPr>
        <w:t xml:space="preserve">, </w:t>
      </w:r>
      <w:r w:rsidR="00AC3096">
        <w:rPr>
          <w:rFonts w:ascii="Garamond" w:hAnsi="Garamond"/>
          <w:lang w:val="en-GB"/>
        </w:rPr>
        <w:t>th</w:t>
      </w:r>
      <w:r w:rsidR="005B66D5">
        <w:rPr>
          <w:rFonts w:ascii="Garamond" w:hAnsi="Garamond"/>
          <w:lang w:val="en-GB"/>
        </w:rPr>
        <w:t>is</w:t>
      </w:r>
      <w:r w:rsidR="00AC3096">
        <w:rPr>
          <w:rFonts w:ascii="Garamond" w:hAnsi="Garamond"/>
          <w:lang w:val="en-GB"/>
        </w:rPr>
        <w:t xml:space="preserve"> </w:t>
      </w:r>
      <w:r w:rsidR="00B6110D">
        <w:rPr>
          <w:rFonts w:ascii="Garamond" w:hAnsi="Garamond"/>
          <w:lang w:val="en-GB"/>
        </w:rPr>
        <w:t xml:space="preserve">botanical </w:t>
      </w:r>
      <w:r w:rsidR="00AC3096">
        <w:rPr>
          <w:rFonts w:ascii="Garamond" w:hAnsi="Garamond"/>
          <w:lang w:val="en-GB"/>
        </w:rPr>
        <w:t>mode of observation reflects Rousseau’s approach to exploring and understanding the</w:t>
      </w:r>
      <w:r w:rsidR="00923576">
        <w:rPr>
          <w:rFonts w:ascii="Garamond" w:hAnsi="Garamond"/>
          <w:lang w:val="en-GB"/>
        </w:rPr>
        <w:t xml:space="preserve"> </w:t>
      </w:r>
      <w:r w:rsidR="00AC3096">
        <w:rPr>
          <w:rFonts w:ascii="Garamond" w:hAnsi="Garamond"/>
          <w:lang w:val="en-GB"/>
        </w:rPr>
        <w:t>self, since only “by viewing the self as an entity developing in time and history can the true nature of that self be given expression” (18).</w:t>
      </w:r>
      <w:r w:rsidR="00FC66C5">
        <w:rPr>
          <w:rFonts w:ascii="Garamond" w:hAnsi="Garamond"/>
          <w:lang w:val="en-GB"/>
        </w:rPr>
        <w:t xml:space="preserve"> </w:t>
      </w:r>
    </w:p>
    <w:p w14:paraId="59A99FB1" w14:textId="28FD5574" w:rsidR="0053678E" w:rsidRDefault="00006F2B" w:rsidP="009E438C">
      <w:pPr>
        <w:spacing w:line="360" w:lineRule="auto"/>
        <w:ind w:firstLine="708"/>
        <w:jc w:val="both"/>
        <w:rPr>
          <w:rFonts w:ascii="Garamond" w:hAnsi="Garamond"/>
          <w:lang w:val="en-GB"/>
        </w:rPr>
      </w:pPr>
      <w:r>
        <w:rPr>
          <w:rFonts w:ascii="Garamond" w:hAnsi="Garamond"/>
          <w:lang w:val="en-GB"/>
        </w:rPr>
        <w:t xml:space="preserve">Arguing that </w:t>
      </w:r>
      <w:r w:rsidR="00DD2873">
        <w:rPr>
          <w:rFonts w:ascii="Garamond" w:hAnsi="Garamond"/>
          <w:lang w:val="en-GB"/>
        </w:rPr>
        <w:t xml:space="preserve">interactions with plants constitute a kind of moral training for </w:t>
      </w:r>
      <w:r>
        <w:rPr>
          <w:rFonts w:ascii="Garamond" w:hAnsi="Garamond"/>
          <w:lang w:val="en-GB"/>
        </w:rPr>
        <w:t xml:space="preserve">the </w:t>
      </w:r>
      <w:r w:rsidR="00820CEA">
        <w:rPr>
          <w:rFonts w:ascii="Garamond" w:hAnsi="Garamond"/>
          <w:lang w:val="en-GB"/>
        </w:rPr>
        <w:t>Rousseauian botanist</w:t>
      </w:r>
      <w:r w:rsidR="00FD1350">
        <w:rPr>
          <w:rFonts w:ascii="Garamond" w:hAnsi="Garamond"/>
          <w:lang w:val="en-GB"/>
        </w:rPr>
        <w:t>,</w:t>
      </w:r>
      <w:r w:rsidR="00820CEA">
        <w:rPr>
          <w:rFonts w:ascii="Garamond" w:hAnsi="Garamond"/>
          <w:lang w:val="en-GB"/>
        </w:rPr>
        <w:t xml:space="preserve"> </w:t>
      </w:r>
      <w:r w:rsidR="00DD2873">
        <w:rPr>
          <w:rFonts w:ascii="Garamond" w:hAnsi="Garamond"/>
          <w:lang w:val="en-GB"/>
        </w:rPr>
        <w:t>and</w:t>
      </w:r>
      <w:r w:rsidR="00820CEA">
        <w:rPr>
          <w:rFonts w:ascii="Garamond" w:hAnsi="Garamond"/>
          <w:lang w:val="en-GB"/>
        </w:rPr>
        <w:t xml:space="preserve"> that botany</w:t>
      </w:r>
      <w:r w:rsidR="00DD2873">
        <w:rPr>
          <w:rFonts w:ascii="Garamond" w:hAnsi="Garamond"/>
          <w:lang w:val="en-GB"/>
        </w:rPr>
        <w:t>, in Rousseau’s view,</w:t>
      </w:r>
      <w:r w:rsidR="00820CEA">
        <w:rPr>
          <w:rFonts w:ascii="Garamond" w:hAnsi="Garamond"/>
          <w:lang w:val="en-GB"/>
        </w:rPr>
        <w:t xml:space="preserve"> promotes wisdom and virtues necessary to see other individual </w:t>
      </w:r>
      <w:r w:rsidR="00805D06">
        <w:rPr>
          <w:rFonts w:ascii="Garamond" w:hAnsi="Garamond"/>
          <w:lang w:val="en-GB"/>
        </w:rPr>
        <w:t>realities</w:t>
      </w:r>
      <w:r w:rsidR="00821A2A">
        <w:rPr>
          <w:rFonts w:ascii="Garamond" w:hAnsi="Garamond"/>
          <w:lang w:val="en-GB"/>
        </w:rPr>
        <w:t xml:space="preserve"> well</w:t>
      </w:r>
      <w:r w:rsidR="00820CEA">
        <w:rPr>
          <w:rFonts w:ascii="Garamond" w:hAnsi="Garamond"/>
          <w:lang w:val="en-GB"/>
        </w:rPr>
        <w:t>, th</w:t>
      </w:r>
      <w:r w:rsidR="00FD1350">
        <w:rPr>
          <w:rFonts w:ascii="Garamond" w:hAnsi="Garamond"/>
          <w:lang w:val="en-GB"/>
        </w:rPr>
        <w:t>e present</w:t>
      </w:r>
      <w:r w:rsidR="00820CEA">
        <w:rPr>
          <w:rFonts w:ascii="Garamond" w:hAnsi="Garamond"/>
          <w:lang w:val="en-GB"/>
        </w:rPr>
        <w:t xml:space="preserve"> article adds to the</w:t>
      </w:r>
      <w:r w:rsidR="00DD2873">
        <w:rPr>
          <w:rFonts w:ascii="Garamond" w:hAnsi="Garamond"/>
          <w:lang w:val="en-GB"/>
        </w:rPr>
        <w:t>se</w:t>
      </w:r>
      <w:r w:rsidR="00820CEA">
        <w:rPr>
          <w:rFonts w:ascii="Garamond" w:hAnsi="Garamond"/>
          <w:lang w:val="en-GB"/>
        </w:rPr>
        <w:t xml:space="preserve"> recent perspectives on Rousseau’s late-life interest in botany</w:t>
      </w:r>
      <w:r w:rsidR="00DD2873">
        <w:rPr>
          <w:rFonts w:ascii="Garamond" w:hAnsi="Garamond"/>
          <w:lang w:val="en-GB"/>
        </w:rPr>
        <w:t>.</w:t>
      </w:r>
      <w:r w:rsidR="00820CEA">
        <w:rPr>
          <w:rFonts w:ascii="Garamond" w:hAnsi="Garamond"/>
          <w:lang w:val="en-GB"/>
        </w:rPr>
        <w:t xml:space="preserve"> </w:t>
      </w:r>
      <w:r w:rsidR="0018530D">
        <w:rPr>
          <w:rFonts w:ascii="Garamond" w:hAnsi="Garamond"/>
          <w:lang w:val="en-GB"/>
        </w:rPr>
        <w:t>Maintaining</w:t>
      </w:r>
      <w:r w:rsidR="00820CEA">
        <w:rPr>
          <w:rFonts w:ascii="Garamond" w:hAnsi="Garamond"/>
          <w:lang w:val="en-GB"/>
        </w:rPr>
        <w:t xml:space="preserve"> that the botanical gaze</w:t>
      </w:r>
      <w:r w:rsidR="00DD2873">
        <w:rPr>
          <w:rFonts w:ascii="Garamond" w:hAnsi="Garamond"/>
          <w:lang w:val="en-GB"/>
        </w:rPr>
        <w:t xml:space="preserve"> </w:t>
      </w:r>
      <w:r w:rsidR="00FD1350">
        <w:rPr>
          <w:rFonts w:ascii="Garamond" w:hAnsi="Garamond"/>
          <w:lang w:val="en-GB"/>
        </w:rPr>
        <w:t>Rousseau</w:t>
      </w:r>
      <w:r w:rsidR="00820CEA">
        <w:rPr>
          <w:rFonts w:ascii="Garamond" w:hAnsi="Garamond"/>
          <w:lang w:val="en-GB"/>
        </w:rPr>
        <w:t xml:space="preserve"> cultivate</w:t>
      </w:r>
      <w:r w:rsidR="00DD2873">
        <w:rPr>
          <w:rFonts w:ascii="Garamond" w:hAnsi="Garamond"/>
          <w:lang w:val="en-GB"/>
        </w:rPr>
        <w:t>s</w:t>
      </w:r>
      <w:r w:rsidR="00820CEA">
        <w:rPr>
          <w:rFonts w:ascii="Garamond" w:hAnsi="Garamond"/>
          <w:lang w:val="en-GB"/>
        </w:rPr>
        <w:t xml:space="preserve"> </w:t>
      </w:r>
      <w:r w:rsidR="00AE3FCA">
        <w:rPr>
          <w:rFonts w:ascii="Garamond" w:hAnsi="Garamond"/>
          <w:lang w:val="en-GB"/>
        </w:rPr>
        <w:t>in his final years</w:t>
      </w:r>
      <w:r w:rsidR="00820CEA">
        <w:rPr>
          <w:rFonts w:ascii="Garamond" w:hAnsi="Garamond"/>
          <w:lang w:val="en-GB"/>
        </w:rPr>
        <w:t xml:space="preserve"> </w:t>
      </w:r>
      <w:r w:rsidR="00FD1350">
        <w:rPr>
          <w:rFonts w:ascii="Garamond" w:hAnsi="Garamond"/>
          <w:lang w:val="en-GB"/>
        </w:rPr>
        <w:t>relates</w:t>
      </w:r>
      <w:r w:rsidR="00820CEA">
        <w:rPr>
          <w:rFonts w:ascii="Garamond" w:hAnsi="Garamond"/>
          <w:lang w:val="en-GB"/>
        </w:rPr>
        <w:t xml:space="preserve"> to </w:t>
      </w:r>
      <w:r w:rsidR="00934049">
        <w:rPr>
          <w:rFonts w:ascii="Garamond" w:hAnsi="Garamond"/>
          <w:lang w:val="en-GB"/>
        </w:rPr>
        <w:t xml:space="preserve">the </w:t>
      </w:r>
      <w:r w:rsidR="00820CEA">
        <w:rPr>
          <w:rFonts w:ascii="Garamond" w:hAnsi="Garamond"/>
          <w:lang w:val="en-GB"/>
        </w:rPr>
        <w:t xml:space="preserve">moral </w:t>
      </w:r>
      <w:r w:rsidR="00934049">
        <w:rPr>
          <w:rFonts w:ascii="Garamond" w:hAnsi="Garamond"/>
          <w:lang w:val="en-GB"/>
        </w:rPr>
        <w:t>education of man</w:t>
      </w:r>
      <w:r w:rsidR="00820CEA">
        <w:rPr>
          <w:rFonts w:ascii="Garamond" w:hAnsi="Garamond"/>
          <w:lang w:val="en-GB"/>
        </w:rPr>
        <w:t xml:space="preserve"> in significant ways</w:t>
      </w:r>
      <w:r w:rsidR="00FD1350">
        <w:rPr>
          <w:rFonts w:ascii="Garamond" w:hAnsi="Garamond"/>
          <w:lang w:val="en-GB"/>
        </w:rPr>
        <w:t xml:space="preserve">, I </w:t>
      </w:r>
      <w:r w:rsidR="000308EC">
        <w:rPr>
          <w:rFonts w:ascii="Garamond" w:hAnsi="Garamond"/>
          <w:lang w:val="en-GB"/>
        </w:rPr>
        <w:t>want to suggest</w:t>
      </w:r>
      <w:r w:rsidR="00FD1350">
        <w:rPr>
          <w:rFonts w:ascii="Garamond" w:hAnsi="Garamond"/>
          <w:lang w:val="en-GB"/>
        </w:rPr>
        <w:t xml:space="preserve"> that</w:t>
      </w:r>
      <w:r w:rsidR="00820CEA">
        <w:rPr>
          <w:rFonts w:ascii="Garamond" w:hAnsi="Garamond"/>
          <w:lang w:val="en-GB"/>
        </w:rPr>
        <w:t xml:space="preserve"> there</w:t>
      </w:r>
      <w:r w:rsidR="00FD1350">
        <w:rPr>
          <w:rFonts w:ascii="Garamond" w:hAnsi="Garamond"/>
          <w:lang w:val="en-GB"/>
        </w:rPr>
        <w:t xml:space="preserve"> is </w:t>
      </w:r>
      <w:r w:rsidR="00820CEA">
        <w:rPr>
          <w:rFonts w:ascii="Garamond" w:hAnsi="Garamond"/>
          <w:lang w:val="en-GB"/>
        </w:rPr>
        <w:t xml:space="preserve">an “art of living together” </w:t>
      </w:r>
      <w:r w:rsidR="00E440B6">
        <w:rPr>
          <w:rFonts w:ascii="Garamond" w:hAnsi="Garamond"/>
          <w:lang w:val="en-GB"/>
        </w:rPr>
        <w:t>to be uncovered</w:t>
      </w:r>
      <w:r w:rsidR="00820CEA">
        <w:rPr>
          <w:rFonts w:ascii="Garamond" w:hAnsi="Garamond"/>
          <w:lang w:val="en-GB"/>
        </w:rPr>
        <w:t xml:space="preserve"> in Rousseau’s botanical</w:t>
      </w:r>
      <w:r w:rsidR="00AE3FCA">
        <w:rPr>
          <w:rFonts w:ascii="Garamond" w:hAnsi="Garamond"/>
          <w:lang w:val="en-GB"/>
        </w:rPr>
        <w:t xml:space="preserve"> writings</w:t>
      </w:r>
      <w:r w:rsidR="000308EC">
        <w:rPr>
          <w:rFonts w:ascii="Garamond" w:hAnsi="Garamond"/>
          <w:lang w:val="en-GB"/>
        </w:rPr>
        <w:t xml:space="preserve"> as well</w:t>
      </w:r>
      <w:r w:rsidR="00EB3ECD">
        <w:rPr>
          <w:rFonts w:ascii="Garamond" w:hAnsi="Garamond"/>
          <w:lang w:val="en-GB"/>
        </w:rPr>
        <w:t xml:space="preserve">, </w:t>
      </w:r>
      <w:r w:rsidR="000308EC">
        <w:rPr>
          <w:rFonts w:ascii="Garamond" w:hAnsi="Garamond"/>
          <w:lang w:val="en-GB"/>
        </w:rPr>
        <w:t>as</w:t>
      </w:r>
      <w:r w:rsidR="00820CEA">
        <w:rPr>
          <w:rFonts w:ascii="Garamond" w:hAnsi="Garamond"/>
          <w:lang w:val="en-GB"/>
        </w:rPr>
        <w:t xml:space="preserve"> in </w:t>
      </w:r>
      <w:r w:rsidR="00820CEA">
        <w:rPr>
          <w:rFonts w:ascii="Garamond" w:hAnsi="Garamond"/>
          <w:i/>
          <w:iCs/>
          <w:lang w:val="en-GB"/>
        </w:rPr>
        <w:t>Émile</w:t>
      </w:r>
      <w:r w:rsidR="00FD1350">
        <w:rPr>
          <w:rFonts w:ascii="Garamond" w:hAnsi="Garamond"/>
          <w:lang w:val="en-GB"/>
        </w:rPr>
        <w:t xml:space="preserve">, and that </w:t>
      </w:r>
      <w:r w:rsidR="00AE3FCA">
        <w:rPr>
          <w:rFonts w:ascii="Garamond" w:hAnsi="Garamond"/>
          <w:lang w:val="en-GB"/>
        </w:rPr>
        <w:t>the</w:t>
      </w:r>
      <w:r w:rsidR="00EB3ECD">
        <w:rPr>
          <w:rFonts w:ascii="Garamond" w:hAnsi="Garamond"/>
          <w:lang w:val="en-GB"/>
        </w:rPr>
        <w:t xml:space="preserve"> lessons that these </w:t>
      </w:r>
      <w:r w:rsidR="00934049">
        <w:rPr>
          <w:rFonts w:ascii="Garamond" w:hAnsi="Garamond"/>
          <w:lang w:val="en-GB"/>
        </w:rPr>
        <w:t>writings</w:t>
      </w:r>
      <w:r w:rsidR="00EB3ECD">
        <w:rPr>
          <w:rFonts w:ascii="Garamond" w:hAnsi="Garamond"/>
          <w:lang w:val="en-GB"/>
        </w:rPr>
        <w:t xml:space="preserve"> have to offer on how </w:t>
      </w:r>
      <w:r w:rsidR="00934049">
        <w:rPr>
          <w:rFonts w:ascii="Garamond" w:hAnsi="Garamond"/>
          <w:lang w:val="en-GB"/>
        </w:rPr>
        <w:t>to</w:t>
      </w:r>
      <w:r w:rsidR="00EB3ECD">
        <w:rPr>
          <w:rFonts w:ascii="Garamond" w:hAnsi="Garamond"/>
          <w:lang w:val="en-GB"/>
        </w:rPr>
        <w:t xml:space="preserve"> live together are engrained</w:t>
      </w:r>
      <w:r w:rsidR="00E440B6">
        <w:rPr>
          <w:rFonts w:ascii="Garamond" w:hAnsi="Garamond"/>
          <w:lang w:val="en-GB"/>
        </w:rPr>
        <w:t xml:space="preserve"> </w:t>
      </w:r>
      <w:r w:rsidR="00EB3ECD">
        <w:rPr>
          <w:rFonts w:ascii="Garamond" w:hAnsi="Garamond"/>
          <w:lang w:val="en-GB"/>
        </w:rPr>
        <w:t>in reflections on perception</w:t>
      </w:r>
      <w:r w:rsidR="00FD1350">
        <w:rPr>
          <w:rFonts w:ascii="Garamond" w:hAnsi="Garamond"/>
          <w:lang w:val="en-GB"/>
        </w:rPr>
        <w:t>.</w:t>
      </w:r>
    </w:p>
    <w:p w14:paraId="50340C1D" w14:textId="77C18887" w:rsidR="00AE3FCA" w:rsidRDefault="00AE3FCA" w:rsidP="00AE3FCA">
      <w:pPr>
        <w:spacing w:line="360" w:lineRule="auto"/>
        <w:jc w:val="both"/>
        <w:rPr>
          <w:rFonts w:ascii="Garamond" w:hAnsi="Garamond"/>
          <w:lang w:val="en-GB"/>
        </w:rPr>
      </w:pPr>
    </w:p>
    <w:p w14:paraId="6C164C1D" w14:textId="684D7111" w:rsidR="00AE3FCA" w:rsidRPr="00C034BF" w:rsidRDefault="00AE3FCA" w:rsidP="00AE3FCA">
      <w:pPr>
        <w:spacing w:line="360" w:lineRule="auto"/>
        <w:jc w:val="both"/>
        <w:rPr>
          <w:rFonts w:ascii="Garamond" w:hAnsi="Garamond"/>
          <w:b/>
          <w:bCs/>
          <w:lang w:val="en-GB"/>
        </w:rPr>
      </w:pPr>
      <w:r>
        <w:rPr>
          <w:rFonts w:ascii="Garamond" w:hAnsi="Garamond"/>
          <w:b/>
          <w:bCs/>
          <w:lang w:val="en-GB"/>
        </w:rPr>
        <w:t>Wisdom and Virtue: Lessons drawn from the Study of Nature</w:t>
      </w:r>
    </w:p>
    <w:p w14:paraId="1F82300F" w14:textId="3D31BEEA" w:rsidR="001D57F5" w:rsidRDefault="00777E1C" w:rsidP="00AE3FCA">
      <w:pPr>
        <w:spacing w:line="360" w:lineRule="auto"/>
        <w:jc w:val="both"/>
        <w:rPr>
          <w:rFonts w:ascii="Garamond" w:hAnsi="Garamond"/>
          <w:lang w:val="en-GB"/>
        </w:rPr>
      </w:pPr>
      <w:r>
        <w:rPr>
          <w:rFonts w:ascii="Garamond" w:hAnsi="Garamond"/>
          <w:lang w:val="en-GB"/>
        </w:rPr>
        <w:t>Rousseau’s most sustained reflections on t</w:t>
      </w:r>
      <w:r w:rsidR="001D57F5">
        <w:rPr>
          <w:rFonts w:ascii="Garamond" w:hAnsi="Garamond"/>
          <w:lang w:val="en-GB"/>
        </w:rPr>
        <w:t xml:space="preserve">he moral character of </w:t>
      </w:r>
      <w:r w:rsidR="00DA311B">
        <w:rPr>
          <w:rFonts w:ascii="Garamond" w:hAnsi="Garamond"/>
          <w:lang w:val="en-GB"/>
        </w:rPr>
        <w:t>man’s</w:t>
      </w:r>
      <w:r w:rsidR="001D57F5">
        <w:rPr>
          <w:rFonts w:ascii="Garamond" w:hAnsi="Garamond"/>
          <w:lang w:val="en-GB"/>
        </w:rPr>
        <w:t xml:space="preserve"> perceptual capacities</w:t>
      </w:r>
      <w:r w:rsidR="00FD1350">
        <w:rPr>
          <w:rFonts w:ascii="Garamond" w:hAnsi="Garamond"/>
          <w:lang w:val="en-GB"/>
        </w:rPr>
        <w:t xml:space="preserve"> </w:t>
      </w:r>
      <w:r w:rsidR="00720742">
        <w:rPr>
          <w:rFonts w:ascii="Garamond" w:hAnsi="Garamond"/>
          <w:lang w:val="en-GB"/>
        </w:rPr>
        <w:t>can be found</w:t>
      </w:r>
      <w:r>
        <w:rPr>
          <w:rFonts w:ascii="Garamond" w:hAnsi="Garamond"/>
          <w:lang w:val="en-GB"/>
        </w:rPr>
        <w:t xml:space="preserve"> in </w:t>
      </w:r>
      <w:r>
        <w:rPr>
          <w:rFonts w:ascii="Garamond" w:hAnsi="Garamond"/>
          <w:i/>
          <w:iCs/>
          <w:lang w:val="en-GB"/>
        </w:rPr>
        <w:t>Émile</w:t>
      </w:r>
      <w:r>
        <w:rPr>
          <w:rFonts w:ascii="Garamond" w:hAnsi="Garamond"/>
          <w:lang w:val="en-GB"/>
        </w:rPr>
        <w:t>.</w:t>
      </w:r>
      <w:r w:rsidR="001D57F5">
        <w:rPr>
          <w:rFonts w:ascii="Garamond" w:hAnsi="Garamond"/>
          <w:lang w:val="en-GB"/>
        </w:rPr>
        <w:t xml:space="preserve"> In</w:t>
      </w:r>
      <w:r w:rsidR="00CB3068">
        <w:rPr>
          <w:rFonts w:ascii="Garamond" w:hAnsi="Garamond"/>
          <w:lang w:val="en-GB"/>
        </w:rPr>
        <w:t xml:space="preserve"> the treatise’s</w:t>
      </w:r>
      <w:r w:rsidR="001D57F5">
        <w:rPr>
          <w:rFonts w:ascii="Garamond" w:hAnsi="Garamond"/>
          <w:lang w:val="en-GB"/>
        </w:rPr>
        <w:t xml:space="preserve"> Book IV</w:t>
      </w:r>
      <w:r w:rsidR="00CB3068">
        <w:rPr>
          <w:rFonts w:ascii="Garamond" w:hAnsi="Garamond"/>
          <w:lang w:val="en-GB"/>
        </w:rPr>
        <w:t xml:space="preserve">, </w:t>
      </w:r>
      <w:r w:rsidR="001D57F5">
        <w:rPr>
          <w:rFonts w:ascii="Garamond" w:hAnsi="Garamond"/>
          <w:lang w:val="en-GB"/>
        </w:rPr>
        <w:t xml:space="preserve">Rousseau contemplates the “second birth” of man, </w:t>
      </w:r>
      <w:r w:rsidR="00DE03B3">
        <w:rPr>
          <w:rFonts w:ascii="Garamond" w:hAnsi="Garamond"/>
          <w:lang w:val="en-GB"/>
        </w:rPr>
        <w:t>at the onset of</w:t>
      </w:r>
      <w:r w:rsidR="001D57F5">
        <w:rPr>
          <w:rFonts w:ascii="Garamond" w:hAnsi="Garamond"/>
          <w:lang w:val="en-GB"/>
        </w:rPr>
        <w:t xml:space="preserve"> puberty (</w:t>
      </w:r>
      <w:r w:rsidR="001D57F5" w:rsidRPr="009A7A4E">
        <w:rPr>
          <w:rFonts w:ascii="Garamond" w:hAnsi="Garamond"/>
          <w:i/>
          <w:iCs/>
          <w:lang w:val="fr-FR"/>
        </w:rPr>
        <w:t>Œuvres compl</w:t>
      </w:r>
      <w:r w:rsidR="009A7A4E" w:rsidRPr="009A7A4E">
        <w:rPr>
          <w:rFonts w:ascii="Garamond" w:hAnsi="Garamond"/>
          <w:i/>
          <w:iCs/>
          <w:lang w:val="fr-FR"/>
        </w:rPr>
        <w:t>è</w:t>
      </w:r>
      <w:r w:rsidR="001D57F5" w:rsidRPr="009A7A4E">
        <w:rPr>
          <w:rFonts w:ascii="Garamond" w:hAnsi="Garamond"/>
          <w:i/>
          <w:iCs/>
          <w:lang w:val="fr-FR"/>
        </w:rPr>
        <w:t>tes</w:t>
      </w:r>
      <w:r w:rsidR="001D57F5">
        <w:rPr>
          <w:rFonts w:ascii="Garamond" w:hAnsi="Garamond"/>
          <w:lang w:val="en-GB"/>
        </w:rPr>
        <w:t>, vol. IV 489 [</w:t>
      </w:r>
      <w:r w:rsidR="001D57F5">
        <w:rPr>
          <w:rFonts w:ascii="Garamond" w:hAnsi="Garamond"/>
          <w:i/>
          <w:iCs/>
          <w:lang w:val="en-GB"/>
        </w:rPr>
        <w:t xml:space="preserve">Émile or On Education </w:t>
      </w:r>
      <w:r w:rsidR="001D57F5">
        <w:rPr>
          <w:rFonts w:ascii="Garamond" w:hAnsi="Garamond"/>
          <w:lang w:val="en-GB"/>
        </w:rPr>
        <w:t xml:space="preserve">211]). In this crucial phase, a </w:t>
      </w:r>
      <w:r w:rsidR="001D57F5">
        <w:rPr>
          <w:rFonts w:ascii="Garamond" w:hAnsi="Garamond"/>
          <w:lang w:val="en-GB"/>
        </w:rPr>
        <w:lastRenderedPageBreak/>
        <w:t xml:space="preserve">growing interest in others awakens in young Émile, who thus finally enters the moral order (522 [235]). </w:t>
      </w:r>
      <w:r w:rsidR="00CB3068">
        <w:rPr>
          <w:rFonts w:ascii="Garamond" w:hAnsi="Garamond"/>
          <w:lang w:val="en-GB"/>
        </w:rPr>
        <w:t>Humanity</w:t>
      </w:r>
      <w:r w:rsidR="001D57F5">
        <w:rPr>
          <w:rFonts w:ascii="Garamond" w:hAnsi="Garamond"/>
          <w:lang w:val="en-GB"/>
        </w:rPr>
        <w:t xml:space="preserve"> and a capacity for compassion must </w:t>
      </w:r>
      <w:r w:rsidR="00720742">
        <w:rPr>
          <w:rFonts w:ascii="Garamond" w:hAnsi="Garamond"/>
          <w:lang w:val="en-GB"/>
        </w:rPr>
        <w:t>then</w:t>
      </w:r>
      <w:r w:rsidR="00CB3068">
        <w:rPr>
          <w:rFonts w:ascii="Garamond" w:hAnsi="Garamond"/>
          <w:lang w:val="en-GB"/>
        </w:rPr>
        <w:t xml:space="preserve"> </w:t>
      </w:r>
      <w:r w:rsidR="001D57F5">
        <w:rPr>
          <w:rFonts w:ascii="Garamond" w:hAnsi="Garamond"/>
          <w:lang w:val="en-GB"/>
        </w:rPr>
        <w:t xml:space="preserve">be cultivated in the young man. The one previously occupied only with himself must learn to see and feel for the other (508 [224]), and, to arrive at that, must be taught how to see men “such as they are” (525 [236]): </w:t>
      </w:r>
    </w:p>
    <w:p w14:paraId="607A641F" w14:textId="77777777" w:rsidR="001D57F5" w:rsidRDefault="001D57F5" w:rsidP="001D57F5">
      <w:pPr>
        <w:spacing w:line="360" w:lineRule="auto"/>
        <w:jc w:val="both"/>
        <w:rPr>
          <w:rFonts w:ascii="Garamond" w:hAnsi="Garamond"/>
          <w:lang w:val="en-GB"/>
        </w:rPr>
      </w:pPr>
    </w:p>
    <w:p w14:paraId="525FEDB3" w14:textId="5EB9D531" w:rsidR="001D57F5" w:rsidRPr="00042C0A" w:rsidRDefault="001D57F5" w:rsidP="001D57F5">
      <w:pPr>
        <w:spacing w:line="276" w:lineRule="auto"/>
        <w:ind w:left="708"/>
        <w:jc w:val="both"/>
        <w:rPr>
          <w:rFonts w:ascii="Garamond" w:hAnsi="Garamond"/>
          <w:i/>
          <w:iCs/>
          <w:lang w:val="fr-FR"/>
        </w:rPr>
      </w:pPr>
      <w:r w:rsidRPr="00C73344">
        <w:rPr>
          <w:rFonts w:ascii="Garamond" w:hAnsi="Garamond"/>
          <w:lang w:val="fr-FR"/>
        </w:rPr>
        <w:t xml:space="preserve">Que </w:t>
      </w:r>
      <w:proofErr w:type="spellStart"/>
      <w:r w:rsidRPr="00C73344">
        <w:rPr>
          <w:rFonts w:ascii="Garamond" w:hAnsi="Garamond"/>
          <w:lang w:val="fr-FR"/>
        </w:rPr>
        <w:t>faudroit</w:t>
      </w:r>
      <w:proofErr w:type="spellEnd"/>
      <w:r w:rsidRPr="00C73344">
        <w:rPr>
          <w:rFonts w:ascii="Garamond" w:hAnsi="Garamond"/>
          <w:lang w:val="fr-FR"/>
        </w:rPr>
        <w:t>-il donc pour bien observer les hommes</w:t>
      </w:r>
      <w:r>
        <w:rPr>
          <w:rFonts w:ascii="Garamond" w:hAnsi="Garamond"/>
          <w:lang w:val="fr-FR"/>
        </w:rPr>
        <w:t xml:space="preserve"> </w:t>
      </w:r>
      <w:r w:rsidRPr="00C73344">
        <w:rPr>
          <w:rFonts w:ascii="Garamond" w:hAnsi="Garamond"/>
          <w:lang w:val="fr-FR"/>
        </w:rPr>
        <w:t xml:space="preserve">? Un grand </w:t>
      </w:r>
      <w:proofErr w:type="spellStart"/>
      <w:r w:rsidRPr="00C73344">
        <w:rPr>
          <w:rFonts w:ascii="Garamond" w:hAnsi="Garamond"/>
          <w:lang w:val="fr-FR"/>
        </w:rPr>
        <w:t>intérest</w:t>
      </w:r>
      <w:proofErr w:type="spellEnd"/>
      <w:r w:rsidRPr="00C73344">
        <w:rPr>
          <w:rFonts w:ascii="Garamond" w:hAnsi="Garamond"/>
          <w:lang w:val="fr-FR"/>
        </w:rPr>
        <w:t xml:space="preserve"> à les </w:t>
      </w:r>
      <w:proofErr w:type="spellStart"/>
      <w:r w:rsidRPr="00C73344">
        <w:rPr>
          <w:rFonts w:ascii="Garamond" w:hAnsi="Garamond"/>
          <w:lang w:val="fr-FR"/>
        </w:rPr>
        <w:t>co</w:t>
      </w:r>
      <w:r w:rsidR="00AC7EB3">
        <w:rPr>
          <w:rFonts w:ascii="Garamond" w:hAnsi="Garamond"/>
          <w:lang w:val="fr-FR"/>
        </w:rPr>
        <w:t>n</w:t>
      </w:r>
      <w:r w:rsidRPr="00C73344">
        <w:rPr>
          <w:rFonts w:ascii="Garamond" w:hAnsi="Garamond"/>
          <w:lang w:val="fr-FR"/>
        </w:rPr>
        <w:t>oitre</w:t>
      </w:r>
      <w:proofErr w:type="spellEnd"/>
      <w:r w:rsidRPr="00C73344">
        <w:rPr>
          <w:rFonts w:ascii="Garamond" w:hAnsi="Garamond"/>
          <w:lang w:val="fr-FR"/>
        </w:rPr>
        <w:t xml:space="preserve">, une grande impartialité à les juger. Un cœur </w:t>
      </w:r>
      <w:proofErr w:type="spellStart"/>
      <w:r w:rsidRPr="00C73344">
        <w:rPr>
          <w:rFonts w:ascii="Garamond" w:hAnsi="Garamond"/>
          <w:lang w:val="fr-FR"/>
        </w:rPr>
        <w:t>assés</w:t>
      </w:r>
      <w:proofErr w:type="spellEnd"/>
      <w:r w:rsidRPr="00C73344">
        <w:rPr>
          <w:rFonts w:ascii="Garamond" w:hAnsi="Garamond"/>
          <w:lang w:val="fr-FR"/>
        </w:rPr>
        <w:t xml:space="preserve"> sensible pour concevoir toutes les passions humaines, et </w:t>
      </w:r>
      <w:proofErr w:type="spellStart"/>
      <w:r w:rsidRPr="00C73344">
        <w:rPr>
          <w:rFonts w:ascii="Garamond" w:hAnsi="Garamond"/>
          <w:lang w:val="fr-FR"/>
        </w:rPr>
        <w:t>assés</w:t>
      </w:r>
      <w:proofErr w:type="spellEnd"/>
      <w:r w:rsidRPr="00C73344">
        <w:rPr>
          <w:rFonts w:ascii="Garamond" w:hAnsi="Garamond"/>
          <w:lang w:val="fr-FR"/>
        </w:rPr>
        <w:t xml:space="preserve"> calme pour ne pas les éprouv</w:t>
      </w:r>
      <w:r>
        <w:rPr>
          <w:rFonts w:ascii="Garamond" w:hAnsi="Garamond"/>
          <w:lang w:val="fr-FR"/>
        </w:rPr>
        <w:t>er. (536)</w:t>
      </w:r>
    </w:p>
    <w:p w14:paraId="452ED035" w14:textId="77777777" w:rsidR="001D57F5" w:rsidRDefault="001D57F5" w:rsidP="001D57F5">
      <w:pPr>
        <w:spacing w:line="276" w:lineRule="auto"/>
        <w:ind w:left="708"/>
        <w:jc w:val="both"/>
        <w:rPr>
          <w:rFonts w:ascii="Garamond" w:hAnsi="Garamond"/>
          <w:lang w:val="fr-FR"/>
        </w:rPr>
      </w:pPr>
    </w:p>
    <w:p w14:paraId="2FF6557A" w14:textId="2397B649" w:rsidR="001D57F5" w:rsidRDefault="001D57F5" w:rsidP="001D57F5">
      <w:pPr>
        <w:pStyle w:val="Merknadstekst"/>
        <w:spacing w:line="276" w:lineRule="auto"/>
        <w:ind w:left="708"/>
        <w:rPr>
          <w:rFonts w:ascii="Garamond" w:hAnsi="Garamond"/>
          <w:lang w:val="en-GB"/>
        </w:rPr>
      </w:pPr>
      <w:r>
        <w:rPr>
          <w:rFonts w:ascii="Garamond" w:hAnsi="Garamond"/>
          <w:lang w:val="en-GB"/>
        </w:rPr>
        <w:t xml:space="preserve">[What would be required, then, in order to observe men well? A great interest in knowing them and a great impartiality in judging them. A heart sensitive enough to conceive all the human passions and calm enough not to experience them. (244)]  </w:t>
      </w:r>
    </w:p>
    <w:p w14:paraId="1839E318" w14:textId="77777777" w:rsidR="001D57F5" w:rsidRDefault="001D57F5" w:rsidP="001D57F5">
      <w:pPr>
        <w:pStyle w:val="Merknadstekst"/>
        <w:spacing w:line="360" w:lineRule="auto"/>
        <w:rPr>
          <w:rFonts w:ascii="Garamond" w:hAnsi="Garamond"/>
          <w:lang w:val="en-GB"/>
        </w:rPr>
      </w:pPr>
    </w:p>
    <w:p w14:paraId="53532888" w14:textId="0E38DCF9" w:rsidR="00611BE6" w:rsidRDefault="001D57F5" w:rsidP="00611BE6">
      <w:pPr>
        <w:spacing w:line="360" w:lineRule="auto"/>
        <w:jc w:val="both"/>
        <w:rPr>
          <w:rFonts w:ascii="Garamond" w:hAnsi="Garamond"/>
          <w:lang w:val="en-GB"/>
        </w:rPr>
      </w:pPr>
      <w:r w:rsidRPr="00636167">
        <w:rPr>
          <w:rFonts w:ascii="Garamond" w:hAnsi="Garamond"/>
          <w:lang w:val="en-GB"/>
        </w:rPr>
        <w:t xml:space="preserve">To </w:t>
      </w:r>
      <w:r w:rsidR="00AA7832" w:rsidRPr="00636167">
        <w:rPr>
          <w:rFonts w:ascii="Garamond" w:hAnsi="Garamond"/>
          <w:lang w:val="en-GB"/>
        </w:rPr>
        <w:t>observe men well is</w:t>
      </w:r>
      <w:r w:rsidR="00A2222A">
        <w:rPr>
          <w:rFonts w:ascii="Garamond" w:hAnsi="Garamond"/>
          <w:lang w:val="en-GB"/>
        </w:rPr>
        <w:t>,</w:t>
      </w:r>
      <w:r w:rsidR="00AA7832" w:rsidRPr="00636167">
        <w:rPr>
          <w:rFonts w:ascii="Garamond" w:hAnsi="Garamond"/>
          <w:lang w:val="en-GB"/>
        </w:rPr>
        <w:t xml:space="preserve"> to Rousseau</w:t>
      </w:r>
      <w:r w:rsidRPr="00636167">
        <w:rPr>
          <w:rFonts w:ascii="Garamond" w:hAnsi="Garamond"/>
          <w:lang w:val="en-GB"/>
        </w:rPr>
        <w:t>, a matter of equity</w:t>
      </w:r>
      <w:r w:rsidR="00A2222A">
        <w:rPr>
          <w:rFonts w:ascii="Garamond" w:hAnsi="Garamond"/>
          <w:lang w:val="en-GB"/>
        </w:rPr>
        <w:t>. It requires one</w:t>
      </w:r>
      <w:r w:rsidRPr="00636167">
        <w:rPr>
          <w:rFonts w:ascii="Garamond" w:hAnsi="Garamond"/>
          <w:lang w:val="en-GB"/>
        </w:rPr>
        <w:t xml:space="preserve"> </w:t>
      </w:r>
      <w:r w:rsidR="00A2222A">
        <w:rPr>
          <w:rFonts w:ascii="Garamond" w:hAnsi="Garamond"/>
          <w:lang w:val="en-GB"/>
        </w:rPr>
        <w:t xml:space="preserve">to </w:t>
      </w:r>
      <w:r w:rsidR="00EF439A" w:rsidRPr="00636167">
        <w:rPr>
          <w:rFonts w:ascii="Garamond" w:hAnsi="Garamond"/>
          <w:lang w:val="en-GB"/>
        </w:rPr>
        <w:t>negoti</w:t>
      </w:r>
      <w:r w:rsidR="00A2222A">
        <w:rPr>
          <w:rFonts w:ascii="Garamond" w:hAnsi="Garamond"/>
          <w:lang w:val="en-GB"/>
        </w:rPr>
        <w:t>ate</w:t>
      </w:r>
      <w:r w:rsidR="00EF439A" w:rsidRPr="00636167">
        <w:rPr>
          <w:rFonts w:ascii="Garamond" w:hAnsi="Garamond"/>
          <w:lang w:val="en-GB"/>
        </w:rPr>
        <w:t xml:space="preserve"> and arriv</w:t>
      </w:r>
      <w:r w:rsidR="00A2222A">
        <w:rPr>
          <w:rFonts w:ascii="Garamond" w:hAnsi="Garamond"/>
          <w:lang w:val="en-GB"/>
        </w:rPr>
        <w:t>e</w:t>
      </w:r>
      <w:r w:rsidR="00EF439A" w:rsidRPr="00636167">
        <w:rPr>
          <w:rFonts w:ascii="Garamond" w:hAnsi="Garamond"/>
          <w:lang w:val="en-GB"/>
        </w:rPr>
        <w:t xml:space="preserve"> at</w:t>
      </w:r>
      <w:r w:rsidR="00AA7832" w:rsidRPr="00636167">
        <w:rPr>
          <w:rFonts w:ascii="Garamond" w:hAnsi="Garamond"/>
          <w:lang w:val="en-GB"/>
        </w:rPr>
        <w:t xml:space="preserve"> </w:t>
      </w:r>
      <w:r w:rsidR="00EF439A" w:rsidRPr="00636167">
        <w:rPr>
          <w:rFonts w:ascii="Garamond" w:hAnsi="Garamond"/>
          <w:lang w:val="en-GB"/>
        </w:rPr>
        <w:t xml:space="preserve">an appropriate distance </w:t>
      </w:r>
      <w:r w:rsidR="00AA7832" w:rsidRPr="00636167">
        <w:rPr>
          <w:rFonts w:ascii="Garamond" w:hAnsi="Garamond"/>
          <w:lang w:val="en-GB"/>
        </w:rPr>
        <w:t>between oneself and</w:t>
      </w:r>
      <w:r w:rsidRPr="00636167">
        <w:rPr>
          <w:rFonts w:ascii="Garamond" w:hAnsi="Garamond"/>
          <w:lang w:val="en-GB"/>
        </w:rPr>
        <w:t xml:space="preserve"> the other – to feel for the other, but not confuse the other’s passions with one’s own; to be curious but unbiased, not wanting to be in the place of the other, but sufficient unto oneself and free of prejudice (536 [244]). </w:t>
      </w:r>
      <w:r w:rsidR="00EB22F3" w:rsidRPr="00636167">
        <w:rPr>
          <w:rFonts w:ascii="Garamond" w:hAnsi="Garamond"/>
          <w:lang w:val="en-GB"/>
        </w:rPr>
        <w:t xml:space="preserve">In other words, </w:t>
      </w:r>
      <w:r w:rsidR="008C10CE" w:rsidRPr="00636167">
        <w:rPr>
          <w:rFonts w:ascii="Garamond" w:hAnsi="Garamond"/>
          <w:lang w:val="en-GB"/>
        </w:rPr>
        <w:t>apprehension of</w:t>
      </w:r>
      <w:r w:rsidR="00160C20" w:rsidRPr="00636167">
        <w:rPr>
          <w:rFonts w:ascii="Garamond" w:hAnsi="Garamond"/>
          <w:lang w:val="en-GB"/>
        </w:rPr>
        <w:t xml:space="preserve"> others “such as they are” </w:t>
      </w:r>
      <w:r w:rsidR="008C10CE" w:rsidRPr="00636167">
        <w:rPr>
          <w:rFonts w:ascii="Garamond" w:hAnsi="Garamond"/>
          <w:lang w:val="en-GB"/>
        </w:rPr>
        <w:t>is brought about</w:t>
      </w:r>
      <w:r w:rsidR="00160C20" w:rsidRPr="00636167">
        <w:rPr>
          <w:rFonts w:ascii="Garamond" w:hAnsi="Garamond"/>
          <w:lang w:val="en-GB"/>
        </w:rPr>
        <w:t xml:space="preserve"> </w:t>
      </w:r>
      <w:r w:rsidR="008C10CE" w:rsidRPr="00636167">
        <w:rPr>
          <w:rFonts w:ascii="Garamond" w:hAnsi="Garamond"/>
          <w:lang w:val="en-GB"/>
        </w:rPr>
        <w:t xml:space="preserve">by way of not only </w:t>
      </w:r>
      <w:r w:rsidR="00160C20" w:rsidRPr="00636167">
        <w:rPr>
          <w:rFonts w:ascii="Garamond" w:hAnsi="Garamond"/>
          <w:lang w:val="en-GB"/>
        </w:rPr>
        <w:t>perceptual but</w:t>
      </w:r>
      <w:r w:rsidR="008C10CE" w:rsidRPr="00636167">
        <w:rPr>
          <w:rFonts w:ascii="Garamond" w:hAnsi="Garamond"/>
          <w:lang w:val="en-GB"/>
        </w:rPr>
        <w:t xml:space="preserve"> also</w:t>
      </w:r>
      <w:r w:rsidR="00160C20" w:rsidRPr="00636167">
        <w:rPr>
          <w:rFonts w:ascii="Garamond" w:hAnsi="Garamond"/>
          <w:lang w:val="en-GB"/>
        </w:rPr>
        <w:t xml:space="preserve"> cognitive and moral </w:t>
      </w:r>
      <w:r w:rsidR="004D15D7">
        <w:rPr>
          <w:rFonts w:ascii="Garamond" w:hAnsi="Garamond"/>
          <w:lang w:val="en-GB"/>
        </w:rPr>
        <w:t>skills</w:t>
      </w:r>
      <w:r w:rsidR="00160C20" w:rsidRPr="00636167">
        <w:rPr>
          <w:rFonts w:ascii="Garamond" w:hAnsi="Garamond"/>
          <w:lang w:val="en-GB"/>
        </w:rPr>
        <w:t>.</w:t>
      </w:r>
      <w:r w:rsidR="002756C9" w:rsidRPr="00636167">
        <w:rPr>
          <w:rFonts w:ascii="Garamond" w:hAnsi="Garamond"/>
          <w:lang w:val="en-GB"/>
        </w:rPr>
        <w:t xml:space="preserve"> Perceptual accuracy is not </w:t>
      </w:r>
      <w:r w:rsidR="008C10CE" w:rsidRPr="00636167">
        <w:rPr>
          <w:rFonts w:ascii="Garamond" w:hAnsi="Garamond"/>
          <w:lang w:val="en-GB"/>
        </w:rPr>
        <w:t>sufficient</w:t>
      </w:r>
      <w:r w:rsidR="002756C9" w:rsidRPr="00636167">
        <w:rPr>
          <w:rFonts w:ascii="Garamond" w:hAnsi="Garamond"/>
          <w:lang w:val="en-GB"/>
        </w:rPr>
        <w:t xml:space="preserve"> if the</w:t>
      </w:r>
      <w:r w:rsidR="00797D1E" w:rsidRPr="00636167">
        <w:rPr>
          <w:rFonts w:ascii="Garamond" w:hAnsi="Garamond"/>
          <w:lang w:val="en-GB"/>
        </w:rPr>
        <w:t xml:space="preserve"> observer is incapable of sound reasoning</w:t>
      </w:r>
      <w:r w:rsidR="004D15D7">
        <w:rPr>
          <w:rFonts w:ascii="Garamond" w:hAnsi="Garamond"/>
          <w:lang w:val="en-GB"/>
        </w:rPr>
        <w:t xml:space="preserve"> or </w:t>
      </w:r>
      <w:r w:rsidR="00797D1E" w:rsidRPr="00636167">
        <w:rPr>
          <w:rFonts w:ascii="Garamond" w:hAnsi="Garamond"/>
          <w:lang w:val="en-GB"/>
        </w:rPr>
        <w:t xml:space="preserve">suffers from </w:t>
      </w:r>
      <w:r w:rsidR="00A603A3" w:rsidRPr="00636167">
        <w:rPr>
          <w:rFonts w:ascii="Garamond" w:hAnsi="Garamond"/>
          <w:lang w:val="en-GB"/>
        </w:rPr>
        <w:t>excessive sensitivity, or lack thereof.</w:t>
      </w:r>
      <w:r w:rsidR="00961172" w:rsidRPr="00636167">
        <w:rPr>
          <w:rFonts w:ascii="Garamond" w:hAnsi="Garamond"/>
          <w:lang w:val="en-GB"/>
        </w:rPr>
        <w:t xml:space="preserve"> </w:t>
      </w:r>
    </w:p>
    <w:p w14:paraId="4A084ED7" w14:textId="59E1D242" w:rsidR="004A578D" w:rsidRPr="00A009D1" w:rsidRDefault="00346948" w:rsidP="001E5B64">
      <w:pPr>
        <w:spacing w:line="360" w:lineRule="auto"/>
        <w:ind w:firstLine="708"/>
        <w:jc w:val="both"/>
        <w:rPr>
          <w:rFonts w:ascii="Helvetica Neue" w:eastAsiaTheme="minorHAnsi" w:hAnsi="Helvetica Neue" w:cs="Helvetica Neue"/>
          <w:b/>
          <w:bCs/>
          <w:color w:val="3F3F3F"/>
          <w:sz w:val="26"/>
          <w:szCs w:val="26"/>
          <w:lang w:eastAsia="en-US"/>
        </w:rPr>
      </w:pPr>
      <w:r>
        <w:rPr>
          <w:rFonts w:ascii="Garamond" w:hAnsi="Garamond"/>
          <w:lang w:val="en-GB"/>
        </w:rPr>
        <w:t>In t</w:t>
      </w:r>
      <w:r w:rsidR="00611BE6">
        <w:rPr>
          <w:rFonts w:ascii="Garamond" w:hAnsi="Garamond"/>
          <w:lang w:val="en-GB"/>
        </w:rPr>
        <w:t xml:space="preserve">he final part of Émile’s education, </w:t>
      </w:r>
      <w:r>
        <w:rPr>
          <w:rFonts w:ascii="Garamond" w:hAnsi="Garamond"/>
          <w:lang w:val="en-GB"/>
        </w:rPr>
        <w:t>in which he learns</w:t>
      </w:r>
      <w:r w:rsidR="00CA23D3">
        <w:rPr>
          <w:rFonts w:ascii="Garamond" w:hAnsi="Garamond"/>
          <w:lang w:val="en-GB"/>
        </w:rPr>
        <w:t xml:space="preserve"> how</w:t>
      </w:r>
      <w:r>
        <w:rPr>
          <w:rFonts w:ascii="Garamond" w:hAnsi="Garamond"/>
          <w:lang w:val="en-GB"/>
        </w:rPr>
        <w:t xml:space="preserve"> </w:t>
      </w:r>
      <w:r w:rsidR="00CA23D3">
        <w:rPr>
          <w:rFonts w:ascii="Garamond" w:hAnsi="Garamond"/>
          <w:lang w:val="en-GB"/>
        </w:rPr>
        <w:t xml:space="preserve">to live with </w:t>
      </w:r>
      <w:r w:rsidR="00BE754A">
        <w:rPr>
          <w:rFonts w:ascii="Garamond" w:hAnsi="Garamond"/>
          <w:lang w:val="en-GB"/>
        </w:rPr>
        <w:t>others</w:t>
      </w:r>
      <w:r>
        <w:rPr>
          <w:rFonts w:ascii="Garamond" w:hAnsi="Garamond"/>
          <w:lang w:val="en-GB"/>
        </w:rPr>
        <w:t>, th</w:t>
      </w:r>
      <w:r w:rsidR="00CA23D3">
        <w:rPr>
          <w:rFonts w:ascii="Garamond" w:hAnsi="Garamond"/>
          <w:lang w:val="en-GB"/>
        </w:rPr>
        <w:t>e</w:t>
      </w:r>
      <w:r>
        <w:rPr>
          <w:rFonts w:ascii="Garamond" w:hAnsi="Garamond"/>
          <w:lang w:val="en-GB"/>
        </w:rPr>
        <w:t xml:space="preserve"> art</w:t>
      </w:r>
      <w:r w:rsidR="00CA23D3">
        <w:rPr>
          <w:rFonts w:ascii="Garamond" w:hAnsi="Garamond"/>
          <w:lang w:val="en-GB"/>
        </w:rPr>
        <w:t xml:space="preserve"> of living together</w:t>
      </w:r>
      <w:r>
        <w:rPr>
          <w:rFonts w:ascii="Garamond" w:hAnsi="Garamond"/>
          <w:lang w:val="en-GB"/>
        </w:rPr>
        <w:t xml:space="preserve"> is shown to</w:t>
      </w:r>
      <w:r w:rsidR="00611BE6">
        <w:rPr>
          <w:rFonts w:ascii="Garamond" w:hAnsi="Garamond"/>
          <w:lang w:val="en-GB"/>
        </w:rPr>
        <w:t xml:space="preserve"> largely </w:t>
      </w:r>
      <w:r>
        <w:rPr>
          <w:rFonts w:ascii="Garamond" w:hAnsi="Garamond"/>
          <w:lang w:val="en-GB"/>
        </w:rPr>
        <w:t>depend on</w:t>
      </w:r>
      <w:r w:rsidR="00611BE6">
        <w:rPr>
          <w:rFonts w:ascii="Garamond" w:hAnsi="Garamond"/>
          <w:lang w:val="en-GB"/>
        </w:rPr>
        <w:t xml:space="preserve"> </w:t>
      </w:r>
      <w:r w:rsidR="00B93BD4">
        <w:rPr>
          <w:rFonts w:ascii="Garamond" w:hAnsi="Garamond"/>
          <w:lang w:val="en-GB"/>
        </w:rPr>
        <w:t>his</w:t>
      </w:r>
      <w:r w:rsidR="00611BE6">
        <w:rPr>
          <w:rFonts w:ascii="Garamond" w:hAnsi="Garamond"/>
          <w:lang w:val="en-GB"/>
        </w:rPr>
        <w:t xml:space="preserve"> </w:t>
      </w:r>
      <w:r w:rsidR="00BE754A">
        <w:rPr>
          <w:rFonts w:ascii="Garamond" w:hAnsi="Garamond"/>
          <w:lang w:val="en-GB"/>
        </w:rPr>
        <w:t>capacity</w:t>
      </w:r>
      <w:r w:rsidR="00611BE6">
        <w:rPr>
          <w:rFonts w:ascii="Garamond" w:hAnsi="Garamond"/>
          <w:lang w:val="en-GB"/>
        </w:rPr>
        <w:t xml:space="preserve"> to </w:t>
      </w:r>
      <w:r>
        <w:rPr>
          <w:rFonts w:ascii="Garamond" w:hAnsi="Garamond"/>
          <w:lang w:val="en-GB"/>
        </w:rPr>
        <w:t>“</w:t>
      </w:r>
      <w:r w:rsidR="00611BE6">
        <w:rPr>
          <w:rFonts w:ascii="Garamond" w:hAnsi="Garamond"/>
          <w:lang w:val="en-GB"/>
        </w:rPr>
        <w:t>see well</w:t>
      </w:r>
      <w:r>
        <w:rPr>
          <w:rFonts w:ascii="Garamond" w:hAnsi="Garamond"/>
          <w:lang w:val="en-GB"/>
        </w:rPr>
        <w:t>”</w:t>
      </w:r>
      <w:r w:rsidR="00611BE6">
        <w:rPr>
          <w:rFonts w:ascii="Garamond" w:hAnsi="Garamond"/>
          <w:lang w:val="en-GB"/>
        </w:rPr>
        <w:t xml:space="preserve"> – that is to say, </w:t>
      </w:r>
      <w:r w:rsidR="00CA23D3">
        <w:rPr>
          <w:rFonts w:ascii="Garamond" w:hAnsi="Garamond"/>
          <w:lang w:val="en-GB"/>
        </w:rPr>
        <w:t>on</w:t>
      </w:r>
      <w:r w:rsidR="00B93BD4">
        <w:rPr>
          <w:rFonts w:ascii="Garamond" w:hAnsi="Garamond"/>
          <w:lang w:val="en-GB"/>
        </w:rPr>
        <w:t xml:space="preserve"> his</w:t>
      </w:r>
      <w:r w:rsidR="00611BE6">
        <w:rPr>
          <w:rFonts w:ascii="Garamond" w:hAnsi="Garamond"/>
          <w:lang w:val="en-GB"/>
        </w:rPr>
        <w:t xml:space="preserve"> ability to see </w:t>
      </w:r>
      <w:r w:rsidR="00BE754A">
        <w:rPr>
          <w:rFonts w:ascii="Garamond" w:hAnsi="Garamond"/>
          <w:lang w:val="en-GB"/>
        </w:rPr>
        <w:t>others</w:t>
      </w:r>
      <w:r w:rsidR="00611BE6">
        <w:rPr>
          <w:rFonts w:ascii="Garamond" w:hAnsi="Garamond"/>
          <w:lang w:val="en-GB"/>
        </w:rPr>
        <w:t xml:space="preserve"> clearly, judge them righteously and feel for them. And</w:t>
      </w:r>
      <w:r w:rsidR="00CA23D3">
        <w:rPr>
          <w:rFonts w:ascii="Garamond" w:hAnsi="Garamond"/>
          <w:lang w:val="en-GB"/>
        </w:rPr>
        <w:t xml:space="preserve"> </w:t>
      </w:r>
      <w:r w:rsidR="00611BE6">
        <w:rPr>
          <w:rFonts w:ascii="Garamond" w:hAnsi="Garamond"/>
          <w:lang w:val="en-GB"/>
        </w:rPr>
        <w:t xml:space="preserve">the discerning, yet disinterested attitude required for the study of </w:t>
      </w:r>
      <w:r w:rsidR="00BE754A">
        <w:rPr>
          <w:rFonts w:ascii="Garamond" w:hAnsi="Garamond"/>
          <w:lang w:val="en-GB"/>
        </w:rPr>
        <w:t>his fellows</w:t>
      </w:r>
      <w:r w:rsidR="00611BE6">
        <w:rPr>
          <w:rFonts w:ascii="Garamond" w:hAnsi="Garamond"/>
          <w:lang w:val="en-GB"/>
        </w:rPr>
        <w:t xml:space="preserve"> is one that Émile shares with the Rousseauian botanist – although the objects they study </w:t>
      </w:r>
      <w:r w:rsidR="00CA23D3">
        <w:rPr>
          <w:rFonts w:ascii="Garamond" w:hAnsi="Garamond"/>
          <w:lang w:val="en-GB"/>
        </w:rPr>
        <w:t>differ</w:t>
      </w:r>
      <w:r w:rsidR="00611BE6">
        <w:rPr>
          <w:rFonts w:ascii="Garamond" w:hAnsi="Garamond"/>
          <w:lang w:val="en-GB"/>
        </w:rPr>
        <w:t xml:space="preserve">. </w:t>
      </w:r>
      <w:r w:rsidR="001E5B64">
        <w:rPr>
          <w:rFonts w:ascii="Garamond" w:hAnsi="Garamond"/>
          <w:lang w:val="en-GB"/>
        </w:rPr>
        <w:t>Indeed, w</w:t>
      </w:r>
      <w:r w:rsidR="004A578D">
        <w:rPr>
          <w:rFonts w:ascii="Garamond" w:hAnsi="Garamond"/>
          <w:lang w:val="en-GB"/>
        </w:rPr>
        <w:t>hen Rousseau portra</w:t>
      </w:r>
      <w:r w:rsidR="00F24ECD">
        <w:rPr>
          <w:rFonts w:ascii="Garamond" w:hAnsi="Garamond"/>
          <w:lang w:val="en-GB"/>
        </w:rPr>
        <w:t>y</w:t>
      </w:r>
      <w:r w:rsidR="004A578D">
        <w:rPr>
          <w:rFonts w:ascii="Garamond" w:hAnsi="Garamond"/>
          <w:lang w:val="en-GB"/>
        </w:rPr>
        <w:t xml:space="preserve">s the botanist as someone able to look at things without aiming to exploit them, fuelled </w:t>
      </w:r>
      <w:r w:rsidR="003A6439">
        <w:rPr>
          <w:rFonts w:ascii="Garamond" w:hAnsi="Garamond"/>
          <w:lang w:val="en-GB"/>
        </w:rPr>
        <w:t>on</w:t>
      </w:r>
      <w:r w:rsidR="004A578D">
        <w:rPr>
          <w:rFonts w:ascii="Garamond" w:hAnsi="Garamond"/>
          <w:lang w:val="en-GB"/>
        </w:rPr>
        <w:t xml:space="preserve">ly by </w:t>
      </w:r>
      <w:r w:rsidR="004A578D" w:rsidRPr="00E75408">
        <w:rPr>
          <w:rFonts w:ascii="Garamond" w:hAnsi="Garamond"/>
          <w:lang w:val="en-GB"/>
        </w:rPr>
        <w:t>“</w:t>
      </w:r>
      <w:proofErr w:type="spellStart"/>
      <w:r w:rsidR="004A578D" w:rsidRPr="00E75408">
        <w:rPr>
          <w:rFonts w:ascii="Garamond" w:hAnsi="Garamond"/>
          <w:lang w:val="fr-FR"/>
        </w:rPr>
        <w:t>intér</w:t>
      </w:r>
      <w:r w:rsidR="003A6439">
        <w:rPr>
          <w:rFonts w:ascii="Garamond" w:hAnsi="Garamond"/>
          <w:lang w:val="fr-FR"/>
        </w:rPr>
        <w:t>es</w:t>
      </w:r>
      <w:r w:rsidR="004A578D" w:rsidRPr="00E75408">
        <w:rPr>
          <w:rFonts w:ascii="Garamond" w:hAnsi="Garamond"/>
          <w:lang w:val="fr-FR"/>
        </w:rPr>
        <w:t>t</w:t>
      </w:r>
      <w:proofErr w:type="spellEnd"/>
      <w:r w:rsidR="004A578D" w:rsidRPr="00E75408">
        <w:rPr>
          <w:rFonts w:ascii="Garamond" w:hAnsi="Garamond"/>
          <w:lang w:val="fr-FR"/>
        </w:rPr>
        <w:t xml:space="preserve"> et curiosité</w:t>
      </w:r>
      <w:r w:rsidR="004A578D" w:rsidRPr="00E75408">
        <w:rPr>
          <w:rFonts w:ascii="Garamond" w:hAnsi="Garamond"/>
          <w:lang w:val="en-GB"/>
        </w:rPr>
        <w:t>” [“interest and curiosity”] (</w:t>
      </w:r>
      <w:r w:rsidR="003A6439" w:rsidRPr="003A6439">
        <w:rPr>
          <w:rFonts w:ascii="Garamond" w:hAnsi="Garamond"/>
          <w:i/>
          <w:iCs/>
          <w:lang w:val="fr-FR"/>
        </w:rPr>
        <w:t>Œuvres complètes</w:t>
      </w:r>
      <w:r w:rsidR="003A6439" w:rsidRPr="003A6439">
        <w:rPr>
          <w:rFonts w:ascii="Garamond" w:hAnsi="Garamond"/>
          <w:lang w:val="fr-FR"/>
        </w:rPr>
        <w:t>,</w:t>
      </w:r>
      <w:r w:rsidR="003A6439">
        <w:rPr>
          <w:rFonts w:ascii="Garamond" w:hAnsi="Garamond"/>
          <w:lang w:val="en-GB"/>
        </w:rPr>
        <w:t xml:space="preserve"> vol. I</w:t>
      </w:r>
      <w:r w:rsidR="004A578D">
        <w:rPr>
          <w:rFonts w:ascii="Garamond" w:hAnsi="Garamond"/>
          <w:i/>
          <w:iCs/>
          <w:lang w:val="en-GB"/>
        </w:rPr>
        <w:t xml:space="preserve"> </w:t>
      </w:r>
      <w:r w:rsidR="004A578D" w:rsidRPr="00E75408">
        <w:rPr>
          <w:rFonts w:ascii="Garamond" w:hAnsi="Garamond"/>
          <w:lang w:val="en-GB"/>
        </w:rPr>
        <w:t>1</w:t>
      </w:r>
      <w:r w:rsidR="003A6439">
        <w:rPr>
          <w:rFonts w:ascii="Garamond" w:hAnsi="Garamond"/>
          <w:lang w:val="en-GB"/>
        </w:rPr>
        <w:t>069</w:t>
      </w:r>
      <w:r w:rsidR="004A578D" w:rsidRPr="00E75408">
        <w:rPr>
          <w:rFonts w:ascii="Garamond" w:hAnsi="Garamond"/>
          <w:lang w:val="en-GB"/>
        </w:rPr>
        <w:t xml:space="preserve"> [</w:t>
      </w:r>
      <w:r w:rsidR="004A578D">
        <w:rPr>
          <w:rFonts w:ascii="Garamond" w:hAnsi="Garamond"/>
          <w:i/>
          <w:iCs/>
          <w:lang w:val="en-GB"/>
        </w:rPr>
        <w:t xml:space="preserve">Reveries </w:t>
      </w:r>
      <w:r w:rsidR="004A578D" w:rsidRPr="00E75408">
        <w:rPr>
          <w:rFonts w:ascii="Garamond" w:hAnsi="Garamond"/>
          <w:lang w:val="en-GB"/>
        </w:rPr>
        <w:t>78])</w:t>
      </w:r>
      <w:r w:rsidR="004A578D">
        <w:rPr>
          <w:rFonts w:ascii="Garamond" w:hAnsi="Garamond"/>
          <w:lang w:val="en-GB"/>
        </w:rPr>
        <w:t xml:space="preserve"> before an exhibition of singularity and otherness, he attaches to this figure – the botanist – much the same virtues that characterise Émile</w:t>
      </w:r>
      <w:r w:rsidR="001E5B64">
        <w:rPr>
          <w:rFonts w:ascii="Garamond" w:hAnsi="Garamond"/>
          <w:lang w:val="en-GB"/>
        </w:rPr>
        <w:t>.</w:t>
      </w:r>
      <w:r w:rsidR="001E5B64">
        <w:rPr>
          <w:rFonts w:ascii="Garamond" w:eastAsiaTheme="minorHAnsi" w:hAnsi="Garamond" w:cs="Helvetica Neue"/>
          <w:color w:val="000000" w:themeColor="text1"/>
          <w:lang w:val="en-GB" w:eastAsia="en-US"/>
        </w:rPr>
        <w:t xml:space="preserve"> </w:t>
      </w:r>
      <w:r w:rsidR="00CB3068">
        <w:rPr>
          <w:rFonts w:ascii="Garamond" w:eastAsiaTheme="minorHAnsi" w:hAnsi="Garamond" w:cs="Helvetica Neue"/>
          <w:color w:val="000000" w:themeColor="text1"/>
          <w:lang w:val="en-GB" w:eastAsia="en-US"/>
        </w:rPr>
        <w:t>A</w:t>
      </w:r>
      <w:r w:rsidR="00AC7EB3">
        <w:rPr>
          <w:rFonts w:ascii="Garamond" w:eastAsiaTheme="minorHAnsi" w:hAnsi="Garamond" w:cs="Helvetica Neue"/>
          <w:color w:val="000000" w:themeColor="text1"/>
          <w:lang w:val="en-GB" w:eastAsia="en-US"/>
        </w:rPr>
        <w:t>nd, a</w:t>
      </w:r>
      <w:r w:rsidR="00CE68E1">
        <w:rPr>
          <w:rFonts w:ascii="Garamond" w:eastAsiaTheme="minorHAnsi" w:hAnsi="Garamond" w:cs="Helvetica Neue"/>
          <w:color w:val="000000" w:themeColor="text1"/>
          <w:lang w:val="en-GB" w:eastAsia="en-US"/>
        </w:rPr>
        <w:t>s</w:t>
      </w:r>
      <w:r w:rsidR="00CB3068">
        <w:rPr>
          <w:rFonts w:ascii="Garamond" w:eastAsiaTheme="minorHAnsi" w:hAnsi="Garamond" w:cs="Helvetica Neue"/>
          <w:color w:val="000000" w:themeColor="text1"/>
          <w:lang w:val="en-GB" w:eastAsia="en-US"/>
        </w:rPr>
        <w:t xml:space="preserve"> we shall see, t</w:t>
      </w:r>
      <w:r w:rsidR="001E5B64" w:rsidRPr="001E5B64">
        <w:rPr>
          <w:rFonts w:ascii="Garamond" w:eastAsiaTheme="minorHAnsi" w:hAnsi="Garamond" w:cs="Helvetica Neue"/>
          <w:color w:val="000000" w:themeColor="text1"/>
          <w:lang w:val="en-GB" w:eastAsia="en-US"/>
        </w:rPr>
        <w:t xml:space="preserve">he moral character of </w:t>
      </w:r>
      <w:r w:rsidR="00CB3068">
        <w:rPr>
          <w:rFonts w:ascii="Garamond" w:eastAsiaTheme="minorHAnsi" w:hAnsi="Garamond" w:cs="Helvetica Neue"/>
          <w:color w:val="000000" w:themeColor="text1"/>
          <w:lang w:val="en-GB" w:eastAsia="en-US"/>
        </w:rPr>
        <w:t>the</w:t>
      </w:r>
      <w:r w:rsidR="001E5B64" w:rsidRPr="001E5B64">
        <w:rPr>
          <w:rFonts w:ascii="Garamond" w:eastAsiaTheme="minorHAnsi" w:hAnsi="Garamond" w:cs="Helvetica Neue"/>
          <w:color w:val="000000" w:themeColor="text1"/>
          <w:lang w:val="en-GB" w:eastAsia="en-US"/>
        </w:rPr>
        <w:t xml:space="preserve"> botanical gaze</w:t>
      </w:r>
      <w:r w:rsidR="001E5B64">
        <w:rPr>
          <w:rFonts w:ascii="Garamond" w:eastAsiaTheme="minorHAnsi" w:hAnsi="Garamond" w:cs="Helvetica Neue"/>
          <w:color w:val="000000" w:themeColor="text1"/>
          <w:lang w:val="en-GB" w:eastAsia="en-US"/>
        </w:rPr>
        <w:t xml:space="preserve"> </w:t>
      </w:r>
      <w:r w:rsidR="001E5B64" w:rsidRPr="001E5B64">
        <w:rPr>
          <w:rFonts w:ascii="Garamond" w:eastAsiaTheme="minorHAnsi" w:hAnsi="Garamond" w:cs="Helvetica Neue"/>
          <w:color w:val="000000" w:themeColor="text1"/>
          <w:lang w:val="en-GB" w:eastAsia="en-US"/>
        </w:rPr>
        <w:t>is perhaps above all a matter of disinterestedness</w:t>
      </w:r>
      <w:r w:rsidR="001E5B64">
        <w:rPr>
          <w:rFonts w:ascii="Garamond" w:eastAsiaTheme="minorHAnsi" w:hAnsi="Garamond" w:cs="Helvetica Neue"/>
          <w:color w:val="000000" w:themeColor="text1"/>
          <w:lang w:val="en-GB" w:eastAsia="en-US"/>
        </w:rPr>
        <w:t xml:space="preserve"> a</w:t>
      </w:r>
      <w:r w:rsidR="001E5B64" w:rsidRPr="001E5B64">
        <w:rPr>
          <w:rFonts w:ascii="Garamond" w:eastAsiaTheme="minorHAnsi" w:hAnsi="Garamond" w:cs="Helvetica Neue"/>
          <w:color w:val="000000" w:themeColor="text1"/>
          <w:lang w:val="en-GB" w:eastAsia="en-US"/>
        </w:rPr>
        <w:t xml:space="preserve">nd </w:t>
      </w:r>
      <w:r w:rsidR="001E5B64">
        <w:rPr>
          <w:rFonts w:ascii="Garamond" w:eastAsiaTheme="minorHAnsi" w:hAnsi="Garamond" w:cs="Helvetica Neue"/>
          <w:color w:val="000000" w:themeColor="text1"/>
          <w:lang w:val="en-GB" w:eastAsia="en-US"/>
        </w:rPr>
        <w:t>a</w:t>
      </w:r>
      <w:r w:rsidR="00CB3068">
        <w:rPr>
          <w:rFonts w:ascii="Garamond" w:eastAsiaTheme="minorHAnsi" w:hAnsi="Garamond" w:cs="Helvetica Neue"/>
          <w:color w:val="000000" w:themeColor="text1"/>
          <w:lang w:val="en-GB" w:eastAsia="en-US"/>
        </w:rPr>
        <w:t xml:space="preserve">n effect </w:t>
      </w:r>
      <w:r w:rsidR="001E5B64">
        <w:rPr>
          <w:rFonts w:ascii="Garamond" w:eastAsiaTheme="minorHAnsi" w:hAnsi="Garamond" w:cs="Helvetica Neue"/>
          <w:color w:val="000000" w:themeColor="text1"/>
          <w:lang w:val="en-GB" w:eastAsia="en-US"/>
        </w:rPr>
        <w:t>of the</w:t>
      </w:r>
      <w:r w:rsidR="001E5B64" w:rsidRPr="001E5B64">
        <w:rPr>
          <w:rFonts w:ascii="Garamond" w:eastAsiaTheme="minorHAnsi" w:hAnsi="Garamond" w:cs="Helvetica Neue"/>
          <w:color w:val="000000" w:themeColor="text1"/>
          <w:lang w:val="en-GB" w:eastAsia="en-US"/>
        </w:rPr>
        <w:t xml:space="preserve"> heightened receptivity </w:t>
      </w:r>
      <w:r w:rsidR="001E5B64">
        <w:rPr>
          <w:rFonts w:ascii="Garamond" w:eastAsiaTheme="minorHAnsi" w:hAnsi="Garamond" w:cs="Helvetica Neue"/>
          <w:color w:val="000000" w:themeColor="text1"/>
          <w:lang w:val="en-GB" w:eastAsia="en-US"/>
        </w:rPr>
        <w:t xml:space="preserve">that </w:t>
      </w:r>
      <w:r w:rsidR="00CE68E1">
        <w:rPr>
          <w:rFonts w:ascii="Garamond" w:eastAsiaTheme="minorHAnsi" w:hAnsi="Garamond" w:cs="Helvetica Neue"/>
          <w:color w:val="000000" w:themeColor="text1"/>
          <w:lang w:val="en-GB" w:eastAsia="en-US"/>
        </w:rPr>
        <w:t>this</w:t>
      </w:r>
      <w:r w:rsidR="001E5B64" w:rsidRPr="001E5B64">
        <w:rPr>
          <w:rFonts w:ascii="Garamond" w:eastAsiaTheme="minorHAnsi" w:hAnsi="Garamond" w:cs="Helvetica Neue"/>
          <w:color w:val="000000" w:themeColor="text1"/>
          <w:lang w:val="en-GB" w:eastAsia="en-US"/>
        </w:rPr>
        <w:t xml:space="preserve"> disinterested attitude enroots within the botanist.</w:t>
      </w:r>
    </w:p>
    <w:p w14:paraId="010E5706" w14:textId="48E0749F" w:rsidR="00FA2618" w:rsidRPr="00FA2618" w:rsidRDefault="004A578D" w:rsidP="00FA2618">
      <w:pPr>
        <w:spacing w:line="360" w:lineRule="auto"/>
        <w:ind w:firstLine="708"/>
        <w:jc w:val="both"/>
        <w:rPr>
          <w:rFonts w:ascii="Garamond" w:hAnsi="Garamond"/>
          <w:color w:val="FF0000"/>
          <w:lang w:val="en-GB"/>
        </w:rPr>
      </w:pPr>
      <w:r w:rsidRPr="00E75408">
        <w:rPr>
          <w:rFonts w:ascii="Garamond" w:hAnsi="Garamond"/>
          <w:lang w:val="en-GB"/>
        </w:rPr>
        <w:t xml:space="preserve">Studying nature as a botanist, </w:t>
      </w:r>
      <w:r>
        <w:rPr>
          <w:rFonts w:ascii="Garamond" w:hAnsi="Garamond"/>
          <w:lang w:val="en-GB"/>
        </w:rPr>
        <w:t>Rousseau</w:t>
      </w:r>
      <w:r w:rsidRPr="00E75408">
        <w:rPr>
          <w:rFonts w:ascii="Garamond" w:hAnsi="Garamond"/>
          <w:lang w:val="en-GB"/>
        </w:rPr>
        <w:t xml:space="preserve"> </w:t>
      </w:r>
      <w:r>
        <w:rPr>
          <w:rFonts w:ascii="Garamond" w:hAnsi="Garamond"/>
          <w:lang w:val="en-GB"/>
        </w:rPr>
        <w:t>tells us,</w:t>
      </w:r>
      <w:r w:rsidRPr="00E75408">
        <w:rPr>
          <w:rFonts w:ascii="Garamond" w:hAnsi="Garamond"/>
          <w:lang w:val="en-GB"/>
        </w:rPr>
        <w:t xml:space="preserve"> is to study nature “</w:t>
      </w:r>
      <w:r w:rsidRPr="00E75408">
        <w:rPr>
          <w:rFonts w:ascii="Garamond" w:hAnsi="Garamond"/>
          <w:lang w:val="fr-FR"/>
        </w:rPr>
        <w:t>que pour trouver sans cesse de nouvelles raisons de l’aimer”</w:t>
      </w:r>
      <w:r w:rsidRPr="00E75408">
        <w:rPr>
          <w:rFonts w:ascii="Garamond" w:hAnsi="Garamond"/>
          <w:lang w:val="en-GB"/>
        </w:rPr>
        <w:t xml:space="preserve"> [“with the sole aim of continually finding new reasons for loving it”] (1</w:t>
      </w:r>
      <w:r w:rsidR="003A6439">
        <w:rPr>
          <w:rFonts w:ascii="Garamond" w:hAnsi="Garamond"/>
          <w:lang w:val="en-GB"/>
        </w:rPr>
        <w:t>068</w:t>
      </w:r>
      <w:r w:rsidRPr="00E75408">
        <w:rPr>
          <w:rFonts w:ascii="Garamond" w:hAnsi="Garamond"/>
          <w:lang w:val="en-GB"/>
        </w:rPr>
        <w:t xml:space="preserve"> [77]). </w:t>
      </w:r>
      <w:r w:rsidR="001E5B64">
        <w:rPr>
          <w:rFonts w:ascii="Garamond" w:hAnsi="Garamond"/>
          <w:lang w:val="en-GB"/>
        </w:rPr>
        <w:t xml:space="preserve">This is to say </w:t>
      </w:r>
      <w:r w:rsidR="00D401F2">
        <w:rPr>
          <w:rFonts w:ascii="Garamond" w:hAnsi="Garamond"/>
          <w:lang w:val="en-GB"/>
        </w:rPr>
        <w:t>that</w:t>
      </w:r>
      <w:r w:rsidR="001E5B64">
        <w:rPr>
          <w:rFonts w:ascii="Garamond" w:hAnsi="Garamond"/>
          <w:lang w:val="en-GB"/>
        </w:rPr>
        <w:t xml:space="preserve"> </w:t>
      </w:r>
      <w:r w:rsidR="00303722">
        <w:rPr>
          <w:rFonts w:ascii="Garamond" w:hAnsi="Garamond"/>
          <w:lang w:val="en-GB"/>
        </w:rPr>
        <w:t>much</w:t>
      </w:r>
      <w:r w:rsidR="001E5B64">
        <w:rPr>
          <w:rFonts w:ascii="Garamond" w:hAnsi="Garamond"/>
          <w:lang w:val="en-GB"/>
        </w:rPr>
        <w:t xml:space="preserve"> like there can be “no neat separation of cognitive and affective elements” </w:t>
      </w:r>
      <w:r>
        <w:rPr>
          <w:rFonts w:ascii="Garamond" w:hAnsi="Garamond"/>
          <w:lang w:val="en-GB"/>
        </w:rPr>
        <w:t>in Rousseau’s program for cultivating moral sensibility in man</w:t>
      </w:r>
      <w:r w:rsidR="001E5B64">
        <w:rPr>
          <w:rFonts w:ascii="Garamond" w:hAnsi="Garamond"/>
          <w:lang w:val="en-GB"/>
        </w:rPr>
        <w:t xml:space="preserve"> (Pierdziwol 156)</w:t>
      </w:r>
      <w:r>
        <w:rPr>
          <w:rFonts w:ascii="Garamond" w:hAnsi="Garamond"/>
          <w:lang w:val="en-GB"/>
        </w:rPr>
        <w:t>,</w:t>
      </w:r>
      <w:r w:rsidR="001E5B64">
        <w:rPr>
          <w:rFonts w:ascii="Garamond" w:hAnsi="Garamond"/>
          <w:lang w:val="en-GB"/>
        </w:rPr>
        <w:t xml:space="preserve"> </w:t>
      </w:r>
      <w:r>
        <w:rPr>
          <w:rFonts w:ascii="Garamond" w:hAnsi="Garamond"/>
          <w:lang w:val="en-GB"/>
        </w:rPr>
        <w:t>botanical practice equally comprises a complex interplay of the cognitive and the affective.</w:t>
      </w:r>
      <w:r w:rsidR="009004DF">
        <w:rPr>
          <w:rFonts w:ascii="Garamond" w:hAnsi="Garamond"/>
          <w:lang w:val="en-GB"/>
        </w:rPr>
        <w:t xml:space="preserve"> </w:t>
      </w:r>
      <w:r>
        <w:rPr>
          <w:rFonts w:ascii="Garamond" w:hAnsi="Garamond"/>
          <w:lang w:val="en-GB"/>
        </w:rPr>
        <w:lastRenderedPageBreak/>
        <w:t>All the while advancing scientific knowledge, it should also</w:t>
      </w:r>
      <w:r w:rsidR="0006236B">
        <w:rPr>
          <w:rFonts w:ascii="Garamond" w:hAnsi="Garamond"/>
          <w:lang w:val="en-GB"/>
        </w:rPr>
        <w:t>, and perhaps more importantly,</w:t>
      </w:r>
      <w:r>
        <w:rPr>
          <w:rFonts w:ascii="Garamond" w:hAnsi="Garamond"/>
          <w:lang w:val="en-GB"/>
        </w:rPr>
        <w:t xml:space="preserve"> shape our emotional response </w:t>
      </w:r>
      <w:r w:rsidRPr="0063731F">
        <w:rPr>
          <w:rFonts w:ascii="Garamond" w:hAnsi="Garamond"/>
          <w:lang w:val="en-GB"/>
        </w:rPr>
        <w:t>to</w:t>
      </w:r>
      <w:r>
        <w:rPr>
          <w:rFonts w:ascii="Garamond" w:hAnsi="Garamond"/>
          <w:lang w:val="en-GB"/>
        </w:rPr>
        <w:t xml:space="preserve"> nature: </w:t>
      </w:r>
      <w:r w:rsidRPr="00F65120">
        <w:rPr>
          <w:rFonts w:ascii="Garamond" w:hAnsi="Garamond"/>
          <w:lang w:val="fr-FR"/>
        </w:rPr>
        <w:t>“</w:t>
      </w:r>
      <w:r>
        <w:rPr>
          <w:rFonts w:ascii="Garamond" w:hAnsi="Garamond"/>
          <w:lang w:val="fr-FR"/>
        </w:rPr>
        <w:t xml:space="preserve">Ah sachons aimer la nature, sachons la chercher, l’étudier, la </w:t>
      </w:r>
      <w:proofErr w:type="spellStart"/>
      <w:r>
        <w:rPr>
          <w:rFonts w:ascii="Garamond" w:hAnsi="Garamond"/>
          <w:lang w:val="fr-FR"/>
        </w:rPr>
        <w:t>connoitre</w:t>
      </w:r>
      <w:proofErr w:type="spellEnd"/>
      <w:r>
        <w:rPr>
          <w:rFonts w:ascii="Garamond" w:hAnsi="Garamond"/>
          <w:lang w:val="fr-FR"/>
        </w:rPr>
        <w:t>, sachons admirer des beautés dont ce n’est pas pour nous qu’elle s’est parée</w:t>
      </w:r>
      <w:r w:rsidRPr="00F65120">
        <w:rPr>
          <w:rFonts w:ascii="Garamond" w:hAnsi="Garamond"/>
          <w:lang w:val="fr-FR"/>
        </w:rPr>
        <w:t>”</w:t>
      </w:r>
      <w:r w:rsidRPr="00F65120">
        <w:rPr>
          <w:rFonts w:ascii="Garamond" w:hAnsi="Garamond"/>
          <w:lang w:val="en-GB"/>
        </w:rPr>
        <w:t xml:space="preserve"> [</w:t>
      </w:r>
      <w:r>
        <w:rPr>
          <w:rFonts w:ascii="Garamond" w:hAnsi="Garamond"/>
          <w:lang w:val="en-GB"/>
        </w:rPr>
        <w:t>“Ah, let us know how to love nature, let us know how to search for her, study her, know her, admire these beauties with which she is adorned not for us” (</w:t>
      </w:r>
      <w:r>
        <w:rPr>
          <w:rFonts w:ascii="Garamond" w:hAnsi="Garamond"/>
          <w:i/>
          <w:iCs/>
          <w:lang w:val="fr-FR"/>
        </w:rPr>
        <w:t>Œuvres complètes</w:t>
      </w:r>
      <w:r>
        <w:rPr>
          <w:rFonts w:ascii="Garamond" w:hAnsi="Garamond"/>
          <w:lang w:val="fr-FR"/>
        </w:rPr>
        <w:t xml:space="preserve">, vol. IV </w:t>
      </w:r>
      <w:r>
        <w:rPr>
          <w:rFonts w:ascii="Garamond" w:hAnsi="Garamond"/>
          <w:lang w:val="en-GB"/>
        </w:rPr>
        <w:t>1251 [</w:t>
      </w:r>
      <w:r w:rsidRPr="00F637CE">
        <w:rPr>
          <w:rFonts w:ascii="Garamond" w:hAnsi="Garamond"/>
          <w:i/>
          <w:color w:val="000000" w:themeColor="text1"/>
          <w:lang w:val="en-GB"/>
        </w:rPr>
        <w:t>Reveries of the Solitary Walker, Botanical Writings, and Letter to Franquières</w:t>
      </w:r>
      <w:r>
        <w:rPr>
          <w:rFonts w:ascii="Garamond" w:hAnsi="Garamond"/>
          <w:lang w:val="en-GB"/>
        </w:rPr>
        <w:t xml:space="preserve"> 251-52]). </w:t>
      </w:r>
      <w:r w:rsidR="00F82BBA">
        <w:rPr>
          <w:rFonts w:ascii="Garamond" w:hAnsi="Garamond"/>
          <w:lang w:val="en-GB"/>
        </w:rPr>
        <w:t>In other words, the disinterestedness of the botanical gaze should not be mistaken for affective indifference (Cald</w:t>
      </w:r>
      <w:r w:rsidR="00BD7904">
        <w:rPr>
          <w:rFonts w:ascii="Garamond" w:hAnsi="Garamond"/>
          <w:lang w:val="en-GB"/>
        </w:rPr>
        <w:t>e</w:t>
      </w:r>
      <w:r w:rsidR="00F82BBA">
        <w:rPr>
          <w:rFonts w:ascii="Garamond" w:hAnsi="Garamond"/>
          <w:lang w:val="en-GB"/>
        </w:rPr>
        <w:t>r</w:t>
      </w:r>
      <w:r w:rsidR="00BD7904">
        <w:rPr>
          <w:rFonts w:ascii="Garamond" w:hAnsi="Garamond"/>
          <w:lang w:val="en-GB"/>
        </w:rPr>
        <w:t>ó</w:t>
      </w:r>
      <w:r w:rsidR="00F82BBA">
        <w:rPr>
          <w:rFonts w:ascii="Garamond" w:hAnsi="Garamond"/>
          <w:lang w:val="en-GB"/>
        </w:rPr>
        <w:t xml:space="preserve">n Quindós 334). On the contrary, </w:t>
      </w:r>
      <w:r w:rsidR="007E0DF7">
        <w:rPr>
          <w:rFonts w:ascii="Garamond" w:hAnsi="Garamond"/>
          <w:lang w:val="en-GB"/>
        </w:rPr>
        <w:t xml:space="preserve">Rousseau’s insistence that we must appreciate plants for themselves is a call for love – we must leave our </w:t>
      </w:r>
      <w:r w:rsidR="00EC6B27">
        <w:rPr>
          <w:rFonts w:ascii="Garamond" w:hAnsi="Garamond"/>
          <w:lang w:val="en-GB"/>
        </w:rPr>
        <w:t>egoistic needs and desires</w:t>
      </w:r>
      <w:r w:rsidR="007E0DF7">
        <w:rPr>
          <w:rFonts w:ascii="Garamond" w:hAnsi="Garamond"/>
          <w:lang w:val="en-GB"/>
        </w:rPr>
        <w:t xml:space="preserve"> aside in order to leave room for a genuine interest in the object of contemplation (334).</w:t>
      </w:r>
      <w:r w:rsidR="00E629A6">
        <w:rPr>
          <w:rFonts w:ascii="Garamond" w:hAnsi="Garamond"/>
          <w:lang w:val="en-GB"/>
        </w:rPr>
        <w:t xml:space="preserve"> </w:t>
      </w:r>
      <w:r w:rsidR="0017139F">
        <w:rPr>
          <w:rFonts w:ascii="Garamond" w:hAnsi="Garamond"/>
          <w:lang w:val="en-GB"/>
        </w:rPr>
        <w:t>Only then can</w:t>
      </w:r>
      <w:r w:rsidR="00E629A6">
        <w:rPr>
          <w:rFonts w:ascii="Garamond" w:hAnsi="Garamond"/>
          <w:lang w:val="en-GB"/>
        </w:rPr>
        <w:t xml:space="preserve"> the study of plants reconcile human beings with nature, that is, shift our attitudes towards nonhuman life.</w:t>
      </w:r>
      <w:r w:rsidR="007E0DF7">
        <w:rPr>
          <w:rFonts w:ascii="Garamond" w:hAnsi="Garamond"/>
          <w:lang w:val="en-GB"/>
        </w:rPr>
        <w:t xml:space="preserve"> </w:t>
      </w:r>
      <w:r>
        <w:rPr>
          <w:rFonts w:ascii="Garamond" w:hAnsi="Garamond"/>
          <w:lang w:val="en-GB"/>
        </w:rPr>
        <w:t xml:space="preserve">Exclamations such as the above, </w:t>
      </w:r>
      <w:r w:rsidR="00D401F2">
        <w:rPr>
          <w:rFonts w:ascii="Garamond" w:hAnsi="Garamond"/>
          <w:lang w:val="en-GB"/>
        </w:rPr>
        <w:t>drawn from</w:t>
      </w:r>
      <w:r w:rsidR="00B10900">
        <w:rPr>
          <w:rFonts w:ascii="Garamond" w:hAnsi="Garamond"/>
          <w:lang w:val="en-GB"/>
        </w:rPr>
        <w:t xml:space="preserve"> one of Rousseau’s</w:t>
      </w:r>
      <w:r>
        <w:rPr>
          <w:rFonts w:ascii="Garamond" w:hAnsi="Garamond"/>
          <w:lang w:val="en-GB"/>
        </w:rPr>
        <w:t xml:space="preserve"> fragment</w:t>
      </w:r>
      <w:r w:rsidR="00B10900">
        <w:rPr>
          <w:rFonts w:ascii="Garamond" w:hAnsi="Garamond"/>
          <w:lang w:val="en-GB"/>
        </w:rPr>
        <w:t>s</w:t>
      </w:r>
      <w:r>
        <w:rPr>
          <w:rFonts w:ascii="Garamond" w:hAnsi="Garamond"/>
          <w:lang w:val="en-GB"/>
        </w:rPr>
        <w:t xml:space="preserve"> on botany, </w:t>
      </w:r>
      <w:r w:rsidR="00EC6B27">
        <w:rPr>
          <w:rFonts w:ascii="Garamond" w:hAnsi="Garamond"/>
          <w:lang w:val="en-GB"/>
        </w:rPr>
        <w:t xml:space="preserve">thus </w:t>
      </w:r>
      <w:r>
        <w:rPr>
          <w:rFonts w:ascii="Garamond" w:hAnsi="Garamond"/>
          <w:lang w:val="en-GB"/>
        </w:rPr>
        <w:t xml:space="preserve">suggest, as Michael Marder and Patricia Vieira argue, </w:t>
      </w:r>
      <w:r w:rsidR="00EC6B27">
        <w:rPr>
          <w:rFonts w:ascii="Garamond" w:hAnsi="Garamond"/>
          <w:lang w:val="en-GB"/>
        </w:rPr>
        <w:t xml:space="preserve">that </w:t>
      </w:r>
      <w:r w:rsidRPr="00E75408">
        <w:rPr>
          <w:rFonts w:ascii="Garamond" w:hAnsi="Garamond"/>
          <w:lang w:val="en-GB"/>
        </w:rPr>
        <w:t xml:space="preserve">the </w:t>
      </w:r>
      <w:r w:rsidRPr="00E75408">
        <w:rPr>
          <w:rFonts w:ascii="Garamond" w:hAnsi="Garamond"/>
          <w:i/>
          <w:iCs/>
          <w:lang w:val="en-GB"/>
        </w:rPr>
        <w:t>ultima ratio</w:t>
      </w:r>
      <w:r w:rsidRPr="00E75408">
        <w:rPr>
          <w:rFonts w:ascii="Garamond" w:hAnsi="Garamond"/>
          <w:lang w:val="en-GB"/>
        </w:rPr>
        <w:t xml:space="preserve"> of </w:t>
      </w:r>
      <w:r w:rsidR="00D401F2">
        <w:rPr>
          <w:rFonts w:ascii="Garamond" w:hAnsi="Garamond"/>
          <w:lang w:val="en-GB"/>
        </w:rPr>
        <w:t xml:space="preserve">Rousseauian </w:t>
      </w:r>
      <w:r w:rsidRPr="00E75408">
        <w:rPr>
          <w:rFonts w:ascii="Garamond" w:hAnsi="Garamond"/>
          <w:lang w:val="en-GB"/>
        </w:rPr>
        <w:t>botany i</w:t>
      </w:r>
      <w:r>
        <w:rPr>
          <w:rFonts w:ascii="Garamond" w:hAnsi="Garamond"/>
          <w:lang w:val="en-GB"/>
        </w:rPr>
        <w:t>s</w:t>
      </w:r>
      <w:r w:rsidR="0006236B">
        <w:rPr>
          <w:rFonts w:ascii="Garamond" w:hAnsi="Garamond"/>
          <w:lang w:val="en-GB"/>
        </w:rPr>
        <w:t xml:space="preserve"> indeed</w:t>
      </w:r>
      <w:r>
        <w:rPr>
          <w:rFonts w:ascii="Garamond" w:hAnsi="Garamond"/>
          <w:lang w:val="en-GB"/>
        </w:rPr>
        <w:t xml:space="preserve"> “</w:t>
      </w:r>
      <w:r w:rsidRPr="00E75408">
        <w:rPr>
          <w:rFonts w:ascii="Garamond" w:hAnsi="Garamond"/>
          <w:lang w:val="en-GB"/>
        </w:rPr>
        <w:t>not epistemic but ethical – not the knowledge of plants it procures but the love of nature it reaffirms” (40)</w:t>
      </w:r>
      <w:r>
        <w:rPr>
          <w:rFonts w:ascii="Garamond" w:hAnsi="Garamond"/>
          <w:lang w:val="en-GB"/>
        </w:rPr>
        <w:t>.</w:t>
      </w:r>
      <w:r w:rsidR="00483030">
        <w:rPr>
          <w:rFonts w:ascii="Garamond" w:hAnsi="Garamond"/>
          <w:lang w:val="en-GB"/>
        </w:rPr>
        <w:t xml:space="preserve"> </w:t>
      </w:r>
    </w:p>
    <w:p w14:paraId="41A4E6D5" w14:textId="5093DC75" w:rsidR="0014535B" w:rsidRPr="00016721" w:rsidRDefault="00057B7D" w:rsidP="00F03600">
      <w:pPr>
        <w:spacing w:line="360" w:lineRule="auto"/>
        <w:ind w:firstLine="708"/>
        <w:jc w:val="both"/>
        <w:rPr>
          <w:rFonts w:ascii="Garamond" w:hAnsi="Garamond"/>
          <w:lang w:val="en-GB"/>
        </w:rPr>
      </w:pPr>
      <w:r>
        <w:rPr>
          <w:rFonts w:ascii="Garamond" w:hAnsi="Garamond"/>
          <w:lang w:val="en-GB"/>
        </w:rPr>
        <w:t xml:space="preserve">In </w:t>
      </w:r>
      <w:r w:rsidRPr="00E75408">
        <w:rPr>
          <w:rFonts w:ascii="Garamond" w:hAnsi="Garamond"/>
          <w:i/>
          <w:iCs/>
          <w:lang w:val="en-GB"/>
        </w:rPr>
        <w:t>Les Rêverie</w:t>
      </w:r>
      <w:r>
        <w:rPr>
          <w:rFonts w:ascii="Garamond" w:hAnsi="Garamond"/>
          <w:i/>
          <w:iCs/>
          <w:lang w:val="en-GB"/>
        </w:rPr>
        <w:t>s</w:t>
      </w:r>
      <w:r>
        <w:rPr>
          <w:rFonts w:ascii="Garamond" w:hAnsi="Garamond"/>
          <w:lang w:val="en-GB"/>
        </w:rPr>
        <w:t xml:space="preserve">, </w:t>
      </w:r>
      <w:r w:rsidRPr="00E75408">
        <w:rPr>
          <w:rFonts w:ascii="Garamond" w:hAnsi="Garamond"/>
          <w:lang w:val="en-GB"/>
        </w:rPr>
        <w:t>the</w:t>
      </w:r>
      <w:r>
        <w:rPr>
          <w:rFonts w:ascii="Garamond" w:hAnsi="Garamond"/>
          <w:lang w:val="en-GB"/>
        </w:rPr>
        <w:t xml:space="preserve"> attention </w:t>
      </w:r>
      <w:r w:rsidR="00CE68E1">
        <w:rPr>
          <w:rFonts w:ascii="Garamond" w:hAnsi="Garamond"/>
          <w:lang w:val="en-GB"/>
        </w:rPr>
        <w:t>Rousseau gives</w:t>
      </w:r>
      <w:r>
        <w:rPr>
          <w:rFonts w:ascii="Garamond" w:hAnsi="Garamond"/>
          <w:lang w:val="en-GB"/>
        </w:rPr>
        <w:t xml:space="preserve"> to the botanical realm is </w:t>
      </w:r>
      <w:r w:rsidR="005D610B">
        <w:rPr>
          <w:rFonts w:ascii="Garamond" w:hAnsi="Garamond"/>
          <w:lang w:val="en-GB"/>
        </w:rPr>
        <w:t xml:space="preserve">characterised by </w:t>
      </w:r>
      <w:r w:rsidR="00CE68E1">
        <w:rPr>
          <w:rFonts w:ascii="Garamond" w:hAnsi="Garamond"/>
          <w:lang w:val="en-GB"/>
        </w:rPr>
        <w:t>his</w:t>
      </w:r>
      <w:r w:rsidRPr="00E75408">
        <w:rPr>
          <w:rFonts w:ascii="Garamond" w:hAnsi="Garamond"/>
          <w:lang w:val="en-GB"/>
        </w:rPr>
        <w:t xml:space="preserve"> eagerness to acknowledge </w:t>
      </w:r>
      <w:r w:rsidR="00303722">
        <w:rPr>
          <w:rFonts w:ascii="Garamond" w:hAnsi="Garamond"/>
          <w:lang w:val="en-GB"/>
        </w:rPr>
        <w:t xml:space="preserve">and attend to </w:t>
      </w:r>
      <w:r w:rsidRPr="00E75408">
        <w:rPr>
          <w:rFonts w:ascii="Garamond" w:hAnsi="Garamond"/>
          <w:lang w:val="en-GB"/>
        </w:rPr>
        <w:t>the uniqueness and singularity of each plant. In the</w:t>
      </w:r>
      <w:r>
        <w:rPr>
          <w:rFonts w:ascii="Garamond" w:hAnsi="Garamond"/>
          <w:lang w:val="en-GB"/>
        </w:rPr>
        <w:t xml:space="preserve"> </w:t>
      </w:r>
      <w:r w:rsidRPr="00E75408">
        <w:rPr>
          <w:rFonts w:ascii="Garamond" w:hAnsi="Garamond"/>
          <w:lang w:val="en-GB"/>
        </w:rPr>
        <w:t>Fifth Walk,</w:t>
      </w:r>
      <w:r w:rsidR="00CE68E1">
        <w:rPr>
          <w:rFonts w:ascii="Garamond" w:hAnsi="Garamond"/>
          <w:lang w:val="en-GB"/>
        </w:rPr>
        <w:t xml:space="preserve"> he</w:t>
      </w:r>
      <w:r w:rsidRPr="00E75408">
        <w:rPr>
          <w:rFonts w:ascii="Garamond" w:hAnsi="Garamond"/>
          <w:lang w:val="en-GB"/>
        </w:rPr>
        <w:t xml:space="preserve"> insists that he could have written a</w:t>
      </w:r>
      <w:r>
        <w:rPr>
          <w:rFonts w:ascii="Garamond" w:hAnsi="Garamond"/>
          <w:lang w:val="en-GB"/>
        </w:rPr>
        <w:t>n entire</w:t>
      </w:r>
      <w:r w:rsidRPr="00E75408">
        <w:rPr>
          <w:rFonts w:ascii="Garamond" w:hAnsi="Garamond"/>
          <w:lang w:val="en-GB"/>
        </w:rPr>
        <w:t xml:space="preserve"> book on every grass in the meadows and every moss in the woods; that, in short, he would have wanted every single blade of grass and atom of a plant to be fully described (</w:t>
      </w:r>
      <w:r w:rsidR="003A6439" w:rsidRPr="00737D09">
        <w:rPr>
          <w:rFonts w:ascii="Garamond" w:hAnsi="Garamond"/>
          <w:i/>
          <w:iCs/>
          <w:lang w:val="fr-FR"/>
        </w:rPr>
        <w:t>Œuvres compl</w:t>
      </w:r>
      <w:r w:rsidR="00737D09" w:rsidRPr="00737D09">
        <w:rPr>
          <w:rFonts w:ascii="Garamond" w:hAnsi="Garamond"/>
          <w:i/>
          <w:iCs/>
          <w:lang w:val="fr-FR"/>
        </w:rPr>
        <w:t>è</w:t>
      </w:r>
      <w:r w:rsidR="003A6439" w:rsidRPr="00737D09">
        <w:rPr>
          <w:rFonts w:ascii="Garamond" w:hAnsi="Garamond"/>
          <w:i/>
          <w:iCs/>
          <w:lang w:val="fr-FR"/>
        </w:rPr>
        <w:t>tes</w:t>
      </w:r>
      <w:r w:rsidR="003A6439" w:rsidRPr="00737D09">
        <w:rPr>
          <w:rFonts w:ascii="Garamond" w:hAnsi="Garamond"/>
          <w:lang w:val="fr-FR"/>
        </w:rPr>
        <w:t>,</w:t>
      </w:r>
      <w:r w:rsidR="003A6439">
        <w:rPr>
          <w:rFonts w:ascii="Garamond" w:hAnsi="Garamond"/>
          <w:lang w:val="en-GB"/>
        </w:rPr>
        <w:t xml:space="preserve"> vol. I</w:t>
      </w:r>
      <w:r w:rsidR="00215913">
        <w:rPr>
          <w:rFonts w:ascii="Garamond" w:hAnsi="Garamond"/>
          <w:i/>
          <w:iCs/>
          <w:lang w:val="en-GB"/>
        </w:rPr>
        <w:t xml:space="preserve"> </w:t>
      </w:r>
      <w:r w:rsidR="003A6439">
        <w:rPr>
          <w:rFonts w:ascii="Garamond" w:hAnsi="Garamond"/>
          <w:lang w:val="en-GB"/>
        </w:rPr>
        <w:t>1043</w:t>
      </w:r>
      <w:r w:rsidRPr="00E75408">
        <w:rPr>
          <w:rFonts w:ascii="Garamond" w:hAnsi="Garamond"/>
          <w:lang w:val="en-GB"/>
        </w:rPr>
        <w:t xml:space="preserve"> [</w:t>
      </w:r>
      <w:r w:rsidR="00215913">
        <w:rPr>
          <w:rFonts w:ascii="Garamond" w:hAnsi="Garamond"/>
          <w:i/>
          <w:iCs/>
          <w:lang w:val="en-GB"/>
        </w:rPr>
        <w:t xml:space="preserve">Reveries </w:t>
      </w:r>
      <w:r w:rsidRPr="00E75408">
        <w:rPr>
          <w:rFonts w:ascii="Garamond" w:hAnsi="Garamond"/>
          <w:lang w:val="en-GB"/>
        </w:rPr>
        <w:t>51-</w:t>
      </w:r>
      <w:r>
        <w:rPr>
          <w:rFonts w:ascii="Garamond" w:hAnsi="Garamond"/>
          <w:lang w:val="en-GB"/>
        </w:rPr>
        <w:t>5</w:t>
      </w:r>
      <w:r w:rsidRPr="00E75408">
        <w:rPr>
          <w:rFonts w:ascii="Garamond" w:hAnsi="Garamond"/>
          <w:lang w:val="en-GB"/>
        </w:rPr>
        <w:t xml:space="preserve">2]). </w:t>
      </w:r>
      <w:r w:rsidR="00227E99">
        <w:rPr>
          <w:rFonts w:ascii="Garamond" w:hAnsi="Garamond"/>
          <w:lang w:val="en-GB"/>
        </w:rPr>
        <w:t>This</w:t>
      </w:r>
      <w:r w:rsidR="00215913">
        <w:rPr>
          <w:rFonts w:ascii="Garamond" w:hAnsi="Garamond"/>
          <w:lang w:val="en-GB"/>
        </w:rPr>
        <w:t xml:space="preserve"> </w:t>
      </w:r>
      <w:r w:rsidRPr="00E75408">
        <w:rPr>
          <w:rFonts w:ascii="Garamond" w:hAnsi="Garamond"/>
          <w:lang w:val="en-GB"/>
        </w:rPr>
        <w:t>provides a striking example of</w:t>
      </w:r>
      <w:r w:rsidRPr="00E75408">
        <w:rPr>
          <w:rFonts w:ascii="Garamond" w:hAnsi="Garamond"/>
          <w:color w:val="000000" w:themeColor="text1"/>
          <w:lang w:val="en-GB"/>
        </w:rPr>
        <w:t xml:space="preserve"> the delight </w:t>
      </w:r>
      <w:r w:rsidR="00CE68E1">
        <w:rPr>
          <w:rFonts w:ascii="Garamond" w:hAnsi="Garamond"/>
          <w:color w:val="000000" w:themeColor="text1"/>
          <w:lang w:val="en-GB"/>
        </w:rPr>
        <w:t>Rousseau</w:t>
      </w:r>
      <w:r w:rsidR="005D610B">
        <w:rPr>
          <w:rFonts w:ascii="Garamond" w:hAnsi="Garamond"/>
          <w:color w:val="000000" w:themeColor="text1"/>
          <w:lang w:val="en-GB"/>
        </w:rPr>
        <w:t xml:space="preserve"> took</w:t>
      </w:r>
      <w:r w:rsidRPr="00E75408">
        <w:rPr>
          <w:rFonts w:ascii="Garamond" w:hAnsi="Garamond"/>
          <w:color w:val="000000" w:themeColor="text1"/>
          <w:lang w:val="en-GB"/>
        </w:rPr>
        <w:t xml:space="preserve"> in the particular – a delight which</w:t>
      </w:r>
      <w:r w:rsidR="005D610B" w:rsidRPr="005D610B">
        <w:rPr>
          <w:rFonts w:ascii="Garamond" w:hAnsi="Garamond"/>
          <w:lang w:val="en-GB"/>
        </w:rPr>
        <w:t xml:space="preserve"> </w:t>
      </w:r>
      <w:r w:rsidR="005D610B" w:rsidRPr="00E75408">
        <w:rPr>
          <w:rFonts w:ascii="Garamond" w:hAnsi="Garamond"/>
          <w:lang w:val="en-GB"/>
        </w:rPr>
        <w:t>derails</w:t>
      </w:r>
      <w:r w:rsidR="00227E99">
        <w:rPr>
          <w:rFonts w:ascii="Garamond" w:hAnsi="Garamond"/>
          <w:lang w:val="en-GB"/>
        </w:rPr>
        <w:t xml:space="preserve"> </w:t>
      </w:r>
      <w:r w:rsidRPr="00E75408">
        <w:rPr>
          <w:rFonts w:ascii="Garamond" w:hAnsi="Garamond"/>
          <w:lang w:val="en-GB"/>
        </w:rPr>
        <w:t>the usual procedures of botanical classification: “Radical botanical empiricism hinges on a continual detection of novelty in the flora – a sure sign of love, whereby the lover can never get tired, nor have enough, of the beloved” (</w:t>
      </w:r>
      <w:r w:rsidR="00227E99">
        <w:rPr>
          <w:rFonts w:ascii="Garamond" w:hAnsi="Garamond"/>
          <w:lang w:val="en-GB"/>
        </w:rPr>
        <w:t>Marder and Vieira</w:t>
      </w:r>
      <w:r w:rsidR="00227E99" w:rsidRPr="00E75408">
        <w:rPr>
          <w:rFonts w:ascii="Garamond" w:hAnsi="Garamond"/>
          <w:lang w:val="en-GB"/>
        </w:rPr>
        <w:t xml:space="preserve"> </w:t>
      </w:r>
      <w:r w:rsidRPr="00E75408">
        <w:rPr>
          <w:rFonts w:ascii="Garamond" w:hAnsi="Garamond"/>
          <w:lang w:val="en-GB"/>
        </w:rPr>
        <w:t xml:space="preserve">42). </w:t>
      </w:r>
      <w:r w:rsidR="007277DD" w:rsidRPr="00E75408">
        <w:rPr>
          <w:rFonts w:ascii="Garamond" w:hAnsi="Garamond"/>
          <w:color w:val="000000" w:themeColor="text1"/>
          <w:lang w:val="en-GB"/>
        </w:rPr>
        <w:t xml:space="preserve">Before the </w:t>
      </w:r>
      <w:r w:rsidR="00227E99" w:rsidRPr="00A6244B">
        <w:rPr>
          <w:rFonts w:ascii="Garamond" w:hAnsi="Garamond"/>
          <w:color w:val="000000" w:themeColor="text1"/>
          <w:lang w:val="en-GB"/>
        </w:rPr>
        <w:t>botanophile</w:t>
      </w:r>
      <w:r w:rsidR="00227E99">
        <w:rPr>
          <w:rFonts w:ascii="Garamond" w:hAnsi="Garamond"/>
          <w:color w:val="000000" w:themeColor="text1"/>
          <w:lang w:val="en-GB"/>
        </w:rPr>
        <w:t>’s</w:t>
      </w:r>
      <w:r w:rsidR="00227E99" w:rsidRPr="00E75408">
        <w:rPr>
          <w:rFonts w:ascii="Garamond" w:hAnsi="Garamond"/>
          <w:color w:val="000000" w:themeColor="text1"/>
          <w:lang w:val="en-GB"/>
        </w:rPr>
        <w:t xml:space="preserve"> </w:t>
      </w:r>
      <w:r w:rsidR="007277DD" w:rsidRPr="00E75408">
        <w:rPr>
          <w:rFonts w:ascii="Garamond" w:hAnsi="Garamond"/>
          <w:color w:val="000000" w:themeColor="text1"/>
          <w:lang w:val="en-GB"/>
        </w:rPr>
        <w:t xml:space="preserve">enamoured gaze, no plant goes without saying, for to </w:t>
      </w:r>
      <w:r w:rsidR="007277DD">
        <w:rPr>
          <w:rFonts w:ascii="Garamond" w:hAnsi="Garamond"/>
          <w:color w:val="000000" w:themeColor="text1"/>
          <w:lang w:val="en-GB"/>
        </w:rPr>
        <w:t>attend</w:t>
      </w:r>
      <w:r w:rsidR="007277DD" w:rsidRPr="00E75408">
        <w:rPr>
          <w:rFonts w:ascii="Garamond" w:hAnsi="Garamond"/>
          <w:color w:val="000000" w:themeColor="text1"/>
          <w:lang w:val="en-GB"/>
        </w:rPr>
        <w:t xml:space="preserve"> </w:t>
      </w:r>
      <w:r w:rsidR="007277DD">
        <w:rPr>
          <w:rFonts w:ascii="Garamond" w:hAnsi="Garamond"/>
          <w:color w:val="000000" w:themeColor="text1"/>
          <w:lang w:val="en-GB"/>
        </w:rPr>
        <w:t xml:space="preserve">to them </w:t>
      </w:r>
      <w:r w:rsidR="007277DD" w:rsidRPr="00E75408">
        <w:rPr>
          <w:rFonts w:ascii="Garamond" w:hAnsi="Garamond"/>
          <w:color w:val="000000" w:themeColor="text1"/>
          <w:lang w:val="en-GB"/>
        </w:rPr>
        <w:t xml:space="preserve">lovingly is </w:t>
      </w:r>
      <w:r w:rsidR="007277DD">
        <w:rPr>
          <w:rFonts w:ascii="Garamond" w:hAnsi="Garamond"/>
          <w:color w:val="000000" w:themeColor="text1"/>
          <w:lang w:val="en-GB"/>
        </w:rPr>
        <w:t xml:space="preserve">to </w:t>
      </w:r>
      <w:r w:rsidR="007277DD" w:rsidRPr="00E75408">
        <w:rPr>
          <w:rFonts w:ascii="Garamond" w:hAnsi="Garamond"/>
          <w:color w:val="000000" w:themeColor="text1"/>
          <w:lang w:val="en-GB"/>
        </w:rPr>
        <w:t xml:space="preserve">acknowledge that no </w:t>
      </w:r>
      <w:r w:rsidR="007277DD">
        <w:rPr>
          <w:rFonts w:ascii="Garamond" w:hAnsi="Garamond"/>
          <w:color w:val="000000" w:themeColor="text1"/>
          <w:lang w:val="en-GB"/>
        </w:rPr>
        <w:t xml:space="preserve">two </w:t>
      </w:r>
      <w:r w:rsidR="007277DD">
        <w:rPr>
          <w:rFonts w:ascii="Garamond" w:hAnsi="Garamond"/>
          <w:lang w:val="en-GB"/>
        </w:rPr>
        <w:t>plants</w:t>
      </w:r>
      <w:r w:rsidR="007277DD" w:rsidRPr="00E75408">
        <w:rPr>
          <w:rFonts w:ascii="Garamond" w:hAnsi="Garamond"/>
          <w:lang w:val="en-GB"/>
        </w:rPr>
        <w:t xml:space="preserve"> are </w:t>
      </w:r>
      <w:r w:rsidR="007277DD">
        <w:rPr>
          <w:rFonts w:ascii="Garamond" w:hAnsi="Garamond"/>
          <w:lang w:val="en-GB"/>
        </w:rPr>
        <w:t xml:space="preserve">completely </w:t>
      </w:r>
      <w:r w:rsidR="007277DD" w:rsidRPr="00E75408">
        <w:rPr>
          <w:rFonts w:ascii="Garamond" w:hAnsi="Garamond"/>
          <w:lang w:val="en-GB"/>
        </w:rPr>
        <w:t>alike</w:t>
      </w:r>
      <w:r w:rsidR="007277DD">
        <w:rPr>
          <w:rFonts w:ascii="Garamond" w:hAnsi="Garamond"/>
          <w:lang w:val="en-GB"/>
        </w:rPr>
        <w:t>. Th</w:t>
      </w:r>
      <w:r w:rsidR="00CE68E1">
        <w:rPr>
          <w:rFonts w:ascii="Garamond" w:hAnsi="Garamond"/>
          <w:lang w:val="en-GB"/>
        </w:rPr>
        <w:t>at this</w:t>
      </w:r>
      <w:r w:rsidR="007277DD">
        <w:rPr>
          <w:rFonts w:ascii="Garamond" w:hAnsi="Garamond"/>
          <w:lang w:val="en-GB"/>
        </w:rPr>
        <w:t xml:space="preserve"> </w:t>
      </w:r>
      <w:r w:rsidR="00B12A84">
        <w:rPr>
          <w:rFonts w:ascii="Garamond" w:hAnsi="Garamond"/>
          <w:lang w:val="en-GB"/>
        </w:rPr>
        <w:t>fascination for the individual</w:t>
      </w:r>
      <w:r w:rsidR="007277DD">
        <w:rPr>
          <w:rFonts w:ascii="Garamond" w:hAnsi="Garamond"/>
          <w:lang w:val="en-GB"/>
        </w:rPr>
        <w:t xml:space="preserve"> is </w:t>
      </w:r>
      <w:r w:rsidR="00CE68E1">
        <w:rPr>
          <w:rFonts w:ascii="Garamond" w:hAnsi="Garamond"/>
          <w:lang w:val="en-GB"/>
        </w:rPr>
        <w:t xml:space="preserve">fundamental to </w:t>
      </w:r>
      <w:r w:rsidR="00B12A84">
        <w:rPr>
          <w:rFonts w:ascii="Garamond" w:hAnsi="Garamond"/>
          <w:lang w:val="en-GB"/>
        </w:rPr>
        <w:t>his</w:t>
      </w:r>
      <w:r w:rsidR="007277DD">
        <w:rPr>
          <w:rFonts w:ascii="Garamond" w:hAnsi="Garamond"/>
          <w:lang w:val="en-GB"/>
        </w:rPr>
        <w:t xml:space="preserve"> botanical practice</w:t>
      </w:r>
      <w:r w:rsidR="00CE68E1">
        <w:rPr>
          <w:rFonts w:ascii="Garamond" w:hAnsi="Garamond"/>
          <w:lang w:val="en-GB"/>
        </w:rPr>
        <w:t xml:space="preserve"> is easily perceptible in</w:t>
      </w:r>
      <w:r w:rsidR="00016721">
        <w:rPr>
          <w:rFonts w:ascii="Garamond" w:hAnsi="Garamond"/>
          <w:lang w:val="en-GB"/>
        </w:rPr>
        <w:t xml:space="preserve"> </w:t>
      </w:r>
      <w:r w:rsidR="00B12A84">
        <w:rPr>
          <w:rFonts w:ascii="Garamond" w:hAnsi="Garamond"/>
          <w:lang w:val="en-GB"/>
        </w:rPr>
        <w:t xml:space="preserve">Rousseau’s </w:t>
      </w:r>
      <w:r w:rsidR="00016721">
        <w:rPr>
          <w:rFonts w:ascii="Garamond" w:hAnsi="Garamond"/>
          <w:lang w:val="en-GB"/>
        </w:rPr>
        <w:t xml:space="preserve">description of his herbarium, in the Seventh Walk of </w:t>
      </w:r>
      <w:r w:rsidR="00016721">
        <w:rPr>
          <w:rFonts w:ascii="Garamond" w:hAnsi="Garamond"/>
          <w:i/>
          <w:iCs/>
          <w:lang w:val="en-GB"/>
        </w:rPr>
        <w:t>Les Rêveries</w:t>
      </w:r>
      <w:r w:rsidR="00016721">
        <w:rPr>
          <w:rFonts w:ascii="Garamond" w:hAnsi="Garamond"/>
          <w:lang w:val="en-GB"/>
        </w:rPr>
        <w:t>:</w:t>
      </w:r>
      <w:r w:rsidR="004D3057">
        <w:rPr>
          <w:rFonts w:ascii="Garamond" w:hAnsi="Garamond"/>
          <w:lang w:val="en-GB"/>
        </w:rPr>
        <w:t xml:space="preserve"> </w:t>
      </w:r>
    </w:p>
    <w:p w14:paraId="3AF7185E" w14:textId="346E9B8D" w:rsidR="007277DD" w:rsidRDefault="007277DD" w:rsidP="00F03600">
      <w:pPr>
        <w:spacing w:line="360" w:lineRule="auto"/>
        <w:ind w:firstLine="708"/>
        <w:jc w:val="both"/>
        <w:rPr>
          <w:rFonts w:ascii="Garamond" w:hAnsi="Garamond"/>
          <w:lang w:val="en-GB"/>
        </w:rPr>
      </w:pPr>
    </w:p>
    <w:p w14:paraId="400D9BC8" w14:textId="3C152FD3" w:rsidR="00016721" w:rsidRPr="00E75408" w:rsidRDefault="00016721" w:rsidP="00016721">
      <w:pPr>
        <w:spacing w:line="276" w:lineRule="auto"/>
        <w:ind w:left="708"/>
        <w:jc w:val="both"/>
        <w:rPr>
          <w:rFonts w:ascii="Garamond" w:hAnsi="Garamond"/>
          <w:bCs/>
          <w:lang w:val="fr-FR"/>
        </w:rPr>
      </w:pPr>
      <w:r w:rsidRPr="00E75408">
        <w:rPr>
          <w:rFonts w:ascii="Garamond" w:hAnsi="Garamond"/>
          <w:bCs/>
          <w:lang w:val="fr-FR"/>
        </w:rPr>
        <w:t>Toutes mes courses de botanique, les diverses impressions du local des objets qui m’ont frappé, les idées qu’il m’a fait na</w:t>
      </w:r>
      <w:r w:rsidR="003A6439">
        <w:rPr>
          <w:rFonts w:ascii="Garamond" w:hAnsi="Garamond"/>
          <w:bCs/>
          <w:lang w:val="fr-FR"/>
        </w:rPr>
        <w:t>i</w:t>
      </w:r>
      <w:r w:rsidRPr="00E75408">
        <w:rPr>
          <w:rFonts w:ascii="Garamond" w:hAnsi="Garamond"/>
          <w:bCs/>
          <w:lang w:val="fr-FR"/>
        </w:rPr>
        <w:t xml:space="preserve">tre, les </w:t>
      </w:r>
      <w:proofErr w:type="spellStart"/>
      <w:r w:rsidRPr="00E75408">
        <w:rPr>
          <w:rFonts w:ascii="Garamond" w:hAnsi="Garamond"/>
          <w:bCs/>
          <w:lang w:val="fr-FR"/>
        </w:rPr>
        <w:t>incidens</w:t>
      </w:r>
      <w:proofErr w:type="spellEnd"/>
      <w:r w:rsidRPr="00E75408">
        <w:rPr>
          <w:rFonts w:ascii="Garamond" w:hAnsi="Garamond"/>
          <w:bCs/>
          <w:lang w:val="fr-FR"/>
        </w:rPr>
        <w:t xml:space="preserve"> qui s’y sont mêlés, tout cela m’a laissé des impressions qui se renouvellent par l’aspect des plantes herborisées dans ces mêmes lieux. Je ne reverrai plus ces beaux paysages, ces </w:t>
      </w:r>
      <w:proofErr w:type="spellStart"/>
      <w:r w:rsidRPr="00E75408">
        <w:rPr>
          <w:rFonts w:ascii="Garamond" w:hAnsi="Garamond"/>
          <w:bCs/>
          <w:lang w:val="fr-FR"/>
        </w:rPr>
        <w:t>for</w:t>
      </w:r>
      <w:r w:rsidR="003A6439">
        <w:rPr>
          <w:rFonts w:ascii="Garamond" w:hAnsi="Garamond"/>
          <w:bCs/>
          <w:lang w:val="fr-FR"/>
        </w:rPr>
        <w:t>e</w:t>
      </w:r>
      <w:r w:rsidRPr="00E75408">
        <w:rPr>
          <w:rFonts w:ascii="Garamond" w:hAnsi="Garamond"/>
          <w:bCs/>
          <w:lang w:val="fr-FR"/>
        </w:rPr>
        <w:t>ts</w:t>
      </w:r>
      <w:proofErr w:type="spellEnd"/>
      <w:r w:rsidRPr="00E75408">
        <w:rPr>
          <w:rFonts w:ascii="Garamond" w:hAnsi="Garamond"/>
          <w:bCs/>
          <w:lang w:val="fr-FR"/>
        </w:rPr>
        <w:t xml:space="preserve">, ces lacs, ces bosquets, ces rochers, ces montagnes dont l’aspect a toujours touché mon cœur : mais maintenant que je ne peux plus courir ces heureuses contrées je n’ai qu’à ouvrir mon herbier et </w:t>
      </w:r>
      <w:proofErr w:type="spellStart"/>
      <w:r w:rsidRPr="00E75408">
        <w:rPr>
          <w:rFonts w:ascii="Garamond" w:hAnsi="Garamond"/>
          <w:bCs/>
          <w:lang w:val="fr-FR"/>
        </w:rPr>
        <w:t>bient</w:t>
      </w:r>
      <w:r w:rsidR="003A6439">
        <w:rPr>
          <w:rFonts w:ascii="Garamond" w:hAnsi="Garamond"/>
          <w:bCs/>
          <w:lang w:val="fr-FR"/>
        </w:rPr>
        <w:t>o</w:t>
      </w:r>
      <w:r w:rsidRPr="00E75408">
        <w:rPr>
          <w:rFonts w:ascii="Garamond" w:hAnsi="Garamond"/>
          <w:bCs/>
          <w:lang w:val="fr-FR"/>
        </w:rPr>
        <w:t>t</w:t>
      </w:r>
      <w:proofErr w:type="spellEnd"/>
      <w:r w:rsidRPr="00E75408">
        <w:rPr>
          <w:rFonts w:ascii="Garamond" w:hAnsi="Garamond"/>
          <w:bCs/>
          <w:lang w:val="fr-FR"/>
        </w:rPr>
        <w:t xml:space="preserve"> il m’y transporte. Les </w:t>
      </w:r>
      <w:proofErr w:type="spellStart"/>
      <w:r w:rsidRPr="00E75408">
        <w:rPr>
          <w:rFonts w:ascii="Garamond" w:hAnsi="Garamond"/>
          <w:bCs/>
          <w:lang w:val="fr-FR"/>
        </w:rPr>
        <w:t>fragmens</w:t>
      </w:r>
      <w:proofErr w:type="spellEnd"/>
      <w:r w:rsidRPr="00E75408">
        <w:rPr>
          <w:rFonts w:ascii="Garamond" w:hAnsi="Garamond"/>
          <w:bCs/>
          <w:lang w:val="fr-FR"/>
        </w:rPr>
        <w:t xml:space="preserve"> des plantes que j’y ai cueillies suffisent pour me rappeler tout ce magnifique spectacle. (</w:t>
      </w:r>
      <w:r w:rsidR="003A6439">
        <w:rPr>
          <w:rFonts w:ascii="Garamond" w:hAnsi="Garamond"/>
          <w:bCs/>
          <w:i/>
          <w:lang w:val="fr-FR"/>
        </w:rPr>
        <w:t>Œuvres complètes</w:t>
      </w:r>
      <w:r w:rsidR="003A6439">
        <w:rPr>
          <w:rFonts w:ascii="Garamond" w:hAnsi="Garamond"/>
          <w:bCs/>
          <w:iCs/>
          <w:lang w:val="fr-FR"/>
        </w:rPr>
        <w:t>, vol. I</w:t>
      </w:r>
      <w:r w:rsidRPr="00E75408">
        <w:rPr>
          <w:rFonts w:ascii="Garamond" w:hAnsi="Garamond"/>
          <w:bCs/>
          <w:lang w:val="fr-FR"/>
        </w:rPr>
        <w:t xml:space="preserve"> 1</w:t>
      </w:r>
      <w:r w:rsidR="003A6439">
        <w:rPr>
          <w:rFonts w:ascii="Garamond" w:hAnsi="Garamond"/>
          <w:bCs/>
          <w:lang w:val="fr-FR"/>
        </w:rPr>
        <w:t>073</w:t>
      </w:r>
      <w:r w:rsidRPr="00E75408">
        <w:rPr>
          <w:rFonts w:ascii="Garamond" w:hAnsi="Garamond"/>
          <w:bCs/>
          <w:lang w:val="fr-FR"/>
        </w:rPr>
        <w:t>)</w:t>
      </w:r>
    </w:p>
    <w:p w14:paraId="651E2EFB" w14:textId="77777777" w:rsidR="00016721" w:rsidRPr="00E75408" w:rsidRDefault="00016721" w:rsidP="00016721">
      <w:pPr>
        <w:spacing w:line="276" w:lineRule="auto"/>
        <w:ind w:left="708"/>
        <w:jc w:val="both"/>
        <w:rPr>
          <w:rFonts w:ascii="Garamond" w:hAnsi="Garamond"/>
          <w:bCs/>
          <w:lang w:val="fr-FR"/>
        </w:rPr>
      </w:pPr>
    </w:p>
    <w:p w14:paraId="51FD3F87" w14:textId="2459790F" w:rsidR="00016721" w:rsidRPr="00E75408" w:rsidRDefault="00016721" w:rsidP="00016721">
      <w:pPr>
        <w:spacing w:line="276" w:lineRule="auto"/>
        <w:ind w:left="708"/>
        <w:jc w:val="both"/>
        <w:rPr>
          <w:rFonts w:ascii="Garamond" w:hAnsi="Garamond"/>
          <w:bCs/>
          <w:lang w:val="en-GB"/>
        </w:rPr>
      </w:pPr>
      <w:r w:rsidRPr="00E75408">
        <w:rPr>
          <w:rFonts w:ascii="Garamond" w:hAnsi="Garamond"/>
          <w:bCs/>
          <w:lang w:val="fr-FR"/>
        </w:rPr>
        <w:lastRenderedPageBreak/>
        <w:t>[</w:t>
      </w:r>
      <w:r w:rsidRPr="00E75408">
        <w:rPr>
          <w:rFonts w:ascii="Garamond" w:hAnsi="Garamond"/>
          <w:bCs/>
          <w:lang w:val="en-GB"/>
        </w:rPr>
        <w:t>All my botanical walks, the varied impressions made on me by the places where I have seen striking things, the ideas they have stirred in me, and the incidents that became connected to them have all left me with impressions which are renewed by the sight of the plants I collected in those very places. I shall never again see those beautiful landscapes, those forests, those lakes, those groves, those rocks or those mountains, the sight of which has always touched my heart; but now that I can no longer roam about those glorious places, all I have to do is to open my herbarium and it quickly transports me there. The pieces of plants that I gathered there are enough to remind me of the whole magnificent spectacle. (</w:t>
      </w:r>
      <w:r w:rsidRPr="00E75408">
        <w:rPr>
          <w:rFonts w:ascii="Garamond" w:hAnsi="Garamond"/>
          <w:bCs/>
          <w:i/>
          <w:lang w:val="en-GB"/>
        </w:rPr>
        <w:t>Reveries</w:t>
      </w:r>
      <w:r w:rsidRPr="00E75408">
        <w:rPr>
          <w:rFonts w:ascii="Garamond" w:hAnsi="Garamond"/>
          <w:bCs/>
          <w:lang w:val="en-GB"/>
        </w:rPr>
        <w:t xml:space="preserve"> 82)]</w:t>
      </w:r>
    </w:p>
    <w:p w14:paraId="0413B1EE" w14:textId="0A85C5A4" w:rsidR="0014535B" w:rsidRDefault="0014535B" w:rsidP="00F03600">
      <w:pPr>
        <w:spacing w:line="360" w:lineRule="auto"/>
        <w:ind w:firstLine="708"/>
        <w:jc w:val="both"/>
        <w:rPr>
          <w:rFonts w:ascii="Garamond" w:hAnsi="Garamond"/>
          <w:lang w:val="en-GB"/>
        </w:rPr>
      </w:pPr>
    </w:p>
    <w:p w14:paraId="19CACF0C" w14:textId="095A5F11" w:rsidR="005A79CB" w:rsidRDefault="004D3057" w:rsidP="006F2097">
      <w:pPr>
        <w:spacing w:line="360" w:lineRule="auto"/>
        <w:jc w:val="both"/>
        <w:rPr>
          <w:rFonts w:ascii="Garamond" w:hAnsi="Garamond"/>
          <w:color w:val="000000" w:themeColor="text1"/>
          <w:lang w:val="en-GB"/>
        </w:rPr>
      </w:pPr>
      <w:r w:rsidRPr="004D3057">
        <w:rPr>
          <w:rFonts w:ascii="Garamond" w:hAnsi="Garamond"/>
          <w:bCs/>
          <w:lang w:val="en-GB"/>
        </w:rPr>
        <w:t xml:space="preserve">The purpose of the herbarium </w:t>
      </w:r>
      <w:r>
        <w:rPr>
          <w:rFonts w:ascii="Garamond" w:hAnsi="Garamond"/>
          <w:bCs/>
          <w:lang w:val="en-GB"/>
        </w:rPr>
        <w:t>described</w:t>
      </w:r>
      <w:r w:rsidRPr="004D3057">
        <w:rPr>
          <w:rFonts w:ascii="Garamond" w:hAnsi="Garamond"/>
          <w:bCs/>
          <w:lang w:val="en-GB"/>
        </w:rPr>
        <w:t xml:space="preserve"> </w:t>
      </w:r>
      <w:r>
        <w:rPr>
          <w:rFonts w:ascii="Garamond" w:hAnsi="Garamond"/>
          <w:bCs/>
          <w:lang w:val="en-GB"/>
        </w:rPr>
        <w:t>by Rousseau</w:t>
      </w:r>
      <w:r w:rsidRPr="004D3057">
        <w:rPr>
          <w:rFonts w:ascii="Garamond" w:hAnsi="Garamond"/>
          <w:bCs/>
          <w:i/>
          <w:iCs/>
          <w:lang w:val="en-GB"/>
        </w:rPr>
        <w:t xml:space="preserve"> </w:t>
      </w:r>
      <w:r w:rsidRPr="004D3057">
        <w:rPr>
          <w:rFonts w:ascii="Garamond" w:hAnsi="Garamond"/>
          <w:bCs/>
          <w:lang w:val="en-GB"/>
        </w:rPr>
        <w:t>is clearly not to be a systematic catalogue of the vegetal world</w:t>
      </w:r>
      <w:r>
        <w:rPr>
          <w:rFonts w:ascii="Garamond" w:hAnsi="Garamond"/>
          <w:bCs/>
          <w:lang w:val="en-GB"/>
        </w:rPr>
        <w:t>.</w:t>
      </w:r>
      <w:r w:rsidRPr="004D3057">
        <w:rPr>
          <w:rFonts w:ascii="Garamond" w:hAnsi="Garamond"/>
          <w:bCs/>
          <w:lang w:val="en-GB"/>
        </w:rPr>
        <w:t xml:space="preserve"> Studying his specimens, Rousseau </w:t>
      </w:r>
      <w:r w:rsidR="00CE68E1">
        <w:rPr>
          <w:rFonts w:ascii="Garamond" w:hAnsi="Garamond"/>
          <w:bCs/>
          <w:lang w:val="en-GB"/>
        </w:rPr>
        <w:t>instead “</w:t>
      </w:r>
      <w:r w:rsidRPr="004D3057">
        <w:rPr>
          <w:rFonts w:ascii="Garamond" w:hAnsi="Garamond"/>
          <w:bCs/>
          <w:lang w:val="en-GB"/>
        </w:rPr>
        <w:t>revisits</w:t>
      </w:r>
      <w:r w:rsidR="00CE68E1">
        <w:rPr>
          <w:rFonts w:ascii="Garamond" w:hAnsi="Garamond"/>
          <w:bCs/>
          <w:lang w:val="en-GB"/>
        </w:rPr>
        <w:t>”</w:t>
      </w:r>
      <w:r w:rsidRPr="004D3057">
        <w:rPr>
          <w:rFonts w:ascii="Garamond" w:hAnsi="Garamond"/>
          <w:bCs/>
          <w:lang w:val="en-GB"/>
        </w:rPr>
        <w:t xml:space="preserve"> not only the </w:t>
      </w:r>
      <w:r w:rsidR="00597068">
        <w:rPr>
          <w:rFonts w:ascii="Garamond" w:hAnsi="Garamond"/>
          <w:bCs/>
          <w:lang w:val="en-GB"/>
        </w:rPr>
        <w:t xml:space="preserve">concrete </w:t>
      </w:r>
      <w:r w:rsidRPr="004D3057">
        <w:rPr>
          <w:rFonts w:ascii="Garamond" w:hAnsi="Garamond"/>
          <w:bCs/>
          <w:lang w:val="en-GB"/>
        </w:rPr>
        <w:t xml:space="preserve">places where he collected them but also </w:t>
      </w:r>
      <w:r w:rsidR="00597068">
        <w:rPr>
          <w:rFonts w:ascii="Garamond" w:hAnsi="Garamond"/>
          <w:bCs/>
          <w:lang w:val="en-GB"/>
        </w:rPr>
        <w:t>an entire</w:t>
      </w:r>
      <w:r w:rsidRPr="004D3057">
        <w:rPr>
          <w:rFonts w:ascii="Garamond" w:hAnsi="Garamond"/>
          <w:bCs/>
          <w:lang w:val="en-GB"/>
        </w:rPr>
        <w:t xml:space="preserve"> cluster of </w:t>
      </w:r>
      <w:r w:rsidRPr="004D3057">
        <w:rPr>
          <w:rFonts w:ascii="Garamond" w:hAnsi="Garamond"/>
          <w:bCs/>
          <w:iCs/>
          <w:lang w:val="en-GB"/>
        </w:rPr>
        <w:t>ideas</w:t>
      </w:r>
      <w:r>
        <w:rPr>
          <w:rFonts w:ascii="Garamond" w:hAnsi="Garamond"/>
          <w:bCs/>
          <w:iCs/>
          <w:lang w:val="en-GB"/>
        </w:rPr>
        <w:t xml:space="preserve"> and impressions</w:t>
      </w:r>
      <w:r w:rsidRPr="004D3057">
        <w:rPr>
          <w:rFonts w:ascii="Garamond" w:hAnsi="Garamond"/>
          <w:bCs/>
          <w:lang w:val="en-GB"/>
        </w:rPr>
        <w:t xml:space="preserve"> that he associates with the act of collecting them. These dried plants are thus not random examples of a plant species, but unique beings, tied to a specific time, place and </w:t>
      </w:r>
      <w:r w:rsidR="00B65C4A">
        <w:rPr>
          <w:rFonts w:ascii="Garamond" w:hAnsi="Garamond"/>
          <w:bCs/>
          <w:lang w:val="en-GB"/>
        </w:rPr>
        <w:t>encounter</w:t>
      </w:r>
      <w:r w:rsidR="002B7266">
        <w:rPr>
          <w:rFonts w:ascii="Garamond" w:hAnsi="Garamond"/>
          <w:bCs/>
          <w:lang w:val="en-GB"/>
        </w:rPr>
        <w:t>, the memor</w:t>
      </w:r>
      <w:r w:rsidR="00B65C4A">
        <w:rPr>
          <w:rFonts w:ascii="Garamond" w:hAnsi="Garamond"/>
          <w:bCs/>
          <w:lang w:val="en-GB"/>
        </w:rPr>
        <w:t>ies</w:t>
      </w:r>
      <w:r w:rsidR="002B7266">
        <w:rPr>
          <w:rFonts w:ascii="Garamond" w:hAnsi="Garamond"/>
          <w:bCs/>
          <w:lang w:val="en-GB"/>
        </w:rPr>
        <w:t xml:space="preserve"> of which they</w:t>
      </w:r>
      <w:r w:rsidR="00B12A84">
        <w:rPr>
          <w:rFonts w:ascii="Garamond" w:hAnsi="Garamond"/>
          <w:bCs/>
          <w:lang w:val="en-GB"/>
        </w:rPr>
        <w:t xml:space="preserve"> </w:t>
      </w:r>
      <w:r w:rsidR="00597068">
        <w:rPr>
          <w:rFonts w:ascii="Garamond" w:hAnsi="Garamond"/>
          <w:bCs/>
          <w:lang w:val="en-GB"/>
        </w:rPr>
        <w:t xml:space="preserve">vividly </w:t>
      </w:r>
      <w:r w:rsidR="002B7266">
        <w:rPr>
          <w:rFonts w:ascii="Garamond" w:hAnsi="Garamond"/>
          <w:bCs/>
          <w:lang w:val="en-GB"/>
        </w:rPr>
        <w:t xml:space="preserve">evoke when </w:t>
      </w:r>
      <w:r w:rsidR="00B12A84">
        <w:rPr>
          <w:rFonts w:ascii="Garamond" w:hAnsi="Garamond"/>
          <w:bCs/>
          <w:lang w:val="en-GB"/>
        </w:rPr>
        <w:t>he</w:t>
      </w:r>
      <w:r w:rsidR="002B7266">
        <w:rPr>
          <w:rFonts w:ascii="Garamond" w:hAnsi="Garamond"/>
          <w:bCs/>
          <w:lang w:val="en-GB"/>
        </w:rPr>
        <w:t xml:space="preserve"> </w:t>
      </w:r>
      <w:r w:rsidR="00597068">
        <w:rPr>
          <w:rFonts w:ascii="Garamond" w:hAnsi="Garamond"/>
          <w:bCs/>
          <w:lang w:val="en-GB"/>
        </w:rPr>
        <w:t xml:space="preserve">examines </w:t>
      </w:r>
      <w:r w:rsidR="002B7266">
        <w:rPr>
          <w:rFonts w:ascii="Garamond" w:hAnsi="Garamond"/>
          <w:bCs/>
          <w:lang w:val="en-GB"/>
        </w:rPr>
        <w:t>them</w:t>
      </w:r>
      <w:r w:rsidR="00B65C4A">
        <w:rPr>
          <w:rFonts w:ascii="Garamond" w:hAnsi="Garamond"/>
          <w:bCs/>
          <w:lang w:val="en-GB"/>
        </w:rPr>
        <w:t xml:space="preserve">, </w:t>
      </w:r>
      <w:r w:rsidR="00B12A84">
        <w:rPr>
          <w:rFonts w:ascii="Garamond" w:hAnsi="Garamond"/>
          <w:bCs/>
          <w:lang w:val="en-GB"/>
        </w:rPr>
        <w:t xml:space="preserve">so </w:t>
      </w:r>
      <w:r w:rsidR="00B65C4A">
        <w:rPr>
          <w:rFonts w:ascii="Garamond" w:hAnsi="Garamond"/>
          <w:bCs/>
          <w:lang w:val="en-GB"/>
        </w:rPr>
        <w:t>that</w:t>
      </w:r>
      <w:r w:rsidR="00597068">
        <w:rPr>
          <w:rFonts w:ascii="Garamond" w:hAnsi="Garamond"/>
          <w:bCs/>
          <w:lang w:val="en-GB"/>
        </w:rPr>
        <w:t xml:space="preserve"> </w:t>
      </w:r>
      <w:r w:rsidR="00B65C4A">
        <w:rPr>
          <w:rFonts w:ascii="Garamond" w:hAnsi="Garamond"/>
          <w:bCs/>
          <w:lang w:val="en-GB"/>
        </w:rPr>
        <w:t>the herbarium</w:t>
      </w:r>
      <w:r w:rsidR="00B12A84">
        <w:rPr>
          <w:rFonts w:ascii="Garamond" w:hAnsi="Garamond"/>
          <w:bCs/>
          <w:lang w:val="en-GB"/>
        </w:rPr>
        <w:t xml:space="preserve"> produces, as it were,</w:t>
      </w:r>
      <w:r w:rsidR="00B65C4A">
        <w:rPr>
          <w:rFonts w:ascii="Garamond" w:hAnsi="Garamond"/>
          <w:bCs/>
          <w:lang w:val="en-GB"/>
        </w:rPr>
        <w:t xml:space="preserve"> “</w:t>
      </w:r>
      <w:r w:rsidR="00B65C4A" w:rsidRPr="00E75408">
        <w:rPr>
          <w:rFonts w:ascii="Garamond" w:hAnsi="Garamond"/>
          <w:bCs/>
          <w:lang w:val="fr-FR"/>
        </w:rPr>
        <w:t xml:space="preserve">l’effet d’une optique qui les </w:t>
      </w:r>
      <w:proofErr w:type="spellStart"/>
      <w:r w:rsidR="00B65C4A" w:rsidRPr="00E75408">
        <w:rPr>
          <w:rFonts w:ascii="Garamond" w:hAnsi="Garamond"/>
          <w:bCs/>
          <w:lang w:val="fr-FR"/>
        </w:rPr>
        <w:t>peindr</w:t>
      </w:r>
      <w:r w:rsidR="00792703">
        <w:rPr>
          <w:rFonts w:ascii="Garamond" w:hAnsi="Garamond"/>
          <w:bCs/>
          <w:lang w:val="fr-FR"/>
        </w:rPr>
        <w:t>o</w:t>
      </w:r>
      <w:r w:rsidR="00B65C4A" w:rsidRPr="00E75408">
        <w:rPr>
          <w:rFonts w:ascii="Garamond" w:hAnsi="Garamond"/>
          <w:bCs/>
          <w:lang w:val="fr-FR"/>
        </w:rPr>
        <w:t>it</w:t>
      </w:r>
      <w:proofErr w:type="spellEnd"/>
      <w:r w:rsidR="00B65C4A" w:rsidRPr="00E75408">
        <w:rPr>
          <w:rFonts w:ascii="Garamond" w:hAnsi="Garamond"/>
          <w:bCs/>
          <w:lang w:val="fr-FR"/>
        </w:rPr>
        <w:t xml:space="preserve"> derechef à mes yeux</w:t>
      </w:r>
      <w:r w:rsidR="00B65C4A">
        <w:rPr>
          <w:rFonts w:ascii="Garamond" w:hAnsi="Garamond"/>
          <w:bCs/>
          <w:lang w:val="en-GB"/>
        </w:rPr>
        <w:t>” [“</w:t>
      </w:r>
      <w:r w:rsidR="00B65C4A" w:rsidRPr="00E75408">
        <w:rPr>
          <w:rFonts w:ascii="Garamond" w:hAnsi="Garamond"/>
          <w:bCs/>
          <w:lang w:val="en-GB"/>
        </w:rPr>
        <w:t>the effect of an optical chamber, showing them again before my very eyes</w:t>
      </w:r>
      <w:r w:rsidR="00B65C4A">
        <w:rPr>
          <w:rFonts w:ascii="Garamond" w:hAnsi="Garamond"/>
          <w:bCs/>
          <w:lang w:val="en-GB"/>
        </w:rPr>
        <w:t>”]</w:t>
      </w:r>
      <w:r w:rsidR="00B65C4A" w:rsidRPr="00E75408">
        <w:rPr>
          <w:rFonts w:ascii="Garamond" w:hAnsi="Garamond"/>
          <w:bCs/>
          <w:lang w:val="fr-FR"/>
        </w:rPr>
        <w:t xml:space="preserve"> (1</w:t>
      </w:r>
      <w:r w:rsidR="00792703">
        <w:rPr>
          <w:rFonts w:ascii="Garamond" w:hAnsi="Garamond"/>
          <w:bCs/>
          <w:lang w:val="fr-FR"/>
        </w:rPr>
        <w:t>073</w:t>
      </w:r>
      <w:r w:rsidR="00B65C4A">
        <w:rPr>
          <w:rFonts w:ascii="Garamond" w:hAnsi="Garamond"/>
          <w:bCs/>
          <w:lang w:val="fr-FR"/>
        </w:rPr>
        <w:t xml:space="preserve"> [</w:t>
      </w:r>
      <w:r w:rsidR="00B65C4A" w:rsidRPr="00E75408">
        <w:rPr>
          <w:rFonts w:ascii="Garamond" w:hAnsi="Garamond"/>
          <w:bCs/>
          <w:lang w:val="en-GB"/>
        </w:rPr>
        <w:t>82</w:t>
      </w:r>
      <w:r w:rsidR="00B65C4A" w:rsidRPr="00B65C4A">
        <w:rPr>
          <w:rFonts w:ascii="Garamond" w:hAnsi="Garamond"/>
          <w:bCs/>
          <w:lang w:val="en-GB"/>
        </w:rPr>
        <w:t xml:space="preserve">]). </w:t>
      </w:r>
      <w:r w:rsidR="004D5AAD">
        <w:rPr>
          <w:rFonts w:ascii="Garamond" w:hAnsi="Garamond"/>
          <w:bCs/>
          <w:lang w:val="en-GB"/>
        </w:rPr>
        <w:t xml:space="preserve">In this sense, Rousseau </w:t>
      </w:r>
      <w:r w:rsidR="00A67FF1">
        <w:rPr>
          <w:rFonts w:ascii="Garamond" w:hAnsi="Garamond"/>
          <w:bCs/>
          <w:lang w:val="en-GB"/>
        </w:rPr>
        <w:t>declares</w:t>
      </w:r>
      <w:r w:rsidR="004D5AAD">
        <w:rPr>
          <w:rFonts w:ascii="Garamond" w:hAnsi="Garamond"/>
          <w:bCs/>
          <w:lang w:val="en-GB"/>
        </w:rPr>
        <w:t xml:space="preserve">, the herbarium serves as a diary (1073 [82]) </w:t>
      </w:r>
      <w:r w:rsidR="00A87A95">
        <w:rPr>
          <w:rFonts w:ascii="Garamond" w:hAnsi="Garamond"/>
          <w:bCs/>
          <w:lang w:val="en-GB"/>
        </w:rPr>
        <w:t>enabling</w:t>
      </w:r>
      <w:r w:rsidR="004D5AAD">
        <w:rPr>
          <w:rFonts w:ascii="Garamond" w:hAnsi="Garamond"/>
          <w:bCs/>
          <w:lang w:val="en-GB"/>
        </w:rPr>
        <w:t xml:space="preserve"> him to revisit moments in his past,</w:t>
      </w:r>
      <w:r w:rsidR="00A87A95">
        <w:rPr>
          <w:rFonts w:ascii="Garamond" w:hAnsi="Garamond"/>
          <w:bCs/>
          <w:lang w:val="en-GB"/>
        </w:rPr>
        <w:t xml:space="preserve"> </w:t>
      </w:r>
      <w:r w:rsidR="004D5AAD">
        <w:rPr>
          <w:rFonts w:ascii="Garamond" w:hAnsi="Garamond"/>
          <w:bCs/>
          <w:lang w:val="en-GB"/>
        </w:rPr>
        <w:t xml:space="preserve">much like </w:t>
      </w:r>
      <w:r w:rsidR="00A67FF1">
        <w:rPr>
          <w:rFonts w:ascii="Garamond" w:hAnsi="Garamond"/>
          <w:bCs/>
          <w:lang w:val="en-GB"/>
        </w:rPr>
        <w:t xml:space="preserve">the reveries he writes, </w:t>
      </w:r>
      <w:r w:rsidR="004D5AAD">
        <w:rPr>
          <w:rFonts w:ascii="Garamond" w:hAnsi="Garamond"/>
          <w:bCs/>
          <w:lang w:val="en-GB"/>
        </w:rPr>
        <w:t xml:space="preserve">which also </w:t>
      </w:r>
      <w:r w:rsidR="00A87A95">
        <w:rPr>
          <w:rFonts w:ascii="Garamond" w:hAnsi="Garamond"/>
          <w:bCs/>
          <w:lang w:val="en-GB"/>
        </w:rPr>
        <w:t xml:space="preserve">allow him to </w:t>
      </w:r>
      <w:r w:rsidR="006F7544">
        <w:rPr>
          <w:rFonts w:ascii="Garamond" w:hAnsi="Garamond"/>
          <w:bCs/>
          <w:lang w:val="en-GB"/>
        </w:rPr>
        <w:t>document</w:t>
      </w:r>
      <w:r w:rsidR="00A87A95">
        <w:rPr>
          <w:rFonts w:ascii="Garamond" w:hAnsi="Garamond"/>
          <w:bCs/>
          <w:lang w:val="en-GB"/>
        </w:rPr>
        <w:t xml:space="preserve"> and commune with </w:t>
      </w:r>
      <w:r w:rsidR="006F7544">
        <w:rPr>
          <w:rFonts w:ascii="Garamond" w:hAnsi="Garamond"/>
          <w:bCs/>
          <w:lang w:val="en-GB"/>
        </w:rPr>
        <w:t>fragments</w:t>
      </w:r>
      <w:r w:rsidR="00A87A95">
        <w:rPr>
          <w:rFonts w:ascii="Garamond" w:hAnsi="Garamond"/>
          <w:bCs/>
          <w:lang w:val="en-GB"/>
        </w:rPr>
        <w:t xml:space="preserve"> of his past selves</w:t>
      </w:r>
      <w:r w:rsidR="004D5AAD">
        <w:rPr>
          <w:rFonts w:ascii="Garamond" w:hAnsi="Garamond"/>
          <w:bCs/>
          <w:lang w:val="en-GB"/>
        </w:rPr>
        <w:t xml:space="preserve"> </w:t>
      </w:r>
      <w:r w:rsidR="00A87A95">
        <w:rPr>
          <w:rFonts w:ascii="Garamond" w:hAnsi="Garamond"/>
          <w:bCs/>
          <w:lang w:val="en-GB"/>
        </w:rPr>
        <w:t>(Abele, “Rousseau on the Île Saint-Pierre</w:t>
      </w:r>
      <w:r w:rsidR="00DB0F67">
        <w:rPr>
          <w:rFonts w:ascii="Garamond" w:hAnsi="Garamond"/>
          <w:bCs/>
          <w:lang w:val="en-GB"/>
        </w:rPr>
        <w:t>: Realism as Circumscription</w:t>
      </w:r>
      <w:r w:rsidR="00A87A95">
        <w:rPr>
          <w:rFonts w:ascii="Garamond" w:hAnsi="Garamond"/>
          <w:bCs/>
          <w:lang w:val="en-GB"/>
        </w:rPr>
        <w:t>” 214</w:t>
      </w:r>
      <w:r w:rsidR="007526DA">
        <w:rPr>
          <w:rFonts w:ascii="Garamond" w:hAnsi="Garamond"/>
          <w:bCs/>
          <w:lang w:val="en-GB"/>
        </w:rPr>
        <w:t>-15</w:t>
      </w:r>
      <w:r w:rsidR="00A87A95">
        <w:rPr>
          <w:rFonts w:ascii="Garamond" w:hAnsi="Garamond"/>
          <w:bCs/>
          <w:lang w:val="en-GB"/>
        </w:rPr>
        <w:t>).</w:t>
      </w:r>
      <w:r w:rsidR="004D5AAD">
        <w:rPr>
          <w:rFonts w:ascii="Garamond" w:hAnsi="Garamond"/>
          <w:bCs/>
          <w:lang w:val="en-GB"/>
        </w:rPr>
        <w:t xml:space="preserve"> </w:t>
      </w:r>
      <w:r w:rsidR="006F7544">
        <w:rPr>
          <w:rFonts w:ascii="Garamond" w:hAnsi="Garamond"/>
          <w:bCs/>
          <w:lang w:val="en-GB"/>
        </w:rPr>
        <w:t xml:space="preserve">That </w:t>
      </w:r>
      <w:r w:rsidR="007526DA">
        <w:rPr>
          <w:rFonts w:ascii="Garamond" w:hAnsi="Garamond"/>
          <w:bCs/>
          <w:lang w:val="en-GB"/>
        </w:rPr>
        <w:t>this</w:t>
      </w:r>
      <w:r w:rsidR="006F7544">
        <w:rPr>
          <w:rFonts w:ascii="Garamond" w:hAnsi="Garamond"/>
          <w:bCs/>
          <w:lang w:val="en-GB"/>
        </w:rPr>
        <w:t xml:space="preserve"> </w:t>
      </w:r>
      <w:r w:rsidR="007526DA">
        <w:rPr>
          <w:rFonts w:ascii="Garamond" w:hAnsi="Garamond"/>
          <w:bCs/>
          <w:lang w:val="en-GB"/>
        </w:rPr>
        <w:t>“</w:t>
      </w:r>
      <w:r w:rsidR="006F7544">
        <w:rPr>
          <w:rFonts w:ascii="Garamond" w:hAnsi="Garamond"/>
          <w:bCs/>
          <w:lang w:val="en-GB"/>
        </w:rPr>
        <w:t>journaling practice</w:t>
      </w:r>
      <w:r w:rsidR="007526DA">
        <w:rPr>
          <w:rFonts w:ascii="Garamond" w:hAnsi="Garamond"/>
          <w:bCs/>
          <w:lang w:val="en-GB"/>
        </w:rPr>
        <w:t>”</w:t>
      </w:r>
      <w:r w:rsidR="000F7A64">
        <w:rPr>
          <w:rFonts w:ascii="Garamond" w:hAnsi="Garamond"/>
          <w:bCs/>
          <w:lang w:val="en-GB"/>
        </w:rPr>
        <w:t xml:space="preserve"> </w:t>
      </w:r>
      <w:r w:rsidR="00620C0E">
        <w:rPr>
          <w:rFonts w:ascii="Garamond" w:hAnsi="Garamond"/>
          <w:bCs/>
          <w:lang w:val="en-GB"/>
        </w:rPr>
        <w:t xml:space="preserve">can be seen as </w:t>
      </w:r>
      <w:r w:rsidR="000F7A64">
        <w:rPr>
          <w:rFonts w:ascii="Garamond" w:hAnsi="Garamond"/>
          <w:bCs/>
          <w:lang w:val="en-GB"/>
        </w:rPr>
        <w:t xml:space="preserve">a testament to Rousseau’s social engagement, resulting as it did </w:t>
      </w:r>
      <w:r w:rsidR="007526DA">
        <w:rPr>
          <w:rFonts w:ascii="Garamond" w:hAnsi="Garamond"/>
          <w:bCs/>
          <w:lang w:val="en-GB"/>
        </w:rPr>
        <w:t xml:space="preserve">in herbaria </w:t>
      </w:r>
      <w:r w:rsidR="007340AA">
        <w:rPr>
          <w:rFonts w:ascii="Garamond" w:hAnsi="Garamond"/>
          <w:bCs/>
          <w:lang w:val="en-GB"/>
        </w:rPr>
        <w:t xml:space="preserve">thoroughly imbricated in the social world </w:t>
      </w:r>
      <w:r w:rsidR="000F7A64">
        <w:rPr>
          <w:rFonts w:ascii="Garamond" w:hAnsi="Garamond"/>
          <w:bCs/>
          <w:lang w:val="en-GB"/>
        </w:rPr>
        <w:t xml:space="preserve">through </w:t>
      </w:r>
      <w:r w:rsidR="00620C0E">
        <w:rPr>
          <w:rFonts w:ascii="Garamond" w:hAnsi="Garamond"/>
          <w:bCs/>
          <w:lang w:val="en-GB"/>
        </w:rPr>
        <w:t>his</w:t>
      </w:r>
      <w:r w:rsidR="000F7A64">
        <w:rPr>
          <w:rFonts w:ascii="Garamond" w:hAnsi="Garamond"/>
          <w:bCs/>
          <w:lang w:val="en-GB"/>
        </w:rPr>
        <w:t xml:space="preserve"> participation in</w:t>
      </w:r>
      <w:r w:rsidR="007340AA">
        <w:rPr>
          <w:rFonts w:ascii="Garamond" w:hAnsi="Garamond"/>
          <w:bCs/>
          <w:lang w:val="en-GB"/>
        </w:rPr>
        <w:t xml:space="preserve"> </w:t>
      </w:r>
      <w:r w:rsidR="000F7A64">
        <w:rPr>
          <w:rFonts w:ascii="Garamond" w:hAnsi="Garamond"/>
          <w:bCs/>
          <w:lang w:val="en-GB"/>
        </w:rPr>
        <w:t>botanical exchange networks</w:t>
      </w:r>
      <w:r w:rsidR="007526DA">
        <w:rPr>
          <w:rFonts w:ascii="Garamond" w:hAnsi="Garamond"/>
          <w:bCs/>
          <w:lang w:val="en-GB"/>
        </w:rPr>
        <w:t xml:space="preserve">, is well-documented by </w:t>
      </w:r>
      <w:r w:rsidR="00620C0E">
        <w:rPr>
          <w:rFonts w:ascii="Garamond" w:hAnsi="Garamond"/>
          <w:bCs/>
          <w:lang w:val="en-GB"/>
        </w:rPr>
        <w:t xml:space="preserve">scholars such as </w:t>
      </w:r>
      <w:r w:rsidR="007526DA">
        <w:rPr>
          <w:rFonts w:ascii="Garamond" w:hAnsi="Garamond"/>
          <w:bCs/>
          <w:lang w:val="en-GB"/>
        </w:rPr>
        <w:t xml:space="preserve">Abele and Léchot. </w:t>
      </w:r>
      <w:r w:rsidR="00B65C4A" w:rsidRPr="00B65C4A">
        <w:rPr>
          <w:rFonts w:ascii="Garamond" w:hAnsi="Garamond"/>
          <w:bCs/>
          <w:lang w:val="en-GB"/>
        </w:rPr>
        <w:t xml:space="preserve">What is striking, moreover, </w:t>
      </w:r>
      <w:r w:rsidR="00B65C4A">
        <w:rPr>
          <w:rFonts w:ascii="Garamond" w:hAnsi="Garamond"/>
          <w:bCs/>
          <w:lang w:val="en-GB"/>
        </w:rPr>
        <w:t xml:space="preserve">is </w:t>
      </w:r>
      <w:r w:rsidR="00B65C4A">
        <w:rPr>
          <w:rFonts w:ascii="Garamond" w:hAnsi="Garamond"/>
          <w:lang w:val="en-GB"/>
        </w:rPr>
        <w:t xml:space="preserve">the </w:t>
      </w:r>
      <w:r w:rsidR="00597068">
        <w:rPr>
          <w:rFonts w:ascii="Garamond" w:hAnsi="Garamond"/>
          <w:lang w:val="en-GB"/>
        </w:rPr>
        <w:t xml:space="preserve">transformative </w:t>
      </w:r>
      <w:r w:rsidR="00B65C4A">
        <w:rPr>
          <w:rFonts w:ascii="Garamond" w:hAnsi="Garamond"/>
          <w:lang w:val="en-GB"/>
        </w:rPr>
        <w:t xml:space="preserve">effect that </w:t>
      </w:r>
      <w:r w:rsidR="00B12A84">
        <w:rPr>
          <w:rFonts w:ascii="Garamond" w:hAnsi="Garamond"/>
          <w:lang w:val="en-GB"/>
        </w:rPr>
        <w:t>attentive observation of</w:t>
      </w:r>
      <w:r w:rsidR="00B65C4A">
        <w:rPr>
          <w:rFonts w:ascii="Garamond" w:hAnsi="Garamond"/>
          <w:lang w:val="en-GB"/>
        </w:rPr>
        <w:t xml:space="preserve"> </w:t>
      </w:r>
      <w:r w:rsidR="00B12A84">
        <w:rPr>
          <w:rFonts w:ascii="Garamond" w:hAnsi="Garamond"/>
          <w:lang w:val="en-GB"/>
        </w:rPr>
        <w:t xml:space="preserve">the </w:t>
      </w:r>
      <w:r w:rsidR="00B65C4A">
        <w:rPr>
          <w:rFonts w:ascii="Garamond" w:hAnsi="Garamond"/>
          <w:lang w:val="en-GB"/>
        </w:rPr>
        <w:t>individual specimens</w:t>
      </w:r>
      <w:r w:rsidR="00B65C4A" w:rsidRPr="00E75408">
        <w:rPr>
          <w:rFonts w:ascii="Garamond" w:hAnsi="Garamond"/>
          <w:lang w:val="en-GB"/>
        </w:rPr>
        <w:t xml:space="preserve"> </w:t>
      </w:r>
      <w:r w:rsidR="00B65C4A">
        <w:rPr>
          <w:rFonts w:ascii="Garamond" w:hAnsi="Garamond"/>
          <w:lang w:val="en-GB"/>
        </w:rPr>
        <w:t xml:space="preserve">has on </w:t>
      </w:r>
      <w:r w:rsidR="00B12A84">
        <w:rPr>
          <w:rFonts w:ascii="Garamond" w:hAnsi="Garamond"/>
          <w:lang w:val="en-GB"/>
        </w:rPr>
        <w:t>Rousseau</w:t>
      </w:r>
      <w:r w:rsidR="00B65C4A">
        <w:rPr>
          <w:rFonts w:ascii="Garamond" w:hAnsi="Garamond"/>
          <w:lang w:val="en-GB"/>
        </w:rPr>
        <w:t xml:space="preserve">. Leafing through the herbarium, he forgets, </w:t>
      </w:r>
      <w:r w:rsidR="00597068">
        <w:rPr>
          <w:rFonts w:ascii="Garamond" w:hAnsi="Garamond"/>
          <w:lang w:val="en-GB"/>
        </w:rPr>
        <w:t>he</w:t>
      </w:r>
      <w:r w:rsidR="00B65C4A">
        <w:rPr>
          <w:rFonts w:ascii="Garamond" w:hAnsi="Garamond"/>
          <w:lang w:val="en-GB"/>
        </w:rPr>
        <w:t xml:space="preserve"> tells us, “</w:t>
      </w:r>
      <w:r w:rsidR="00B65C4A">
        <w:rPr>
          <w:rFonts w:ascii="Garamond" w:hAnsi="Garamond"/>
          <w:lang w:val="fr-FR"/>
        </w:rPr>
        <w:t xml:space="preserve">les </w:t>
      </w:r>
      <w:proofErr w:type="spellStart"/>
      <w:r w:rsidR="00B65C4A">
        <w:rPr>
          <w:rFonts w:ascii="Garamond" w:hAnsi="Garamond"/>
          <w:lang w:val="fr-FR"/>
        </w:rPr>
        <w:t>pers</w:t>
      </w:r>
      <w:r w:rsidR="00792703">
        <w:rPr>
          <w:rFonts w:ascii="Garamond" w:hAnsi="Garamond"/>
          <w:lang w:val="fr-FR"/>
        </w:rPr>
        <w:t>e</w:t>
      </w:r>
      <w:r w:rsidR="00B65C4A">
        <w:rPr>
          <w:rFonts w:ascii="Garamond" w:hAnsi="Garamond"/>
          <w:lang w:val="fr-FR"/>
        </w:rPr>
        <w:t>cutions</w:t>
      </w:r>
      <w:proofErr w:type="spellEnd"/>
      <w:r w:rsidR="00B65C4A">
        <w:rPr>
          <w:rFonts w:ascii="Garamond" w:hAnsi="Garamond"/>
          <w:lang w:val="fr-FR"/>
        </w:rPr>
        <w:t xml:space="preserve"> des hommes, leur haine, leur mépris, leurs outrages et tous les maux dont ils ont payé mon tendre et </w:t>
      </w:r>
      <w:proofErr w:type="spellStart"/>
      <w:r w:rsidR="00B65C4A">
        <w:rPr>
          <w:rFonts w:ascii="Garamond" w:hAnsi="Garamond"/>
          <w:lang w:val="fr-FR"/>
        </w:rPr>
        <w:t>sinc</w:t>
      </w:r>
      <w:r w:rsidR="00792703">
        <w:rPr>
          <w:rFonts w:ascii="Garamond" w:hAnsi="Garamond"/>
          <w:lang w:val="fr-FR"/>
        </w:rPr>
        <w:t>é</w:t>
      </w:r>
      <w:r w:rsidR="00B65C4A">
        <w:rPr>
          <w:rFonts w:ascii="Garamond" w:hAnsi="Garamond"/>
          <w:lang w:val="fr-FR"/>
        </w:rPr>
        <w:t>re</w:t>
      </w:r>
      <w:proofErr w:type="spellEnd"/>
      <w:r w:rsidR="00B65C4A">
        <w:rPr>
          <w:rFonts w:ascii="Garamond" w:hAnsi="Garamond"/>
          <w:lang w:val="fr-FR"/>
        </w:rPr>
        <w:t xml:space="preserve"> attachement pour eux</w:t>
      </w:r>
      <w:r w:rsidR="00B65C4A">
        <w:rPr>
          <w:rFonts w:ascii="Garamond" w:hAnsi="Garamond"/>
          <w:lang w:val="en-GB"/>
        </w:rPr>
        <w:t>” [“the persecution of men, their hate, their scorn, their insults, and all their evil deeds with which they have repaid my tender and sincere attachment to them”] (1</w:t>
      </w:r>
      <w:r w:rsidR="00792703">
        <w:rPr>
          <w:rFonts w:ascii="Garamond" w:hAnsi="Garamond"/>
          <w:lang w:val="en-GB"/>
        </w:rPr>
        <w:t>073</w:t>
      </w:r>
      <w:r w:rsidR="00B65C4A">
        <w:rPr>
          <w:rFonts w:ascii="Garamond" w:hAnsi="Garamond"/>
          <w:lang w:val="en-GB"/>
        </w:rPr>
        <w:t xml:space="preserve"> [82]). This forgetfulness makes him happy, </w:t>
      </w:r>
      <w:r w:rsidR="00A67FF1">
        <w:rPr>
          <w:rFonts w:ascii="Garamond" w:hAnsi="Garamond"/>
          <w:lang w:val="en-GB"/>
        </w:rPr>
        <w:t>he</w:t>
      </w:r>
      <w:r w:rsidR="00B65C4A">
        <w:rPr>
          <w:rFonts w:ascii="Garamond" w:hAnsi="Garamond"/>
          <w:lang w:val="en-GB"/>
        </w:rPr>
        <w:t xml:space="preserve"> writes, despite the misery he endures (1</w:t>
      </w:r>
      <w:r w:rsidR="00792703">
        <w:rPr>
          <w:rFonts w:ascii="Garamond" w:hAnsi="Garamond"/>
          <w:lang w:val="en-GB"/>
        </w:rPr>
        <w:t>073</w:t>
      </w:r>
      <w:r w:rsidR="00B65C4A">
        <w:rPr>
          <w:rFonts w:ascii="Garamond" w:hAnsi="Garamond"/>
          <w:lang w:val="en-GB"/>
        </w:rPr>
        <w:t xml:space="preserve"> [82]).</w:t>
      </w:r>
    </w:p>
    <w:p w14:paraId="1B37FCEB" w14:textId="4875833B" w:rsidR="00166294" w:rsidRPr="00974FB0" w:rsidRDefault="006F2097" w:rsidP="00166294">
      <w:pPr>
        <w:pStyle w:val="Merknadstekst"/>
        <w:spacing w:line="360" w:lineRule="auto"/>
        <w:ind w:firstLine="708"/>
        <w:rPr>
          <w:rFonts w:ascii="Garamond" w:hAnsi="Garamond"/>
          <w:lang w:val="en-GB"/>
        </w:rPr>
      </w:pPr>
      <w:r>
        <w:rPr>
          <w:rFonts w:ascii="Garamond" w:hAnsi="Garamond"/>
          <w:color w:val="000000" w:themeColor="text1"/>
          <w:lang w:val="en-GB"/>
        </w:rPr>
        <w:t>The herbari</w:t>
      </w:r>
      <w:r w:rsidR="005A79CB">
        <w:rPr>
          <w:rFonts w:ascii="Garamond" w:hAnsi="Garamond"/>
          <w:color w:val="000000" w:themeColor="text1"/>
          <w:lang w:val="en-GB"/>
        </w:rPr>
        <w:t>um</w:t>
      </w:r>
      <w:r>
        <w:rPr>
          <w:rFonts w:ascii="Garamond" w:hAnsi="Garamond"/>
          <w:color w:val="000000" w:themeColor="text1"/>
          <w:lang w:val="en-GB"/>
        </w:rPr>
        <w:t>’s salutary influence</w:t>
      </w:r>
      <w:r w:rsidR="005A79CB">
        <w:rPr>
          <w:rFonts w:ascii="Garamond" w:hAnsi="Garamond"/>
          <w:color w:val="000000" w:themeColor="text1"/>
          <w:lang w:val="en-GB"/>
        </w:rPr>
        <w:t xml:space="preserve"> on its</w:t>
      </w:r>
      <w:r w:rsidR="00974FB0">
        <w:rPr>
          <w:rFonts w:ascii="Garamond" w:hAnsi="Garamond"/>
          <w:color w:val="000000" w:themeColor="text1"/>
          <w:lang w:val="en-GB"/>
        </w:rPr>
        <w:t xml:space="preserve"> manufacturer</w:t>
      </w:r>
      <w:r>
        <w:rPr>
          <w:rFonts w:ascii="Garamond" w:hAnsi="Garamond"/>
          <w:color w:val="000000" w:themeColor="text1"/>
          <w:lang w:val="en-GB"/>
        </w:rPr>
        <w:t xml:space="preserve"> </w:t>
      </w:r>
      <w:r w:rsidR="00974FB0">
        <w:rPr>
          <w:rFonts w:ascii="Garamond" w:hAnsi="Garamond"/>
          <w:color w:val="000000" w:themeColor="text1"/>
          <w:lang w:val="en-GB"/>
        </w:rPr>
        <w:t xml:space="preserve">in </w:t>
      </w:r>
      <w:r w:rsidR="00974FB0">
        <w:rPr>
          <w:rFonts w:ascii="Garamond" w:hAnsi="Garamond"/>
          <w:i/>
          <w:iCs/>
          <w:color w:val="000000" w:themeColor="text1"/>
          <w:lang w:val="en-GB"/>
        </w:rPr>
        <w:t xml:space="preserve">Les Rêveries </w:t>
      </w:r>
      <w:r>
        <w:rPr>
          <w:rFonts w:ascii="Garamond" w:hAnsi="Garamond"/>
          <w:lang w:val="en-GB"/>
        </w:rPr>
        <w:t xml:space="preserve">recalls </w:t>
      </w:r>
      <w:r w:rsidR="005A79CB">
        <w:rPr>
          <w:rFonts w:ascii="Garamond" w:hAnsi="Garamond"/>
          <w:lang w:val="en-GB"/>
        </w:rPr>
        <w:t>Rousseau’s</w:t>
      </w:r>
      <w:r>
        <w:rPr>
          <w:rFonts w:ascii="Garamond" w:hAnsi="Garamond"/>
          <w:lang w:val="en-GB"/>
        </w:rPr>
        <w:t xml:space="preserve"> description of botany in </w:t>
      </w:r>
      <w:r w:rsidR="00166294">
        <w:rPr>
          <w:rFonts w:ascii="Garamond" w:hAnsi="Garamond"/>
          <w:lang w:val="en-GB"/>
        </w:rPr>
        <w:t>a</w:t>
      </w:r>
      <w:r>
        <w:rPr>
          <w:rFonts w:ascii="Garamond" w:hAnsi="Garamond"/>
          <w:lang w:val="en-GB"/>
        </w:rPr>
        <w:t xml:space="preserve"> letter to the Duchess of Portland</w:t>
      </w:r>
      <w:r w:rsidR="00974FB0">
        <w:rPr>
          <w:rFonts w:ascii="Garamond" w:hAnsi="Garamond"/>
          <w:lang w:val="en-GB"/>
        </w:rPr>
        <w:t>.</w:t>
      </w:r>
      <w:r>
        <w:rPr>
          <w:rFonts w:ascii="Garamond" w:hAnsi="Garamond"/>
          <w:lang w:val="en-GB"/>
        </w:rPr>
        <w:t xml:space="preserve"> To the duchess, Rousseau writes that nature study</w:t>
      </w:r>
      <w:r w:rsidRPr="00E75408">
        <w:rPr>
          <w:rFonts w:ascii="Garamond" w:hAnsi="Garamond"/>
          <w:lang w:val="en-GB"/>
        </w:rPr>
        <w:t xml:space="preserve"> </w:t>
      </w:r>
      <w:r>
        <w:rPr>
          <w:rFonts w:ascii="Garamond" w:hAnsi="Garamond"/>
          <w:lang w:val="en-GB"/>
        </w:rPr>
        <w:t>soothes the soul</w:t>
      </w:r>
      <w:r w:rsidRPr="00E75408">
        <w:rPr>
          <w:rFonts w:ascii="Garamond" w:hAnsi="Garamond"/>
          <w:lang w:val="en-GB"/>
        </w:rPr>
        <w:t xml:space="preserve">, </w:t>
      </w:r>
      <w:r>
        <w:rPr>
          <w:rFonts w:ascii="Garamond" w:hAnsi="Garamond"/>
          <w:lang w:val="en-GB"/>
        </w:rPr>
        <w:t xml:space="preserve">and </w:t>
      </w:r>
      <w:r w:rsidR="00974FB0">
        <w:rPr>
          <w:rFonts w:ascii="Garamond" w:hAnsi="Garamond"/>
          <w:lang w:val="en-GB"/>
        </w:rPr>
        <w:t xml:space="preserve">that </w:t>
      </w:r>
      <w:r>
        <w:rPr>
          <w:rFonts w:ascii="Garamond" w:hAnsi="Garamond"/>
          <w:lang w:val="en-GB"/>
        </w:rPr>
        <w:t>th</w:t>
      </w:r>
      <w:r w:rsidR="00974FB0">
        <w:rPr>
          <w:rFonts w:ascii="Garamond" w:hAnsi="Garamond"/>
          <w:lang w:val="en-GB"/>
        </w:rPr>
        <w:t xml:space="preserve">is </w:t>
      </w:r>
      <w:r>
        <w:rPr>
          <w:rFonts w:ascii="Garamond" w:hAnsi="Garamond"/>
          <w:lang w:val="en-GB"/>
        </w:rPr>
        <w:t>spiritual serenity</w:t>
      </w:r>
      <w:r w:rsidR="00974FB0">
        <w:rPr>
          <w:rFonts w:ascii="Garamond" w:hAnsi="Garamond"/>
          <w:lang w:val="en-GB"/>
        </w:rPr>
        <w:t xml:space="preserve"> </w:t>
      </w:r>
      <w:r>
        <w:rPr>
          <w:rFonts w:ascii="Garamond" w:hAnsi="Garamond"/>
          <w:lang w:val="en-GB"/>
        </w:rPr>
        <w:t>stems from nature study’s ability to “detach” us from ourselves and</w:t>
      </w:r>
      <w:r w:rsidRPr="00E75408">
        <w:rPr>
          <w:rFonts w:ascii="Garamond" w:hAnsi="Garamond"/>
          <w:lang w:val="en-GB"/>
        </w:rPr>
        <w:t xml:space="preserve"> </w:t>
      </w:r>
      <w:r>
        <w:rPr>
          <w:rFonts w:ascii="Garamond" w:hAnsi="Garamond"/>
          <w:lang w:val="en-GB"/>
        </w:rPr>
        <w:t>draw</w:t>
      </w:r>
      <w:r w:rsidRPr="00E75408">
        <w:rPr>
          <w:rFonts w:ascii="Garamond" w:hAnsi="Garamond"/>
          <w:lang w:val="en-GB"/>
        </w:rPr>
        <w:t xml:space="preserve"> </w:t>
      </w:r>
      <w:r>
        <w:rPr>
          <w:rFonts w:ascii="Garamond" w:hAnsi="Garamond"/>
          <w:lang w:val="en-GB"/>
        </w:rPr>
        <w:t>our</w:t>
      </w:r>
      <w:r w:rsidRPr="00E75408">
        <w:rPr>
          <w:rFonts w:ascii="Garamond" w:hAnsi="Garamond"/>
          <w:lang w:val="en-GB"/>
        </w:rPr>
        <w:t xml:space="preserve"> attention </w:t>
      </w:r>
      <w:r>
        <w:rPr>
          <w:rFonts w:ascii="Garamond" w:hAnsi="Garamond"/>
          <w:lang w:val="en-GB"/>
        </w:rPr>
        <w:t>to</w:t>
      </w:r>
      <w:r w:rsidRPr="00E75408">
        <w:rPr>
          <w:rFonts w:ascii="Garamond" w:hAnsi="Garamond"/>
          <w:lang w:val="en-GB"/>
        </w:rPr>
        <w:t xml:space="preserve"> what lies outside the self</w:t>
      </w:r>
      <w:r w:rsidR="00166294">
        <w:rPr>
          <w:rFonts w:ascii="Garamond" w:hAnsi="Garamond"/>
          <w:lang w:val="en-GB"/>
        </w:rPr>
        <w:t xml:space="preserve">: </w:t>
      </w:r>
      <w:r w:rsidR="00166294" w:rsidRPr="00207F83">
        <w:rPr>
          <w:rFonts w:ascii="Garamond" w:hAnsi="Garamond"/>
          <w:lang w:val="fr-FR"/>
        </w:rPr>
        <w:t>“</w:t>
      </w:r>
      <w:r w:rsidR="00166294">
        <w:rPr>
          <w:rFonts w:ascii="Garamond" w:hAnsi="Garamond"/>
          <w:lang w:val="fr-FR"/>
        </w:rPr>
        <w:t>J’y trouverais cette précieuse sérénité d’âme que donne la contemplation des merveilles qui nous entourent</w:t>
      </w:r>
      <w:r w:rsidR="00166294" w:rsidRPr="00207F83">
        <w:rPr>
          <w:rFonts w:ascii="Garamond" w:hAnsi="Garamond"/>
          <w:lang w:val="fr-FR"/>
        </w:rPr>
        <w:t xml:space="preserve">” </w:t>
      </w:r>
      <w:r w:rsidR="00166294">
        <w:rPr>
          <w:rFonts w:ascii="Garamond" w:hAnsi="Garamond"/>
          <w:lang w:val="en-GB"/>
        </w:rPr>
        <w:t>[“I would find there that precious Serenity of soul which arises from the contemplation of the marvels that surround</w:t>
      </w:r>
      <w:r w:rsidR="00E170B9">
        <w:rPr>
          <w:rFonts w:ascii="Garamond" w:hAnsi="Garamond"/>
          <w:lang w:val="en-GB"/>
        </w:rPr>
        <w:t xml:space="preserve"> us</w:t>
      </w:r>
      <w:r w:rsidR="00166294">
        <w:rPr>
          <w:rFonts w:ascii="Garamond" w:hAnsi="Garamond"/>
          <w:lang w:val="en-GB"/>
        </w:rPr>
        <w:t xml:space="preserve">”] </w:t>
      </w:r>
      <w:r w:rsidRPr="00E75408">
        <w:rPr>
          <w:rFonts w:ascii="Garamond" w:hAnsi="Garamond"/>
          <w:lang w:val="en-GB"/>
        </w:rPr>
        <w:t>(</w:t>
      </w:r>
      <w:r w:rsidR="00166294">
        <w:rPr>
          <w:rFonts w:ascii="Garamond" w:hAnsi="Garamond"/>
          <w:lang w:val="en-GB"/>
        </w:rPr>
        <w:t xml:space="preserve">Rousseau, </w:t>
      </w:r>
      <w:r w:rsidRPr="00876546">
        <w:rPr>
          <w:rFonts w:ascii="Garamond" w:hAnsi="Garamond"/>
          <w:i/>
          <w:iCs/>
          <w:lang w:val="fr-FR"/>
        </w:rPr>
        <w:t>Correspondance complète de Jean-Jacques Rousseau</w:t>
      </w:r>
      <w:r>
        <w:rPr>
          <w:rFonts w:ascii="Garamond" w:hAnsi="Garamond"/>
          <w:i/>
          <w:iCs/>
          <w:lang w:val="en-GB"/>
        </w:rPr>
        <w:t xml:space="preserve">, </w:t>
      </w:r>
      <w:r>
        <w:rPr>
          <w:rFonts w:ascii="Garamond" w:hAnsi="Garamond"/>
          <w:lang w:val="en-GB"/>
        </w:rPr>
        <w:t>vol. XXX 314</w:t>
      </w:r>
      <w:r w:rsidRPr="00E75408">
        <w:rPr>
          <w:rFonts w:ascii="Garamond" w:hAnsi="Garamond"/>
          <w:lang w:val="fr-FR"/>
        </w:rPr>
        <w:t xml:space="preserve"> </w:t>
      </w:r>
      <w:r w:rsidRPr="00E75408">
        <w:rPr>
          <w:rFonts w:ascii="Garamond" w:hAnsi="Garamond"/>
          <w:lang w:val="en-GB"/>
        </w:rPr>
        <w:t>[</w:t>
      </w:r>
      <w:r w:rsidR="00166294">
        <w:rPr>
          <w:rFonts w:ascii="Garamond" w:hAnsi="Garamond"/>
          <w:lang w:val="en-GB"/>
        </w:rPr>
        <w:t xml:space="preserve">Rousseau, </w:t>
      </w:r>
      <w:r w:rsidRPr="0091725A">
        <w:rPr>
          <w:rFonts w:ascii="Garamond" w:hAnsi="Garamond"/>
          <w:i/>
          <w:lang w:val="en-GB"/>
        </w:rPr>
        <w:lastRenderedPageBreak/>
        <w:t>Reveries of the Solitary Walker, Botanical Writings, and Letter to Franquières</w:t>
      </w:r>
      <w:r w:rsidRPr="0091725A">
        <w:rPr>
          <w:rFonts w:ascii="Garamond" w:hAnsi="Garamond"/>
          <w:lang w:val="en-GB"/>
        </w:rPr>
        <w:t xml:space="preserve"> 173]).</w:t>
      </w:r>
      <w:r>
        <w:rPr>
          <w:rFonts w:ascii="Garamond" w:hAnsi="Garamond"/>
          <w:lang w:val="en-GB"/>
        </w:rPr>
        <w:t xml:space="preserve"> It is in this sense, </w:t>
      </w:r>
      <w:r w:rsidR="00A16F89">
        <w:rPr>
          <w:rFonts w:ascii="Garamond" w:hAnsi="Garamond"/>
          <w:lang w:val="en-GB"/>
        </w:rPr>
        <w:t>he</w:t>
      </w:r>
      <w:r>
        <w:rPr>
          <w:rFonts w:ascii="Garamond" w:hAnsi="Garamond"/>
          <w:lang w:val="en-GB"/>
        </w:rPr>
        <w:t xml:space="preserve"> concludes, that the study of nature is conducive “</w:t>
      </w:r>
      <w:r w:rsidRPr="0005407B">
        <w:rPr>
          <w:rFonts w:ascii="Garamond" w:hAnsi="Garamond"/>
          <w:lang w:val="fr-FR"/>
        </w:rPr>
        <w:t>pour la sagesse et pour la vertu</w:t>
      </w:r>
      <w:r>
        <w:rPr>
          <w:rFonts w:ascii="Garamond" w:hAnsi="Garamond"/>
          <w:lang w:val="en-GB"/>
        </w:rPr>
        <w:t xml:space="preserve">” [“for Wisdom and for virtue”] (314 [173]). </w:t>
      </w:r>
      <w:r w:rsidR="00A77A0C">
        <w:rPr>
          <w:rFonts w:ascii="Garamond" w:hAnsi="Garamond"/>
          <w:color w:val="000000" w:themeColor="text1"/>
          <w:lang w:val="en-GB"/>
        </w:rPr>
        <w:t>The question, then,</w:t>
      </w:r>
      <w:r w:rsidR="00593F0A">
        <w:rPr>
          <w:rFonts w:ascii="Garamond" w:hAnsi="Garamond"/>
          <w:color w:val="000000" w:themeColor="text1"/>
          <w:lang w:val="en-GB"/>
        </w:rPr>
        <w:t xml:space="preserve"> </w:t>
      </w:r>
      <w:r w:rsidR="00A77A0C">
        <w:rPr>
          <w:rFonts w:ascii="Garamond" w:hAnsi="Garamond"/>
          <w:color w:val="000000" w:themeColor="text1"/>
          <w:lang w:val="en-GB"/>
        </w:rPr>
        <w:t xml:space="preserve">crucial </w:t>
      </w:r>
      <w:r w:rsidR="00EC76C0">
        <w:rPr>
          <w:rFonts w:ascii="Garamond" w:hAnsi="Garamond"/>
          <w:color w:val="000000" w:themeColor="text1"/>
          <w:lang w:val="en-GB"/>
        </w:rPr>
        <w:t>for</w:t>
      </w:r>
      <w:r w:rsidR="00A77A0C">
        <w:rPr>
          <w:rFonts w:ascii="Garamond" w:hAnsi="Garamond"/>
          <w:color w:val="000000" w:themeColor="text1"/>
          <w:lang w:val="en-GB"/>
        </w:rPr>
        <w:t xml:space="preserve"> </w:t>
      </w:r>
      <w:r w:rsidR="003E7DC7">
        <w:rPr>
          <w:rFonts w:ascii="Garamond" w:hAnsi="Garamond"/>
          <w:color w:val="000000" w:themeColor="text1"/>
          <w:lang w:val="en-GB"/>
        </w:rPr>
        <w:t>appreciating</w:t>
      </w:r>
      <w:r w:rsidR="00A77A0C">
        <w:rPr>
          <w:rFonts w:ascii="Garamond" w:hAnsi="Garamond"/>
          <w:color w:val="000000" w:themeColor="text1"/>
          <w:lang w:val="en-GB"/>
        </w:rPr>
        <w:t xml:space="preserve"> </w:t>
      </w:r>
      <w:r w:rsidR="00A74009">
        <w:rPr>
          <w:rFonts w:ascii="Garamond" w:hAnsi="Garamond"/>
          <w:color w:val="000000" w:themeColor="text1"/>
          <w:lang w:val="en-GB"/>
        </w:rPr>
        <w:t>the moral character of</w:t>
      </w:r>
      <w:r w:rsidR="00A77A0C">
        <w:rPr>
          <w:rFonts w:ascii="Garamond" w:hAnsi="Garamond"/>
          <w:color w:val="000000" w:themeColor="text1"/>
          <w:lang w:val="en-GB"/>
        </w:rPr>
        <w:t xml:space="preserve"> Rousseau’s botanical gaze</w:t>
      </w:r>
      <w:r w:rsidR="00A74009">
        <w:rPr>
          <w:rFonts w:ascii="Garamond" w:hAnsi="Garamond"/>
          <w:color w:val="000000" w:themeColor="text1"/>
          <w:lang w:val="en-GB"/>
        </w:rPr>
        <w:t xml:space="preserve">, </w:t>
      </w:r>
      <w:r w:rsidR="00A77A0C">
        <w:rPr>
          <w:rFonts w:ascii="Garamond" w:hAnsi="Garamond"/>
          <w:color w:val="000000" w:themeColor="text1"/>
          <w:lang w:val="en-GB"/>
        </w:rPr>
        <w:t xml:space="preserve">is what </w:t>
      </w:r>
      <w:r w:rsidR="002139B7">
        <w:rPr>
          <w:rFonts w:ascii="Garamond" w:hAnsi="Garamond"/>
          <w:color w:val="000000" w:themeColor="text1"/>
          <w:lang w:val="en-GB"/>
        </w:rPr>
        <w:t xml:space="preserve">happens to </w:t>
      </w:r>
      <w:r w:rsidR="003E7DC7">
        <w:rPr>
          <w:rFonts w:ascii="Garamond" w:hAnsi="Garamond"/>
          <w:color w:val="000000" w:themeColor="text1"/>
          <w:lang w:val="en-GB"/>
        </w:rPr>
        <w:t xml:space="preserve">our </w:t>
      </w:r>
      <w:r w:rsidR="002139B7">
        <w:rPr>
          <w:rFonts w:ascii="Garamond" w:hAnsi="Garamond"/>
          <w:color w:val="000000" w:themeColor="text1"/>
          <w:lang w:val="en-GB"/>
        </w:rPr>
        <w:t>sel</w:t>
      </w:r>
      <w:r w:rsidR="003E7DC7">
        <w:rPr>
          <w:rFonts w:ascii="Garamond" w:hAnsi="Garamond"/>
          <w:color w:val="000000" w:themeColor="text1"/>
          <w:lang w:val="en-GB"/>
        </w:rPr>
        <w:t>ves</w:t>
      </w:r>
      <w:r w:rsidR="002139B7">
        <w:rPr>
          <w:rFonts w:ascii="Garamond" w:hAnsi="Garamond"/>
          <w:color w:val="000000" w:themeColor="text1"/>
          <w:lang w:val="en-GB"/>
        </w:rPr>
        <w:t xml:space="preserve">, and to the relation between </w:t>
      </w:r>
      <w:r w:rsidR="00166294">
        <w:rPr>
          <w:rFonts w:ascii="Garamond" w:hAnsi="Garamond"/>
          <w:color w:val="000000" w:themeColor="text1"/>
          <w:lang w:val="en-GB"/>
        </w:rPr>
        <w:t xml:space="preserve">the </w:t>
      </w:r>
      <w:r w:rsidR="002139B7">
        <w:rPr>
          <w:rFonts w:ascii="Garamond" w:hAnsi="Garamond"/>
          <w:color w:val="000000" w:themeColor="text1"/>
          <w:lang w:val="en-GB"/>
        </w:rPr>
        <w:t xml:space="preserve">self and </w:t>
      </w:r>
      <w:r w:rsidR="00166294">
        <w:rPr>
          <w:rFonts w:ascii="Garamond" w:hAnsi="Garamond"/>
          <w:color w:val="000000" w:themeColor="text1"/>
          <w:lang w:val="en-GB"/>
        </w:rPr>
        <w:t xml:space="preserve">its </w:t>
      </w:r>
      <w:r w:rsidR="002139B7">
        <w:rPr>
          <w:rFonts w:ascii="Garamond" w:hAnsi="Garamond"/>
          <w:color w:val="000000" w:themeColor="text1"/>
          <w:lang w:val="en-GB"/>
        </w:rPr>
        <w:t>surroundings, when we practice giving attention to nature.</w:t>
      </w:r>
    </w:p>
    <w:p w14:paraId="6ABE02B3" w14:textId="77777777" w:rsidR="007215EE" w:rsidRDefault="007215EE" w:rsidP="00852A25">
      <w:pPr>
        <w:spacing w:line="360" w:lineRule="auto"/>
        <w:jc w:val="both"/>
        <w:rPr>
          <w:rFonts w:ascii="Garamond" w:hAnsi="Garamond"/>
          <w:b/>
          <w:bCs/>
          <w:lang w:val="en-GB"/>
        </w:rPr>
      </w:pPr>
    </w:p>
    <w:p w14:paraId="117AC01B" w14:textId="5B1FB70B" w:rsidR="00852A25" w:rsidRPr="00C034BF" w:rsidRDefault="00852A25" w:rsidP="00852A25">
      <w:pPr>
        <w:spacing w:line="360" w:lineRule="auto"/>
        <w:jc w:val="both"/>
        <w:rPr>
          <w:rFonts w:ascii="Garamond" w:hAnsi="Garamond"/>
          <w:b/>
          <w:bCs/>
          <w:lang w:val="en-GB"/>
        </w:rPr>
      </w:pPr>
      <w:r>
        <w:rPr>
          <w:rFonts w:ascii="Garamond" w:hAnsi="Garamond"/>
          <w:b/>
          <w:bCs/>
          <w:lang w:val="en-GB"/>
        </w:rPr>
        <w:t>Pharmacists, Shepherds, and Botanists: Ways of Seeing</w:t>
      </w:r>
    </w:p>
    <w:p w14:paraId="31EDF36A" w14:textId="474C045E" w:rsidR="00EF00C7" w:rsidRDefault="009B2644" w:rsidP="00205AFF">
      <w:pPr>
        <w:spacing w:line="360" w:lineRule="auto"/>
        <w:jc w:val="both"/>
        <w:rPr>
          <w:rFonts w:ascii="Garamond" w:hAnsi="Garamond"/>
          <w:lang w:val="en-GB"/>
        </w:rPr>
      </w:pPr>
      <w:r w:rsidRPr="00D14FD2">
        <w:rPr>
          <w:rFonts w:ascii="Garamond" w:hAnsi="Garamond"/>
          <w:color w:val="000000" w:themeColor="text1"/>
          <w:lang w:val="en-GB"/>
        </w:rPr>
        <w:t xml:space="preserve">In </w:t>
      </w:r>
      <w:r w:rsidR="003031D6">
        <w:rPr>
          <w:rFonts w:ascii="Garamond" w:hAnsi="Garamond"/>
          <w:color w:val="000000" w:themeColor="text1"/>
          <w:lang w:val="en-GB"/>
        </w:rPr>
        <w:t>an</w:t>
      </w:r>
      <w:r w:rsidRPr="00D14FD2">
        <w:rPr>
          <w:rFonts w:ascii="Garamond" w:hAnsi="Garamond"/>
          <w:color w:val="000000" w:themeColor="text1"/>
          <w:lang w:val="en-GB"/>
        </w:rPr>
        <w:t xml:space="preserve"> </w:t>
      </w:r>
      <w:r w:rsidR="00D14FD2">
        <w:rPr>
          <w:rFonts w:ascii="Garamond" w:hAnsi="Garamond"/>
          <w:color w:val="000000" w:themeColor="text1"/>
          <w:lang w:val="en-GB"/>
        </w:rPr>
        <w:t>essay</w:t>
      </w:r>
      <w:r w:rsidR="0091048B">
        <w:rPr>
          <w:rFonts w:ascii="Garamond" w:hAnsi="Garamond"/>
          <w:color w:val="000000" w:themeColor="text1"/>
          <w:lang w:val="en-GB"/>
        </w:rPr>
        <w:t xml:space="preserve"> generally conceived as</w:t>
      </w:r>
      <w:r w:rsidR="00D14FD2">
        <w:rPr>
          <w:rFonts w:ascii="Garamond" w:hAnsi="Garamond"/>
          <w:color w:val="000000" w:themeColor="text1"/>
          <w:lang w:val="en-GB"/>
        </w:rPr>
        <w:t xml:space="preserve"> </w:t>
      </w:r>
      <w:r w:rsidR="0091048B">
        <w:rPr>
          <w:rFonts w:ascii="Garamond" w:hAnsi="Garamond"/>
          <w:color w:val="000000" w:themeColor="text1"/>
          <w:lang w:val="en-GB"/>
        </w:rPr>
        <w:t>the</w:t>
      </w:r>
      <w:r w:rsidR="00480D86">
        <w:rPr>
          <w:rFonts w:ascii="Garamond" w:hAnsi="Garamond"/>
          <w:color w:val="000000" w:themeColor="text1"/>
          <w:lang w:val="en-GB"/>
        </w:rPr>
        <w:t xml:space="preserve"> introduction to</w:t>
      </w:r>
      <w:r w:rsidR="00D14FD2">
        <w:rPr>
          <w:rFonts w:ascii="Garamond" w:hAnsi="Garamond"/>
          <w:color w:val="000000" w:themeColor="text1"/>
          <w:lang w:val="en-GB"/>
        </w:rPr>
        <w:t xml:space="preserve"> his </w:t>
      </w:r>
      <w:r w:rsidRPr="00D14FD2">
        <w:rPr>
          <w:rFonts w:ascii="Garamond" w:hAnsi="Garamond"/>
          <w:color w:val="000000" w:themeColor="text1"/>
          <w:lang w:val="en-GB"/>
        </w:rPr>
        <w:t xml:space="preserve">dictionary of botanical terms, </w:t>
      </w:r>
      <w:r w:rsidR="00480D86">
        <w:rPr>
          <w:rFonts w:ascii="Garamond" w:hAnsi="Garamond"/>
          <w:color w:val="000000" w:themeColor="text1"/>
          <w:lang w:val="en-GB"/>
        </w:rPr>
        <w:t>Rousseau</w:t>
      </w:r>
      <w:r w:rsidRPr="00D14FD2">
        <w:rPr>
          <w:rFonts w:ascii="Garamond" w:hAnsi="Garamond"/>
          <w:color w:val="000000" w:themeColor="text1"/>
          <w:lang w:val="en-GB"/>
        </w:rPr>
        <w:t xml:space="preserve"> positions his </w:t>
      </w:r>
      <w:r w:rsidR="00480D86">
        <w:rPr>
          <w:rFonts w:ascii="Garamond" w:hAnsi="Garamond"/>
          <w:color w:val="000000" w:themeColor="text1"/>
          <w:lang w:val="en-GB"/>
        </w:rPr>
        <w:t>own approach to botan</w:t>
      </w:r>
      <w:r w:rsidR="003031D6">
        <w:rPr>
          <w:rFonts w:ascii="Garamond" w:hAnsi="Garamond"/>
          <w:color w:val="000000" w:themeColor="text1"/>
          <w:lang w:val="en-GB"/>
        </w:rPr>
        <w:t>ising</w:t>
      </w:r>
      <w:r w:rsidR="00480D86">
        <w:rPr>
          <w:rFonts w:ascii="Garamond" w:hAnsi="Garamond"/>
          <w:color w:val="000000" w:themeColor="text1"/>
          <w:lang w:val="en-GB"/>
        </w:rPr>
        <w:t xml:space="preserve"> </w:t>
      </w:r>
      <w:r w:rsidRPr="00D14FD2">
        <w:rPr>
          <w:rFonts w:ascii="Garamond" w:hAnsi="Garamond"/>
          <w:color w:val="000000" w:themeColor="text1"/>
          <w:lang w:val="en-GB"/>
        </w:rPr>
        <w:t xml:space="preserve">in opposition to a historically widespread utilitarian </w:t>
      </w:r>
      <w:r w:rsidR="00480D86">
        <w:rPr>
          <w:rFonts w:ascii="Garamond" w:hAnsi="Garamond"/>
          <w:color w:val="000000" w:themeColor="text1"/>
          <w:lang w:val="en-GB"/>
        </w:rPr>
        <w:t xml:space="preserve">and reductionistic </w:t>
      </w:r>
      <w:r w:rsidRPr="00D14FD2">
        <w:rPr>
          <w:rFonts w:ascii="Garamond" w:hAnsi="Garamond"/>
          <w:color w:val="000000" w:themeColor="text1"/>
          <w:lang w:val="en-GB"/>
        </w:rPr>
        <w:t>approach</w:t>
      </w:r>
      <w:r w:rsidR="002139B7">
        <w:rPr>
          <w:rFonts w:ascii="Garamond" w:hAnsi="Garamond"/>
          <w:color w:val="000000" w:themeColor="text1"/>
          <w:lang w:val="en-GB"/>
        </w:rPr>
        <w:t>.</w:t>
      </w:r>
      <w:r w:rsidR="002139B7" w:rsidRPr="002139B7">
        <w:rPr>
          <w:rFonts w:ascii="Garamond" w:hAnsi="Garamond"/>
          <w:color w:val="000000" w:themeColor="text1"/>
          <w:lang w:val="en-GB"/>
        </w:rPr>
        <w:t xml:space="preserve"> </w:t>
      </w:r>
      <w:r w:rsidR="002139B7">
        <w:rPr>
          <w:rFonts w:ascii="Garamond" w:hAnsi="Garamond"/>
          <w:color w:val="000000" w:themeColor="text1"/>
          <w:lang w:val="en-GB"/>
        </w:rPr>
        <w:t xml:space="preserve">The first misfortune of botany, </w:t>
      </w:r>
      <w:r w:rsidR="00F16716">
        <w:rPr>
          <w:rFonts w:ascii="Garamond" w:hAnsi="Garamond"/>
          <w:color w:val="000000" w:themeColor="text1"/>
          <w:lang w:val="en-GB"/>
        </w:rPr>
        <w:t>he</w:t>
      </w:r>
      <w:r w:rsidR="002139B7">
        <w:rPr>
          <w:rFonts w:ascii="Garamond" w:hAnsi="Garamond"/>
          <w:color w:val="000000" w:themeColor="text1"/>
          <w:lang w:val="en-GB"/>
        </w:rPr>
        <w:t xml:space="preserve"> states,</w:t>
      </w:r>
      <w:r w:rsidR="002139B7" w:rsidRPr="00D14FD2">
        <w:rPr>
          <w:rFonts w:ascii="Garamond" w:hAnsi="Garamond"/>
          <w:color w:val="000000" w:themeColor="text1"/>
          <w:lang w:val="en-GB"/>
        </w:rPr>
        <w:t xml:space="preserve"> </w:t>
      </w:r>
      <w:r w:rsidR="002139B7" w:rsidRPr="00D14FD2">
        <w:rPr>
          <w:rFonts w:ascii="Garamond" w:hAnsi="Garamond"/>
          <w:color w:val="000000" w:themeColor="text1"/>
          <w:lang w:val="fr-FR"/>
        </w:rPr>
        <w:t xml:space="preserve">“est d’avoir été regardée dès sa naissance, comme une partie de la Médecine. Cela fit qu’on ne s’attacha qu’à trouver ou supposer des vertus aux plantes, et qu’on négligea la </w:t>
      </w:r>
      <w:proofErr w:type="spellStart"/>
      <w:r w:rsidR="002139B7" w:rsidRPr="00D14FD2">
        <w:rPr>
          <w:rFonts w:ascii="Garamond" w:hAnsi="Garamond"/>
          <w:color w:val="000000" w:themeColor="text1"/>
          <w:lang w:val="fr-FR"/>
        </w:rPr>
        <w:t>connoissance</w:t>
      </w:r>
      <w:proofErr w:type="spellEnd"/>
      <w:r w:rsidR="002139B7" w:rsidRPr="00D14FD2">
        <w:rPr>
          <w:rFonts w:ascii="Garamond" w:hAnsi="Garamond"/>
          <w:color w:val="000000" w:themeColor="text1"/>
          <w:lang w:val="fr-FR"/>
        </w:rPr>
        <w:t xml:space="preserve"> </w:t>
      </w:r>
      <w:r w:rsidR="002139B7" w:rsidRPr="00CD7729">
        <w:rPr>
          <w:rFonts w:ascii="Garamond" w:hAnsi="Garamond"/>
          <w:i/>
          <w:iCs/>
          <w:color w:val="000000" w:themeColor="text1"/>
          <w:lang w:val="fr-FR"/>
        </w:rPr>
        <w:t>des plantes mêmes</w:t>
      </w:r>
      <w:r w:rsidR="002139B7" w:rsidRPr="00D14FD2">
        <w:rPr>
          <w:rFonts w:ascii="Garamond" w:hAnsi="Garamond"/>
          <w:color w:val="000000" w:themeColor="text1"/>
          <w:lang w:val="fr-FR"/>
        </w:rPr>
        <w:t>” [</w:t>
      </w:r>
      <w:r w:rsidR="002139B7" w:rsidRPr="00D14FD2">
        <w:rPr>
          <w:rFonts w:ascii="Garamond" w:hAnsi="Garamond"/>
          <w:color w:val="000000" w:themeColor="text1"/>
          <w:lang w:val="en-GB"/>
        </w:rPr>
        <w:t>“is to have been regarded since its birth as a part of Medicine. As a result</w:t>
      </w:r>
      <w:r w:rsidR="00F24ECD">
        <w:rPr>
          <w:rFonts w:ascii="Garamond" w:hAnsi="Garamond"/>
          <w:color w:val="000000" w:themeColor="text1"/>
          <w:lang w:val="en-GB"/>
        </w:rPr>
        <w:t>,</w:t>
      </w:r>
      <w:r w:rsidR="002139B7" w:rsidRPr="00D14FD2">
        <w:rPr>
          <w:rFonts w:ascii="Garamond" w:hAnsi="Garamond"/>
          <w:color w:val="000000" w:themeColor="text1"/>
          <w:lang w:val="en-GB"/>
        </w:rPr>
        <w:t xml:space="preserve"> people have thought only to find or attribute virtues to </w:t>
      </w:r>
      <w:proofErr w:type="gramStart"/>
      <w:r w:rsidR="002139B7" w:rsidRPr="00D14FD2">
        <w:rPr>
          <w:rFonts w:ascii="Garamond" w:hAnsi="Garamond"/>
          <w:color w:val="000000" w:themeColor="text1"/>
          <w:lang w:val="en-GB"/>
        </w:rPr>
        <w:t>plants, and</w:t>
      </w:r>
      <w:proofErr w:type="gramEnd"/>
      <w:r w:rsidR="002139B7" w:rsidRPr="00D14FD2">
        <w:rPr>
          <w:rFonts w:ascii="Garamond" w:hAnsi="Garamond"/>
          <w:color w:val="000000" w:themeColor="text1"/>
          <w:lang w:val="en-GB"/>
        </w:rPr>
        <w:t xml:space="preserve"> have neglected </w:t>
      </w:r>
      <w:r w:rsidR="002139B7" w:rsidRPr="00CD7729">
        <w:rPr>
          <w:rFonts w:ascii="Garamond" w:hAnsi="Garamond"/>
          <w:i/>
          <w:iCs/>
          <w:color w:val="000000" w:themeColor="text1"/>
          <w:lang w:val="en-GB"/>
        </w:rPr>
        <w:t>the</w:t>
      </w:r>
      <w:r w:rsidR="002139B7" w:rsidRPr="00D14FD2">
        <w:rPr>
          <w:rFonts w:ascii="Garamond" w:hAnsi="Garamond"/>
          <w:color w:val="000000" w:themeColor="text1"/>
          <w:lang w:val="en-GB"/>
        </w:rPr>
        <w:t xml:space="preserve"> </w:t>
      </w:r>
      <w:r w:rsidR="002139B7" w:rsidRPr="00CD7729">
        <w:rPr>
          <w:rFonts w:ascii="Garamond" w:hAnsi="Garamond"/>
          <w:i/>
          <w:iCs/>
          <w:color w:val="000000" w:themeColor="text1"/>
          <w:lang w:val="en-GB"/>
        </w:rPr>
        <w:t>plants themselves</w:t>
      </w:r>
      <w:r w:rsidR="002139B7" w:rsidRPr="00D14FD2">
        <w:rPr>
          <w:rFonts w:ascii="Garamond" w:hAnsi="Garamond"/>
          <w:color w:val="000000" w:themeColor="text1"/>
          <w:lang w:val="en-GB"/>
        </w:rPr>
        <w:t>”] (</w:t>
      </w:r>
      <w:r w:rsidR="002139B7" w:rsidRPr="00D14FD2">
        <w:rPr>
          <w:rFonts w:ascii="Garamond" w:hAnsi="Garamond"/>
          <w:i/>
          <w:iCs/>
          <w:color w:val="000000" w:themeColor="text1"/>
          <w:lang w:val="fr-FR"/>
        </w:rPr>
        <w:t>Œuvres complètes</w:t>
      </w:r>
      <w:r w:rsidR="002139B7" w:rsidRPr="00D14FD2">
        <w:rPr>
          <w:rFonts w:ascii="Garamond" w:hAnsi="Garamond"/>
          <w:color w:val="000000" w:themeColor="text1"/>
          <w:lang w:val="fr-FR"/>
        </w:rPr>
        <w:t>, vol. IV 1201 [</w:t>
      </w:r>
      <w:r w:rsidR="002139B7" w:rsidRPr="00D14FD2">
        <w:rPr>
          <w:rFonts w:ascii="Garamond" w:hAnsi="Garamond"/>
          <w:i/>
          <w:color w:val="000000" w:themeColor="text1"/>
          <w:lang w:val="en-GB"/>
        </w:rPr>
        <w:t>Reveries of the Solitary Walker, Botanical Writings, and Letter to Franquières</w:t>
      </w:r>
      <w:r w:rsidR="002139B7" w:rsidRPr="00D14FD2">
        <w:rPr>
          <w:rFonts w:ascii="Garamond" w:hAnsi="Garamond"/>
          <w:color w:val="000000" w:themeColor="text1"/>
          <w:lang w:val="en-GB"/>
        </w:rPr>
        <w:t>, 93]</w:t>
      </w:r>
      <w:r w:rsidR="002139B7">
        <w:rPr>
          <w:rFonts w:ascii="Garamond" w:hAnsi="Garamond"/>
          <w:color w:val="000000" w:themeColor="text1"/>
          <w:lang w:val="en-GB"/>
        </w:rPr>
        <w:t>, my emphasis</w:t>
      </w:r>
      <w:r w:rsidR="002139B7" w:rsidRPr="00D14FD2">
        <w:rPr>
          <w:rFonts w:ascii="Garamond" w:hAnsi="Garamond"/>
          <w:color w:val="000000" w:themeColor="text1"/>
          <w:lang w:val="en-GB"/>
        </w:rPr>
        <w:t>).</w:t>
      </w:r>
      <w:r w:rsidR="00480D86">
        <w:rPr>
          <w:rFonts w:ascii="Garamond" w:hAnsi="Garamond"/>
          <w:color w:val="000000" w:themeColor="text1"/>
          <w:lang w:val="en-GB"/>
        </w:rPr>
        <w:t xml:space="preserve"> </w:t>
      </w:r>
      <w:r w:rsidR="002139B7" w:rsidRPr="00D14FD2">
        <w:rPr>
          <w:rFonts w:ascii="Garamond" w:hAnsi="Garamond"/>
          <w:color w:val="000000" w:themeColor="text1"/>
          <w:lang w:val="en-GB"/>
        </w:rPr>
        <w:t xml:space="preserve">The </w:t>
      </w:r>
      <w:r w:rsidR="002139B7">
        <w:rPr>
          <w:rFonts w:ascii="Garamond" w:hAnsi="Garamond"/>
          <w:color w:val="000000" w:themeColor="text1"/>
          <w:lang w:val="en-GB"/>
        </w:rPr>
        <w:t xml:space="preserve">risk of neglect and ensuing </w:t>
      </w:r>
      <w:r w:rsidR="002139B7" w:rsidRPr="00D14FD2">
        <w:rPr>
          <w:rFonts w:ascii="Garamond" w:hAnsi="Garamond"/>
          <w:color w:val="000000" w:themeColor="text1"/>
          <w:lang w:val="en-GB"/>
        </w:rPr>
        <w:t>importance of studying</w:t>
      </w:r>
      <w:r w:rsidR="002139B7">
        <w:rPr>
          <w:rFonts w:ascii="Garamond" w:hAnsi="Garamond"/>
          <w:color w:val="000000" w:themeColor="text1"/>
          <w:lang w:val="en-GB"/>
        </w:rPr>
        <w:t xml:space="preserve"> the </w:t>
      </w:r>
      <w:r w:rsidR="002139B7" w:rsidRPr="00D14FD2">
        <w:rPr>
          <w:rFonts w:ascii="Garamond" w:hAnsi="Garamond"/>
          <w:color w:val="000000" w:themeColor="text1"/>
          <w:lang w:val="en-GB"/>
        </w:rPr>
        <w:t xml:space="preserve">“plants themselves” is a theme to which </w:t>
      </w:r>
      <w:r w:rsidR="002139B7">
        <w:rPr>
          <w:rFonts w:ascii="Garamond" w:hAnsi="Garamond"/>
          <w:color w:val="000000" w:themeColor="text1"/>
          <w:lang w:val="en-GB"/>
        </w:rPr>
        <w:t>Rousseau</w:t>
      </w:r>
      <w:r w:rsidR="002139B7" w:rsidRPr="00D14FD2">
        <w:rPr>
          <w:rFonts w:ascii="Garamond" w:hAnsi="Garamond"/>
          <w:color w:val="000000" w:themeColor="text1"/>
          <w:lang w:val="en-GB"/>
        </w:rPr>
        <w:t xml:space="preserve"> </w:t>
      </w:r>
      <w:r w:rsidR="002139B7">
        <w:rPr>
          <w:rFonts w:ascii="Garamond" w:hAnsi="Garamond"/>
          <w:color w:val="000000" w:themeColor="text1"/>
          <w:lang w:val="en-GB"/>
        </w:rPr>
        <w:t>often</w:t>
      </w:r>
      <w:r w:rsidR="002139B7" w:rsidRPr="00D14FD2">
        <w:rPr>
          <w:rFonts w:ascii="Garamond" w:hAnsi="Garamond"/>
          <w:color w:val="000000" w:themeColor="text1"/>
          <w:lang w:val="en-GB"/>
        </w:rPr>
        <w:t xml:space="preserve"> returns</w:t>
      </w:r>
      <w:r w:rsidR="002139B7">
        <w:rPr>
          <w:rFonts w:ascii="Garamond" w:hAnsi="Garamond"/>
          <w:color w:val="000000" w:themeColor="text1"/>
          <w:lang w:val="en-GB"/>
        </w:rPr>
        <w:t xml:space="preserve">, not least in </w:t>
      </w:r>
      <w:r w:rsidR="002139B7" w:rsidRPr="00D14FD2">
        <w:rPr>
          <w:rFonts w:ascii="Garamond" w:hAnsi="Garamond"/>
          <w:i/>
          <w:iCs/>
          <w:color w:val="000000" w:themeColor="text1"/>
          <w:lang w:val="en-GB"/>
        </w:rPr>
        <w:t>Les Rêveries</w:t>
      </w:r>
      <w:r w:rsidR="002139B7" w:rsidRPr="00D14FD2">
        <w:rPr>
          <w:rFonts w:ascii="Garamond" w:hAnsi="Garamond"/>
          <w:color w:val="000000" w:themeColor="text1"/>
          <w:lang w:val="en-GB"/>
        </w:rPr>
        <w:t xml:space="preserve">, </w:t>
      </w:r>
      <w:r w:rsidR="002139B7">
        <w:rPr>
          <w:rFonts w:ascii="Garamond" w:hAnsi="Garamond"/>
          <w:color w:val="000000" w:themeColor="text1"/>
          <w:lang w:val="en-GB"/>
        </w:rPr>
        <w:t>where</w:t>
      </w:r>
      <w:r w:rsidR="002139B7" w:rsidRPr="00D14FD2">
        <w:rPr>
          <w:rFonts w:ascii="Garamond" w:hAnsi="Garamond"/>
          <w:color w:val="000000" w:themeColor="text1"/>
          <w:lang w:val="en-GB"/>
        </w:rPr>
        <w:t xml:space="preserve"> </w:t>
      </w:r>
      <w:r w:rsidR="002139B7">
        <w:rPr>
          <w:rFonts w:ascii="Garamond" w:hAnsi="Garamond"/>
          <w:color w:val="000000" w:themeColor="text1"/>
          <w:lang w:val="en-GB"/>
        </w:rPr>
        <w:t>he</w:t>
      </w:r>
      <w:r w:rsidR="002139B7" w:rsidRPr="00D14FD2">
        <w:rPr>
          <w:rFonts w:ascii="Garamond" w:hAnsi="Garamond"/>
          <w:color w:val="000000" w:themeColor="text1"/>
          <w:lang w:val="en-GB"/>
        </w:rPr>
        <w:t xml:space="preserve"> condemns</w:t>
      </w:r>
      <w:r w:rsidR="002139B7">
        <w:rPr>
          <w:rFonts w:ascii="Garamond" w:hAnsi="Garamond"/>
          <w:color w:val="000000" w:themeColor="text1"/>
          <w:lang w:val="en-GB"/>
        </w:rPr>
        <w:t xml:space="preserve"> </w:t>
      </w:r>
      <w:r w:rsidR="002139B7" w:rsidRPr="00E75408">
        <w:rPr>
          <w:rFonts w:ascii="Garamond" w:hAnsi="Garamond"/>
          <w:lang w:val="en-GB"/>
        </w:rPr>
        <w:t xml:space="preserve">pharmacological exploitation of </w:t>
      </w:r>
      <w:r w:rsidR="002139B7">
        <w:rPr>
          <w:rFonts w:ascii="Garamond" w:hAnsi="Garamond"/>
          <w:lang w:val="en-GB"/>
        </w:rPr>
        <w:t>nature, which, in his view,</w:t>
      </w:r>
      <w:r w:rsidR="002139B7" w:rsidRPr="00E75408">
        <w:rPr>
          <w:rFonts w:ascii="Garamond" w:hAnsi="Garamond"/>
          <w:lang w:val="en-GB"/>
        </w:rPr>
        <w:t xml:space="preserve"> “</w:t>
      </w:r>
      <w:proofErr w:type="spellStart"/>
      <w:r w:rsidR="002139B7" w:rsidRPr="00E75408">
        <w:rPr>
          <w:rFonts w:ascii="Garamond" w:hAnsi="Garamond"/>
          <w:lang w:val="fr-FR"/>
        </w:rPr>
        <w:t>fl</w:t>
      </w:r>
      <w:r w:rsidR="007360BF">
        <w:rPr>
          <w:rFonts w:ascii="Garamond" w:hAnsi="Garamond"/>
          <w:lang w:val="fr-FR"/>
        </w:rPr>
        <w:t>e</w:t>
      </w:r>
      <w:r w:rsidR="002139B7" w:rsidRPr="00E75408">
        <w:rPr>
          <w:rFonts w:ascii="Garamond" w:hAnsi="Garamond"/>
          <w:lang w:val="fr-FR"/>
        </w:rPr>
        <w:t>trissent</w:t>
      </w:r>
      <w:proofErr w:type="spellEnd"/>
      <w:r w:rsidR="002139B7" w:rsidRPr="00E75408">
        <w:rPr>
          <w:rFonts w:ascii="Garamond" w:hAnsi="Garamond"/>
          <w:lang w:val="fr-FR"/>
        </w:rPr>
        <w:t xml:space="preserve"> l’</w:t>
      </w:r>
      <w:r w:rsidR="007360BF">
        <w:rPr>
          <w:rFonts w:ascii="Garamond" w:hAnsi="Garamond"/>
          <w:lang w:val="fr-FR"/>
        </w:rPr>
        <w:t>e</w:t>
      </w:r>
      <w:r w:rsidR="002139B7" w:rsidRPr="00E75408">
        <w:rPr>
          <w:rFonts w:ascii="Garamond" w:hAnsi="Garamond"/>
          <w:lang w:val="fr-FR"/>
        </w:rPr>
        <w:t>mail des pr</w:t>
      </w:r>
      <w:r w:rsidR="007360BF">
        <w:rPr>
          <w:rFonts w:ascii="Garamond" w:hAnsi="Garamond"/>
          <w:lang w:val="fr-FR"/>
        </w:rPr>
        <w:t>è</w:t>
      </w:r>
      <w:r w:rsidR="002139B7" w:rsidRPr="00E75408">
        <w:rPr>
          <w:rFonts w:ascii="Garamond" w:hAnsi="Garamond"/>
          <w:lang w:val="fr-FR"/>
        </w:rPr>
        <w:t>s, l’</w:t>
      </w:r>
      <w:r w:rsidR="007360BF">
        <w:rPr>
          <w:rFonts w:ascii="Garamond" w:hAnsi="Garamond"/>
          <w:lang w:val="fr-FR"/>
        </w:rPr>
        <w:t>e</w:t>
      </w:r>
      <w:r w:rsidR="002139B7" w:rsidRPr="00E75408">
        <w:rPr>
          <w:rFonts w:ascii="Garamond" w:hAnsi="Garamond"/>
          <w:lang w:val="fr-FR"/>
        </w:rPr>
        <w:t>clat des fleurs, dess</w:t>
      </w:r>
      <w:r w:rsidR="007360BF">
        <w:rPr>
          <w:rFonts w:ascii="Garamond" w:hAnsi="Garamond"/>
          <w:lang w:val="fr-FR"/>
        </w:rPr>
        <w:t>e</w:t>
      </w:r>
      <w:r w:rsidR="002139B7" w:rsidRPr="00E75408">
        <w:rPr>
          <w:rFonts w:ascii="Garamond" w:hAnsi="Garamond"/>
          <w:lang w:val="fr-FR"/>
        </w:rPr>
        <w:t>chent la fra</w:t>
      </w:r>
      <w:r w:rsidR="007360BF">
        <w:rPr>
          <w:rFonts w:ascii="Garamond" w:hAnsi="Garamond"/>
          <w:lang w:val="fr-FR"/>
        </w:rPr>
        <w:t>i</w:t>
      </w:r>
      <w:r w:rsidR="002139B7" w:rsidRPr="00E75408">
        <w:rPr>
          <w:rFonts w:ascii="Garamond" w:hAnsi="Garamond"/>
          <w:lang w:val="fr-FR"/>
        </w:rPr>
        <w:t>cheur des boc</w:t>
      </w:r>
      <w:r w:rsidR="007360BF">
        <w:rPr>
          <w:rFonts w:ascii="Garamond" w:hAnsi="Garamond"/>
          <w:lang w:val="fr-FR"/>
        </w:rPr>
        <w:t>c</w:t>
      </w:r>
      <w:r w:rsidR="002139B7" w:rsidRPr="00E75408">
        <w:rPr>
          <w:rFonts w:ascii="Garamond" w:hAnsi="Garamond"/>
          <w:lang w:val="fr-FR"/>
        </w:rPr>
        <w:t xml:space="preserve">ages, rendent la verdure et les ombrages insipides et </w:t>
      </w:r>
      <w:proofErr w:type="spellStart"/>
      <w:r w:rsidR="002139B7" w:rsidRPr="00E75408">
        <w:rPr>
          <w:rFonts w:ascii="Garamond" w:hAnsi="Garamond"/>
          <w:lang w:val="fr-FR"/>
        </w:rPr>
        <w:t>dégo</w:t>
      </w:r>
      <w:r w:rsidR="007360BF">
        <w:rPr>
          <w:rFonts w:ascii="Garamond" w:hAnsi="Garamond"/>
          <w:lang w:val="fr-FR"/>
        </w:rPr>
        <w:t>u</w:t>
      </w:r>
      <w:r w:rsidR="002139B7" w:rsidRPr="00E75408">
        <w:rPr>
          <w:rFonts w:ascii="Garamond" w:hAnsi="Garamond"/>
          <w:lang w:val="fr-FR"/>
        </w:rPr>
        <w:t>tans</w:t>
      </w:r>
      <w:proofErr w:type="spellEnd"/>
      <w:r w:rsidR="002139B7" w:rsidRPr="00E75408">
        <w:rPr>
          <w:rFonts w:ascii="Garamond" w:hAnsi="Garamond"/>
          <w:lang w:val="fr-FR"/>
        </w:rPr>
        <w:t>”</w:t>
      </w:r>
      <w:r w:rsidR="002139B7" w:rsidRPr="00E75408">
        <w:rPr>
          <w:rFonts w:ascii="Garamond" w:hAnsi="Garamond"/>
          <w:lang w:val="en-GB"/>
        </w:rPr>
        <w:t xml:space="preserve"> [“</w:t>
      </w:r>
      <w:r w:rsidR="002139B7" w:rsidRPr="00E75408">
        <w:rPr>
          <w:rFonts w:ascii="Garamond" w:hAnsi="Garamond"/>
          <w:bCs/>
          <w:lang w:val="en-GB"/>
        </w:rPr>
        <w:t>make the colour of the meadows and the brilliance of the flowers fade, they dry out the freshness of the woodland, and they make the greenery and shade dull and disagreeable</w:t>
      </w:r>
      <w:r w:rsidR="002139B7" w:rsidRPr="00E75408">
        <w:rPr>
          <w:rFonts w:ascii="Garamond" w:hAnsi="Garamond"/>
          <w:lang w:val="en-GB"/>
        </w:rPr>
        <w:t>”] (</w:t>
      </w:r>
      <w:r w:rsidR="007360BF" w:rsidRPr="0017139F">
        <w:rPr>
          <w:rFonts w:ascii="Garamond" w:hAnsi="Garamond"/>
          <w:i/>
          <w:iCs/>
          <w:lang w:val="fr-FR"/>
        </w:rPr>
        <w:t>Œuvres compl</w:t>
      </w:r>
      <w:r w:rsidR="0017139F">
        <w:rPr>
          <w:rFonts w:ascii="Garamond" w:hAnsi="Garamond"/>
          <w:i/>
          <w:iCs/>
          <w:lang w:val="fr-FR"/>
        </w:rPr>
        <w:t>è</w:t>
      </w:r>
      <w:r w:rsidR="007360BF" w:rsidRPr="0017139F">
        <w:rPr>
          <w:rFonts w:ascii="Garamond" w:hAnsi="Garamond"/>
          <w:i/>
          <w:iCs/>
          <w:lang w:val="fr-FR"/>
        </w:rPr>
        <w:t>tes</w:t>
      </w:r>
      <w:r w:rsidR="007360BF">
        <w:rPr>
          <w:rFonts w:ascii="Garamond" w:hAnsi="Garamond"/>
          <w:lang w:val="en-GB"/>
        </w:rPr>
        <w:t>, vol. I</w:t>
      </w:r>
      <w:r w:rsidR="00F16716">
        <w:rPr>
          <w:rFonts w:ascii="Garamond" w:hAnsi="Garamond"/>
          <w:i/>
          <w:iCs/>
          <w:lang w:val="en-GB"/>
        </w:rPr>
        <w:t xml:space="preserve"> </w:t>
      </w:r>
      <w:r w:rsidR="007360BF">
        <w:rPr>
          <w:rFonts w:ascii="Garamond" w:hAnsi="Garamond"/>
          <w:lang w:val="en-GB"/>
        </w:rPr>
        <w:t>1064</w:t>
      </w:r>
      <w:r w:rsidR="002139B7" w:rsidRPr="00E75408">
        <w:rPr>
          <w:rFonts w:ascii="Garamond" w:hAnsi="Garamond"/>
          <w:lang w:val="en-GB"/>
        </w:rPr>
        <w:t xml:space="preserve"> [</w:t>
      </w:r>
      <w:r w:rsidR="00F16716">
        <w:rPr>
          <w:rFonts w:ascii="Garamond" w:hAnsi="Garamond"/>
          <w:i/>
          <w:iCs/>
          <w:lang w:val="en-GB"/>
        </w:rPr>
        <w:t xml:space="preserve">Reveries </w:t>
      </w:r>
      <w:r w:rsidR="002139B7" w:rsidRPr="00E75408">
        <w:rPr>
          <w:rFonts w:ascii="Garamond" w:hAnsi="Garamond"/>
          <w:lang w:val="en-GB"/>
        </w:rPr>
        <w:t>73</w:t>
      </w:r>
      <w:r w:rsidR="002139B7" w:rsidRPr="00AA4811">
        <w:rPr>
          <w:rFonts w:ascii="Garamond" w:hAnsi="Garamond"/>
          <w:lang w:val="en-GB"/>
        </w:rPr>
        <w:t>]). Forcefully rejecting exploitative approaches to nature, Rousseau insists that no morally beneficial effects can be obtained from studying plants as though they were instruments of our passions (1</w:t>
      </w:r>
      <w:r w:rsidR="00956F96">
        <w:rPr>
          <w:rFonts w:ascii="Garamond" w:hAnsi="Garamond"/>
          <w:lang w:val="en-GB"/>
        </w:rPr>
        <w:t>069</w:t>
      </w:r>
      <w:r w:rsidR="002139B7" w:rsidRPr="00AA4811">
        <w:rPr>
          <w:rFonts w:ascii="Garamond" w:hAnsi="Garamond"/>
          <w:lang w:val="en-GB"/>
        </w:rPr>
        <w:t xml:space="preserve"> [78]). </w:t>
      </w:r>
      <w:r w:rsidR="002139B7" w:rsidRPr="00AA4811">
        <w:rPr>
          <w:rFonts w:ascii="Garamond" w:hAnsi="Garamond"/>
          <w:color w:val="000000" w:themeColor="text1"/>
          <w:lang w:val="en-GB"/>
        </w:rPr>
        <w:t xml:space="preserve">On the contrary, </w:t>
      </w:r>
      <w:r w:rsidR="002139B7" w:rsidRPr="00AA4811">
        <w:rPr>
          <w:rFonts w:ascii="Garamond" w:hAnsi="Garamond"/>
          <w:lang w:val="en-GB"/>
        </w:rPr>
        <w:t xml:space="preserve">nature’s use-value lies in its </w:t>
      </w:r>
      <w:r w:rsidR="002139B7" w:rsidRPr="00AA4811">
        <w:rPr>
          <w:rFonts w:ascii="Garamond" w:hAnsi="Garamond"/>
          <w:i/>
          <w:iCs/>
          <w:lang w:val="en-GB"/>
        </w:rPr>
        <w:t>not</w:t>
      </w:r>
      <w:r w:rsidR="002139B7" w:rsidRPr="00AA4811">
        <w:rPr>
          <w:rFonts w:ascii="Garamond" w:hAnsi="Garamond"/>
          <w:lang w:val="en-GB"/>
        </w:rPr>
        <w:t xml:space="preserve"> being useful</w:t>
      </w:r>
      <w:r w:rsidR="00F16716">
        <w:rPr>
          <w:rFonts w:ascii="Garamond" w:hAnsi="Garamond"/>
          <w:lang w:val="en-GB"/>
        </w:rPr>
        <w:t xml:space="preserve"> to us</w:t>
      </w:r>
      <w:r w:rsidR="002139B7" w:rsidRPr="00AA4811">
        <w:rPr>
          <w:rFonts w:ascii="Garamond" w:hAnsi="Garamond"/>
          <w:lang w:val="en-GB"/>
        </w:rPr>
        <w:t xml:space="preserve"> in a</w:t>
      </w:r>
      <w:r w:rsidR="00F16716">
        <w:rPr>
          <w:rFonts w:ascii="Garamond" w:hAnsi="Garamond"/>
          <w:lang w:val="en-GB"/>
        </w:rPr>
        <w:t>ny</w:t>
      </w:r>
      <w:r w:rsidR="002139B7" w:rsidRPr="00AA4811">
        <w:rPr>
          <w:rFonts w:ascii="Garamond" w:hAnsi="Garamond"/>
          <w:lang w:val="en-GB"/>
        </w:rPr>
        <w:t xml:space="preserve"> strictly physical sense (Cook, </w:t>
      </w:r>
      <w:r w:rsidR="002139B7" w:rsidRPr="00AA4811">
        <w:rPr>
          <w:rFonts w:ascii="Garamond" w:hAnsi="Garamond"/>
          <w:i/>
          <w:iCs/>
          <w:lang w:val="en-GB"/>
        </w:rPr>
        <w:t>Rousseau’s “moral botany”</w:t>
      </w:r>
      <w:r w:rsidR="002139B7" w:rsidRPr="00AA4811">
        <w:rPr>
          <w:rFonts w:ascii="Garamond" w:hAnsi="Garamond"/>
          <w:lang w:val="en-GB"/>
        </w:rPr>
        <w:t xml:space="preserve"> 213). Paying attention to the natural world, we focus less on our own desires and needs, and this has a beneficial effect on our moral being. Only when fuelled by a desire to know plants </w:t>
      </w:r>
      <w:r w:rsidR="002139B7" w:rsidRPr="00AA4811">
        <w:rPr>
          <w:rFonts w:ascii="Garamond" w:hAnsi="Garamond"/>
          <w:i/>
          <w:iCs/>
          <w:lang w:val="en-GB"/>
        </w:rPr>
        <w:t>in themselves</w:t>
      </w:r>
      <w:r w:rsidR="002139B7" w:rsidRPr="00AA4811">
        <w:rPr>
          <w:rFonts w:ascii="Garamond" w:hAnsi="Garamond"/>
          <w:lang w:val="en-GB"/>
        </w:rPr>
        <w:t xml:space="preserve"> does nature study enable us to lead a more virtuous life by “purging our souls” of destructive social passions (</w:t>
      </w:r>
      <w:r w:rsidR="002139B7" w:rsidRPr="00AA4811">
        <w:rPr>
          <w:rFonts w:ascii="Garamond" w:hAnsi="Garamond"/>
          <w:i/>
          <w:iCs/>
          <w:lang w:val="fr-FR"/>
        </w:rPr>
        <w:t>Œuvres complètes</w:t>
      </w:r>
      <w:r w:rsidR="002139B7" w:rsidRPr="00AA4811">
        <w:rPr>
          <w:rFonts w:ascii="Garamond" w:hAnsi="Garamond"/>
          <w:lang w:val="en-GB"/>
        </w:rPr>
        <w:t>, vol. IV 1251 [</w:t>
      </w:r>
      <w:r w:rsidR="002139B7" w:rsidRPr="00AA4811">
        <w:rPr>
          <w:rFonts w:ascii="Garamond" w:hAnsi="Garamond"/>
          <w:i/>
          <w:color w:val="000000" w:themeColor="text1"/>
          <w:lang w:val="en-GB"/>
        </w:rPr>
        <w:t>Reveries of the Solitary Walker, Botanical Writings, and Letter to Franquières</w:t>
      </w:r>
      <w:r w:rsidR="002139B7" w:rsidRPr="00AA4811">
        <w:rPr>
          <w:rFonts w:ascii="Garamond" w:hAnsi="Garamond"/>
          <w:iCs/>
          <w:color w:val="000000" w:themeColor="text1"/>
          <w:lang w:val="en-GB"/>
        </w:rPr>
        <w:t xml:space="preserve"> 252</w:t>
      </w:r>
      <w:r w:rsidR="002139B7" w:rsidRPr="00AA4811">
        <w:rPr>
          <w:rFonts w:ascii="Garamond" w:hAnsi="Garamond"/>
          <w:lang w:val="en-GB"/>
        </w:rPr>
        <w:t xml:space="preserve">). </w:t>
      </w:r>
      <w:r w:rsidR="0087584B" w:rsidRPr="00AA4811">
        <w:rPr>
          <w:rFonts w:ascii="Garamond" w:hAnsi="Garamond"/>
          <w:lang w:val="en-GB"/>
        </w:rPr>
        <w:t>And</w:t>
      </w:r>
      <w:r w:rsidR="0087584B">
        <w:rPr>
          <w:rFonts w:ascii="Garamond" w:hAnsi="Garamond"/>
          <w:lang w:val="en-GB"/>
        </w:rPr>
        <w:t xml:space="preserve">, as Rousseau implies, the one best equipped to teach us </w:t>
      </w:r>
      <w:r w:rsidR="003E7DC7">
        <w:rPr>
          <w:rFonts w:ascii="Garamond" w:hAnsi="Garamond"/>
          <w:lang w:val="en-GB"/>
        </w:rPr>
        <w:t>about attentive observation of what exists outside the self</w:t>
      </w:r>
      <w:r w:rsidR="0087584B">
        <w:rPr>
          <w:rFonts w:ascii="Garamond" w:hAnsi="Garamond"/>
          <w:lang w:val="en-GB"/>
        </w:rPr>
        <w:t xml:space="preserve"> is none other than the botanist. </w:t>
      </w:r>
    </w:p>
    <w:p w14:paraId="4613500C" w14:textId="50BD2E7C" w:rsidR="00EC1C9C" w:rsidRDefault="00507C28" w:rsidP="002C4F56">
      <w:pPr>
        <w:pStyle w:val="Merknadstekst"/>
        <w:spacing w:line="360" w:lineRule="auto"/>
        <w:ind w:firstLine="708"/>
        <w:rPr>
          <w:rFonts w:ascii="Garamond" w:hAnsi="Garamond"/>
          <w:lang w:val="en-GB"/>
        </w:rPr>
      </w:pPr>
      <w:r w:rsidRPr="00E75408">
        <w:rPr>
          <w:rFonts w:ascii="Garamond" w:hAnsi="Garamond"/>
          <w:lang w:val="en-GB"/>
        </w:rPr>
        <w:t>To study a plant as a pharmacist</w:t>
      </w:r>
      <w:r w:rsidR="00073C1D">
        <w:rPr>
          <w:rFonts w:ascii="Garamond" w:hAnsi="Garamond"/>
          <w:lang w:val="en-GB"/>
        </w:rPr>
        <w:t xml:space="preserve"> </w:t>
      </w:r>
      <w:r w:rsidRPr="00E75408">
        <w:rPr>
          <w:rFonts w:ascii="Garamond" w:hAnsi="Garamond"/>
          <w:lang w:val="en-GB"/>
        </w:rPr>
        <w:t>is to study it with an eye for its use value</w:t>
      </w:r>
      <w:r w:rsidR="00F85744">
        <w:rPr>
          <w:rFonts w:ascii="Garamond" w:hAnsi="Garamond"/>
          <w:lang w:val="en-GB"/>
        </w:rPr>
        <w:t xml:space="preserve">, and </w:t>
      </w:r>
      <w:r w:rsidRPr="00E75408">
        <w:rPr>
          <w:rFonts w:ascii="Garamond" w:hAnsi="Garamond"/>
          <w:lang w:val="en-GB"/>
        </w:rPr>
        <w:t>the habit of seeing plants as a source of drugs and medicine</w:t>
      </w:r>
      <w:r w:rsidR="00EF00C7">
        <w:rPr>
          <w:rFonts w:ascii="Garamond" w:hAnsi="Garamond"/>
          <w:lang w:val="en-GB"/>
        </w:rPr>
        <w:t xml:space="preserve"> </w:t>
      </w:r>
      <w:r w:rsidR="00F16716">
        <w:rPr>
          <w:rFonts w:ascii="Garamond" w:hAnsi="Garamond"/>
          <w:lang w:val="en-GB"/>
        </w:rPr>
        <w:t>“</w:t>
      </w:r>
      <w:r w:rsidR="006448E1">
        <w:rPr>
          <w:rFonts w:ascii="Garamond" w:hAnsi="Garamond"/>
          <w:lang w:val="en-GB"/>
        </w:rPr>
        <w:t>blinds</w:t>
      </w:r>
      <w:r w:rsidR="00F16716">
        <w:rPr>
          <w:rFonts w:ascii="Garamond" w:hAnsi="Garamond"/>
          <w:lang w:val="en-GB"/>
        </w:rPr>
        <w:t>”</w:t>
      </w:r>
      <w:r w:rsidRPr="00E75408">
        <w:rPr>
          <w:rFonts w:ascii="Garamond" w:hAnsi="Garamond"/>
          <w:lang w:val="en-GB"/>
        </w:rPr>
        <w:t xml:space="preserve"> pharmacists to the beauty that presents itself to their eyes. </w:t>
      </w:r>
      <w:r w:rsidR="00876750">
        <w:rPr>
          <w:rFonts w:ascii="Garamond" w:hAnsi="Garamond"/>
          <w:lang w:val="en-GB"/>
        </w:rPr>
        <w:t>The organic</w:t>
      </w:r>
      <w:r w:rsidRPr="00E75408">
        <w:rPr>
          <w:rFonts w:ascii="Garamond" w:hAnsi="Garamond"/>
          <w:lang w:val="en-GB"/>
        </w:rPr>
        <w:t xml:space="preserve"> structure of plants</w:t>
      </w:r>
      <w:r w:rsidR="001C0219">
        <w:rPr>
          <w:rFonts w:ascii="Garamond" w:hAnsi="Garamond"/>
          <w:lang w:val="en-GB"/>
        </w:rPr>
        <w:t xml:space="preserve"> </w:t>
      </w:r>
      <w:r w:rsidRPr="00E75408">
        <w:rPr>
          <w:rFonts w:ascii="Garamond" w:hAnsi="Garamond"/>
          <w:lang w:val="en-GB"/>
        </w:rPr>
        <w:t>“</w:t>
      </w:r>
      <w:proofErr w:type="spellStart"/>
      <w:r w:rsidRPr="00E75408">
        <w:rPr>
          <w:rFonts w:ascii="Garamond" w:hAnsi="Garamond"/>
          <w:lang w:val="fr-FR"/>
        </w:rPr>
        <w:t>int</w:t>
      </w:r>
      <w:r w:rsidR="00956F96">
        <w:rPr>
          <w:rFonts w:ascii="Garamond" w:hAnsi="Garamond"/>
          <w:lang w:val="fr-FR"/>
        </w:rPr>
        <w:t>e</w:t>
      </w:r>
      <w:r w:rsidRPr="00E75408">
        <w:rPr>
          <w:rFonts w:ascii="Garamond" w:hAnsi="Garamond"/>
          <w:lang w:val="fr-FR"/>
        </w:rPr>
        <w:t>ressent</w:t>
      </w:r>
      <w:proofErr w:type="spellEnd"/>
      <w:r w:rsidRPr="00E75408">
        <w:rPr>
          <w:rFonts w:ascii="Garamond" w:hAnsi="Garamond"/>
          <w:lang w:val="fr-FR"/>
        </w:rPr>
        <w:t xml:space="preserve"> fort peu quiconque ne veut que piler tout cela dans un mortier”</w:t>
      </w:r>
      <w:r w:rsidRPr="00E75408">
        <w:rPr>
          <w:rFonts w:ascii="Garamond" w:hAnsi="Garamond"/>
          <w:lang w:val="en-GB"/>
        </w:rPr>
        <w:t xml:space="preserve"> [“are of very little interest to anyone who simply wants to crush them </w:t>
      </w:r>
      <w:r w:rsidRPr="00E75408">
        <w:rPr>
          <w:rFonts w:ascii="Garamond" w:hAnsi="Garamond"/>
          <w:lang w:val="en-GB"/>
        </w:rPr>
        <w:lastRenderedPageBreak/>
        <w:t>all in a mortar”] (</w:t>
      </w:r>
      <w:r w:rsidR="00956F96" w:rsidRPr="00956F96">
        <w:rPr>
          <w:rFonts w:ascii="Garamond" w:hAnsi="Garamond"/>
          <w:i/>
          <w:iCs/>
          <w:lang w:val="fr-FR"/>
        </w:rPr>
        <w:t>Œuvres complètes</w:t>
      </w:r>
      <w:r w:rsidR="00956F96" w:rsidRPr="00956F96">
        <w:rPr>
          <w:rFonts w:ascii="Garamond" w:hAnsi="Garamond"/>
          <w:lang w:val="fr-FR"/>
        </w:rPr>
        <w:t>,</w:t>
      </w:r>
      <w:r w:rsidR="00956F96">
        <w:rPr>
          <w:rFonts w:ascii="Garamond" w:hAnsi="Garamond"/>
          <w:lang w:val="en-GB"/>
        </w:rPr>
        <w:t xml:space="preserve"> vol. I</w:t>
      </w:r>
      <w:r w:rsidR="00EE42B8">
        <w:rPr>
          <w:rFonts w:ascii="Garamond" w:hAnsi="Garamond"/>
          <w:i/>
          <w:iCs/>
          <w:lang w:val="en-GB"/>
        </w:rPr>
        <w:t xml:space="preserve"> </w:t>
      </w:r>
      <w:r w:rsidRPr="00E75408">
        <w:rPr>
          <w:rFonts w:ascii="Garamond" w:hAnsi="Garamond"/>
          <w:lang w:val="en-GB"/>
        </w:rPr>
        <w:t>1</w:t>
      </w:r>
      <w:r w:rsidR="00956F96">
        <w:rPr>
          <w:rFonts w:ascii="Garamond" w:hAnsi="Garamond"/>
          <w:lang w:val="en-GB"/>
        </w:rPr>
        <w:t>064</w:t>
      </w:r>
      <w:r w:rsidRPr="00E75408">
        <w:rPr>
          <w:rFonts w:ascii="Garamond" w:hAnsi="Garamond"/>
          <w:lang w:val="en-GB"/>
        </w:rPr>
        <w:t xml:space="preserve"> [</w:t>
      </w:r>
      <w:r w:rsidR="00EE42B8">
        <w:rPr>
          <w:rFonts w:ascii="Garamond" w:hAnsi="Garamond"/>
          <w:i/>
          <w:iCs/>
          <w:lang w:val="en-GB"/>
        </w:rPr>
        <w:t xml:space="preserve">Reveries </w:t>
      </w:r>
      <w:r w:rsidRPr="00E75408">
        <w:rPr>
          <w:rFonts w:ascii="Garamond" w:hAnsi="Garamond"/>
          <w:lang w:val="en-GB"/>
        </w:rPr>
        <w:t xml:space="preserve">73]). </w:t>
      </w:r>
      <w:r w:rsidR="0017139F">
        <w:rPr>
          <w:rFonts w:ascii="Garamond" w:hAnsi="Garamond"/>
          <w:lang w:val="en-GB"/>
        </w:rPr>
        <w:t>Certainly, t</w:t>
      </w:r>
      <w:r w:rsidRPr="00E75408">
        <w:rPr>
          <w:rFonts w:ascii="Garamond" w:hAnsi="Garamond"/>
          <w:lang w:val="en-GB"/>
        </w:rPr>
        <w:t xml:space="preserve">his </w:t>
      </w:r>
      <w:r w:rsidR="00F16716">
        <w:rPr>
          <w:rFonts w:ascii="Garamond" w:hAnsi="Garamond"/>
          <w:lang w:val="en-GB"/>
        </w:rPr>
        <w:t>“</w:t>
      </w:r>
      <w:r w:rsidRPr="00E75408">
        <w:rPr>
          <w:rFonts w:ascii="Garamond" w:hAnsi="Garamond"/>
          <w:lang w:val="en-GB"/>
        </w:rPr>
        <w:t>blindness</w:t>
      </w:r>
      <w:r w:rsidR="00F16716">
        <w:rPr>
          <w:rFonts w:ascii="Garamond" w:hAnsi="Garamond"/>
          <w:lang w:val="en-GB"/>
        </w:rPr>
        <w:t>”</w:t>
      </w:r>
      <w:r w:rsidRPr="00E75408">
        <w:rPr>
          <w:rFonts w:ascii="Garamond" w:hAnsi="Garamond"/>
          <w:lang w:val="en-GB"/>
        </w:rPr>
        <w:t xml:space="preserve"> to </w:t>
      </w:r>
      <w:r w:rsidR="00EF00C7">
        <w:rPr>
          <w:rFonts w:ascii="Garamond" w:hAnsi="Garamond"/>
          <w:lang w:val="en-GB"/>
        </w:rPr>
        <w:t xml:space="preserve">what surrounds us </w:t>
      </w:r>
      <w:r w:rsidRPr="00E75408">
        <w:rPr>
          <w:rFonts w:ascii="Garamond" w:hAnsi="Garamond"/>
          <w:lang w:val="en-GB"/>
        </w:rPr>
        <w:softHyphen/>
        <w:t>extends well beyond the apothecary’s garden</w:t>
      </w:r>
      <w:r w:rsidR="0017139F">
        <w:rPr>
          <w:rFonts w:ascii="Garamond" w:hAnsi="Garamond"/>
          <w:lang w:val="en-GB"/>
        </w:rPr>
        <w:t xml:space="preserve"> as well</w:t>
      </w:r>
      <w:r w:rsidR="00B0609A">
        <w:rPr>
          <w:rFonts w:ascii="Garamond" w:hAnsi="Garamond"/>
          <w:lang w:val="en-GB"/>
        </w:rPr>
        <w:t>. It</w:t>
      </w:r>
      <w:r w:rsidR="00EF00C7">
        <w:rPr>
          <w:rFonts w:ascii="Garamond" w:hAnsi="Garamond"/>
          <w:lang w:val="en-GB"/>
        </w:rPr>
        <w:t xml:space="preserve"> </w:t>
      </w:r>
      <w:r w:rsidRPr="00E75408">
        <w:rPr>
          <w:rFonts w:ascii="Garamond" w:hAnsi="Garamond"/>
          <w:lang w:val="en-GB"/>
        </w:rPr>
        <w:t xml:space="preserve">touches virtually anyone who approaches nature with an eye </w:t>
      </w:r>
      <w:r w:rsidR="0017139F">
        <w:rPr>
          <w:rFonts w:ascii="Garamond" w:hAnsi="Garamond"/>
          <w:lang w:val="en-GB"/>
        </w:rPr>
        <w:t xml:space="preserve">above all </w:t>
      </w:r>
      <w:r w:rsidRPr="00E75408">
        <w:rPr>
          <w:rFonts w:ascii="Garamond" w:hAnsi="Garamond"/>
          <w:lang w:val="en-GB"/>
        </w:rPr>
        <w:t>for personal gain</w:t>
      </w:r>
      <w:r w:rsidR="00EC6726">
        <w:rPr>
          <w:rFonts w:ascii="Garamond" w:hAnsi="Garamond"/>
          <w:lang w:val="en-GB"/>
        </w:rPr>
        <w:t>. Botanists as such are not immune to this</w:t>
      </w:r>
      <w:r w:rsidRPr="00E75408">
        <w:rPr>
          <w:rFonts w:ascii="Garamond" w:hAnsi="Garamond"/>
          <w:lang w:val="en-GB"/>
        </w:rPr>
        <w:t xml:space="preserve">. </w:t>
      </w:r>
      <w:r w:rsidR="008146A1">
        <w:rPr>
          <w:rFonts w:ascii="Garamond" w:hAnsi="Garamond"/>
          <w:lang w:val="en-GB"/>
        </w:rPr>
        <w:t>Rousseau</w:t>
      </w:r>
      <w:r w:rsidR="00EC6726">
        <w:rPr>
          <w:rFonts w:ascii="Garamond" w:hAnsi="Garamond"/>
          <w:lang w:val="en-GB"/>
        </w:rPr>
        <w:t xml:space="preserve"> </w:t>
      </w:r>
      <w:r w:rsidR="008E6675">
        <w:rPr>
          <w:rFonts w:ascii="Garamond" w:hAnsi="Garamond"/>
          <w:lang w:val="en-GB"/>
        </w:rPr>
        <w:t>adamantly condemns</w:t>
      </w:r>
      <w:r w:rsidR="008E1C30">
        <w:rPr>
          <w:rFonts w:ascii="Garamond" w:hAnsi="Garamond"/>
          <w:lang w:val="en-GB"/>
        </w:rPr>
        <w:t xml:space="preserve"> those who pursue p</w:t>
      </w:r>
      <w:r w:rsidR="00EA4992">
        <w:rPr>
          <w:rFonts w:ascii="Garamond" w:hAnsi="Garamond"/>
          <w:lang w:val="en-GB"/>
        </w:rPr>
        <w:t>la</w:t>
      </w:r>
      <w:r w:rsidR="008E1C30">
        <w:rPr>
          <w:rFonts w:ascii="Garamond" w:hAnsi="Garamond"/>
          <w:lang w:val="en-GB"/>
        </w:rPr>
        <w:t>nt studies due to self-interest or vanity</w:t>
      </w:r>
      <w:r w:rsidR="00081CC1">
        <w:rPr>
          <w:rFonts w:ascii="Garamond" w:hAnsi="Garamond"/>
          <w:lang w:val="en-GB"/>
        </w:rPr>
        <w:t>, to make money or achieve a certain position (1</w:t>
      </w:r>
      <w:r w:rsidR="00956F96">
        <w:rPr>
          <w:rFonts w:ascii="Garamond" w:hAnsi="Garamond"/>
          <w:lang w:val="en-GB"/>
        </w:rPr>
        <w:t>069-70</w:t>
      </w:r>
      <w:r w:rsidR="00081CC1">
        <w:rPr>
          <w:rFonts w:ascii="Garamond" w:hAnsi="Garamond"/>
          <w:lang w:val="en-GB"/>
        </w:rPr>
        <w:t xml:space="preserve"> [78]</w:t>
      </w:r>
      <w:r w:rsidR="00876750">
        <w:rPr>
          <w:rFonts w:ascii="Garamond" w:hAnsi="Garamond"/>
          <w:lang w:val="en-GB"/>
        </w:rPr>
        <w:t>)</w:t>
      </w:r>
      <w:r w:rsidR="00D35D5D">
        <w:rPr>
          <w:rFonts w:ascii="Garamond" w:hAnsi="Garamond"/>
          <w:lang w:val="en-GB"/>
        </w:rPr>
        <w:t xml:space="preserve">, and instead </w:t>
      </w:r>
      <w:r w:rsidR="00897E81">
        <w:rPr>
          <w:rFonts w:ascii="Garamond" w:hAnsi="Garamond"/>
          <w:lang w:val="en-GB"/>
        </w:rPr>
        <w:t xml:space="preserve">advocates </w:t>
      </w:r>
      <w:r w:rsidR="00420B06">
        <w:rPr>
          <w:rFonts w:ascii="Garamond" w:hAnsi="Garamond"/>
          <w:lang w:val="en-GB"/>
        </w:rPr>
        <w:t>an approach</w:t>
      </w:r>
      <w:r w:rsidR="00897E81">
        <w:rPr>
          <w:rFonts w:ascii="Garamond" w:hAnsi="Garamond"/>
          <w:lang w:val="en-GB"/>
        </w:rPr>
        <w:t xml:space="preserve"> founded </w:t>
      </w:r>
      <w:r w:rsidR="0094029A">
        <w:rPr>
          <w:rFonts w:ascii="Garamond" w:hAnsi="Garamond"/>
          <w:lang w:val="en-GB"/>
        </w:rPr>
        <w:t>up</w:t>
      </w:r>
      <w:r w:rsidR="00876750">
        <w:rPr>
          <w:rFonts w:ascii="Garamond" w:hAnsi="Garamond"/>
          <w:lang w:val="en-GB"/>
        </w:rPr>
        <w:t>on</w:t>
      </w:r>
      <w:r w:rsidR="00897E81">
        <w:rPr>
          <w:rFonts w:ascii="Garamond" w:hAnsi="Garamond"/>
          <w:lang w:val="en-GB"/>
        </w:rPr>
        <w:t xml:space="preserve"> </w:t>
      </w:r>
      <w:r w:rsidR="00AD3956" w:rsidRPr="00E75408">
        <w:rPr>
          <w:rFonts w:ascii="Garamond" w:hAnsi="Garamond"/>
          <w:lang w:val="fr-FR"/>
        </w:rPr>
        <w:t>“</w:t>
      </w:r>
      <w:r w:rsidR="001A0C19">
        <w:rPr>
          <w:rFonts w:ascii="Garamond" w:hAnsi="Garamond"/>
          <w:lang w:val="fr-FR"/>
        </w:rPr>
        <w:t>une</w:t>
      </w:r>
      <w:r w:rsidR="00AD3956" w:rsidRPr="00E75408">
        <w:rPr>
          <w:rFonts w:ascii="Garamond" w:hAnsi="Garamond"/>
          <w:lang w:val="fr-FR"/>
        </w:rPr>
        <w:t xml:space="preserve"> contemplation pure et </w:t>
      </w:r>
      <w:proofErr w:type="spellStart"/>
      <w:r w:rsidR="00AD3956" w:rsidRPr="00E75408">
        <w:rPr>
          <w:rFonts w:ascii="Garamond" w:hAnsi="Garamond"/>
          <w:lang w:val="fr-FR"/>
        </w:rPr>
        <w:t>d</w:t>
      </w:r>
      <w:r w:rsidR="00956F96">
        <w:rPr>
          <w:rFonts w:ascii="Garamond" w:hAnsi="Garamond"/>
          <w:lang w:val="fr-FR"/>
        </w:rPr>
        <w:t>e</w:t>
      </w:r>
      <w:r w:rsidR="00AD3956" w:rsidRPr="00E75408">
        <w:rPr>
          <w:rFonts w:ascii="Garamond" w:hAnsi="Garamond"/>
          <w:lang w:val="fr-FR"/>
        </w:rPr>
        <w:t>sintéressée</w:t>
      </w:r>
      <w:proofErr w:type="spellEnd"/>
      <w:r w:rsidR="00AD3956" w:rsidRPr="00E75408">
        <w:rPr>
          <w:rFonts w:ascii="Garamond" w:hAnsi="Garamond"/>
          <w:lang w:val="fr-FR"/>
        </w:rPr>
        <w:t>”</w:t>
      </w:r>
      <w:r w:rsidR="00AD3956" w:rsidRPr="00E75408">
        <w:rPr>
          <w:rFonts w:ascii="Garamond" w:hAnsi="Garamond"/>
          <w:lang w:val="en-GB"/>
        </w:rPr>
        <w:t xml:space="preserve"> [“pure and disinterested contemplation”] (1</w:t>
      </w:r>
      <w:r w:rsidR="00956F96">
        <w:rPr>
          <w:rFonts w:ascii="Garamond" w:hAnsi="Garamond"/>
          <w:lang w:val="en-GB"/>
        </w:rPr>
        <w:t>065</w:t>
      </w:r>
      <w:r w:rsidR="00AD3956" w:rsidRPr="00E75408">
        <w:rPr>
          <w:rFonts w:ascii="Garamond" w:hAnsi="Garamond"/>
          <w:lang w:val="en-GB"/>
        </w:rPr>
        <w:t xml:space="preserve"> [74]). </w:t>
      </w:r>
      <w:r w:rsidR="00480311">
        <w:rPr>
          <w:rFonts w:ascii="Garamond" w:hAnsi="Garamond"/>
          <w:lang w:val="en-GB"/>
        </w:rPr>
        <w:t>To him, attentive contemplation of plants constitutes</w:t>
      </w:r>
      <w:r w:rsidR="00113AFC">
        <w:rPr>
          <w:rFonts w:ascii="Garamond" w:hAnsi="Garamond"/>
          <w:lang w:val="en-GB"/>
        </w:rPr>
        <w:t xml:space="preserve">, as Cook has shown, </w:t>
      </w:r>
      <w:r w:rsidR="00480311">
        <w:rPr>
          <w:rFonts w:ascii="Garamond" w:hAnsi="Garamond"/>
          <w:lang w:val="en-GB"/>
        </w:rPr>
        <w:t xml:space="preserve">a kind of ascetic training or an outwardly-directed </w:t>
      </w:r>
      <w:r w:rsidR="00480311">
        <w:rPr>
          <w:rFonts w:ascii="Garamond" w:hAnsi="Garamond"/>
          <w:i/>
          <w:iCs/>
          <w:lang w:val="en-GB"/>
        </w:rPr>
        <w:t>askesis</w:t>
      </w:r>
      <w:r w:rsidR="00480311">
        <w:rPr>
          <w:rFonts w:ascii="Garamond" w:hAnsi="Garamond"/>
          <w:lang w:val="en-GB"/>
        </w:rPr>
        <w:t xml:space="preserve"> which</w:t>
      </w:r>
      <w:r w:rsidR="00113AFC">
        <w:rPr>
          <w:rFonts w:ascii="Garamond" w:hAnsi="Garamond"/>
          <w:lang w:val="en-GB"/>
        </w:rPr>
        <w:t xml:space="preserve"> </w:t>
      </w:r>
      <w:r w:rsidR="00480311">
        <w:rPr>
          <w:rFonts w:ascii="Garamond" w:hAnsi="Garamond"/>
          <w:lang w:val="en-GB"/>
        </w:rPr>
        <w:t xml:space="preserve">is beneficial to the soul (“Rousseau’s Divine Botany and the Soul” 74-5). </w:t>
      </w:r>
      <w:r w:rsidR="00363EEC">
        <w:rPr>
          <w:rFonts w:ascii="Garamond" w:hAnsi="Garamond"/>
          <w:lang w:val="en-GB"/>
        </w:rPr>
        <w:t>Maintaining</w:t>
      </w:r>
      <w:r w:rsidR="00E32C9D">
        <w:rPr>
          <w:rFonts w:ascii="Garamond" w:hAnsi="Garamond"/>
          <w:lang w:val="en-GB"/>
        </w:rPr>
        <w:t xml:space="preserve"> that </w:t>
      </w:r>
      <w:r w:rsidR="00363EEC">
        <w:rPr>
          <w:rFonts w:ascii="Garamond" w:hAnsi="Garamond"/>
          <w:lang w:val="en-GB"/>
        </w:rPr>
        <w:t>disinterestedness</w:t>
      </w:r>
      <w:r w:rsidR="00E32C9D">
        <w:rPr>
          <w:rFonts w:ascii="Garamond" w:hAnsi="Garamond"/>
          <w:lang w:val="en-GB"/>
        </w:rPr>
        <w:t xml:space="preserve"> is indispensable in order to </w:t>
      </w:r>
      <w:r w:rsidR="00050F04">
        <w:rPr>
          <w:rFonts w:ascii="Garamond" w:hAnsi="Garamond"/>
          <w:lang w:val="en-GB"/>
        </w:rPr>
        <w:t>perceive and be touched by</w:t>
      </w:r>
      <w:r w:rsidR="00E32C9D">
        <w:rPr>
          <w:rFonts w:ascii="Garamond" w:hAnsi="Garamond"/>
          <w:lang w:val="en-GB"/>
        </w:rPr>
        <w:t xml:space="preserve"> the </w:t>
      </w:r>
      <w:r w:rsidR="0017139F">
        <w:rPr>
          <w:rFonts w:ascii="Garamond" w:hAnsi="Garamond"/>
          <w:lang w:val="en-GB"/>
        </w:rPr>
        <w:t>beauty in vegetal</w:t>
      </w:r>
      <w:r w:rsidR="00E32C9D">
        <w:rPr>
          <w:rFonts w:ascii="Garamond" w:hAnsi="Garamond"/>
          <w:lang w:val="en-GB"/>
        </w:rPr>
        <w:t xml:space="preserve"> </w:t>
      </w:r>
      <w:r w:rsidR="00050F04">
        <w:rPr>
          <w:rFonts w:ascii="Garamond" w:hAnsi="Garamond"/>
          <w:lang w:val="en-GB"/>
        </w:rPr>
        <w:t>nature</w:t>
      </w:r>
      <w:r w:rsidR="00E32C9D">
        <w:rPr>
          <w:rFonts w:ascii="Garamond" w:hAnsi="Garamond"/>
          <w:lang w:val="en-GB"/>
        </w:rPr>
        <w:t>, Rousseau</w:t>
      </w:r>
      <w:r w:rsidR="00E168A8">
        <w:rPr>
          <w:rFonts w:ascii="Garamond" w:hAnsi="Garamond"/>
          <w:lang w:val="en-GB"/>
        </w:rPr>
        <w:t xml:space="preserve">’s </w:t>
      </w:r>
      <w:r w:rsidR="0017139F">
        <w:rPr>
          <w:rFonts w:ascii="Garamond" w:hAnsi="Garamond"/>
          <w:lang w:val="en-GB"/>
        </w:rPr>
        <w:t>study of</w:t>
      </w:r>
      <w:r w:rsidR="00E168A8">
        <w:rPr>
          <w:rFonts w:ascii="Garamond" w:hAnsi="Garamond"/>
          <w:lang w:val="en-GB"/>
        </w:rPr>
        <w:t xml:space="preserve"> </w:t>
      </w:r>
      <w:r w:rsidR="00E168A8" w:rsidRPr="00731435">
        <w:rPr>
          <w:rFonts w:ascii="Garamond" w:hAnsi="Garamond"/>
          <w:i/>
          <w:iCs/>
          <w:lang w:val="en-GB"/>
        </w:rPr>
        <w:t>plants as plants</w:t>
      </w:r>
      <w:r w:rsidR="00E168A8">
        <w:rPr>
          <w:rFonts w:ascii="Garamond" w:hAnsi="Garamond"/>
          <w:lang w:val="en-GB"/>
        </w:rPr>
        <w:t xml:space="preserve"> </w:t>
      </w:r>
      <w:r w:rsidR="0082404B">
        <w:rPr>
          <w:rFonts w:ascii="Garamond" w:hAnsi="Garamond"/>
          <w:lang w:val="en-GB"/>
        </w:rPr>
        <w:t xml:space="preserve">could, moreover, </w:t>
      </w:r>
      <w:r w:rsidR="0017139F">
        <w:rPr>
          <w:rFonts w:ascii="Garamond" w:hAnsi="Garamond"/>
          <w:lang w:val="en-GB"/>
        </w:rPr>
        <w:t xml:space="preserve">as Cantor </w:t>
      </w:r>
      <w:r w:rsidR="00731435">
        <w:rPr>
          <w:rFonts w:ascii="Garamond" w:hAnsi="Garamond"/>
          <w:lang w:val="en-GB"/>
        </w:rPr>
        <w:t>has argued</w:t>
      </w:r>
      <w:r w:rsidR="0017139F">
        <w:rPr>
          <w:rFonts w:ascii="Garamond" w:hAnsi="Garamond"/>
          <w:lang w:val="en-GB"/>
        </w:rPr>
        <w:t xml:space="preserve">, </w:t>
      </w:r>
      <w:r w:rsidR="0082404B">
        <w:rPr>
          <w:rFonts w:ascii="Garamond" w:hAnsi="Garamond"/>
          <w:lang w:val="en-GB"/>
        </w:rPr>
        <w:t xml:space="preserve">be said to </w:t>
      </w:r>
      <w:r w:rsidR="00ED0CE4">
        <w:rPr>
          <w:rFonts w:ascii="Garamond" w:hAnsi="Garamond"/>
          <w:lang w:val="en-GB"/>
        </w:rPr>
        <w:t>constitute</w:t>
      </w:r>
      <w:r w:rsidR="0017139F">
        <w:rPr>
          <w:rFonts w:ascii="Garamond" w:hAnsi="Garamond"/>
          <w:lang w:val="en-GB"/>
        </w:rPr>
        <w:t xml:space="preserve"> </w:t>
      </w:r>
      <w:r w:rsidR="00090F93">
        <w:rPr>
          <w:rFonts w:ascii="Garamond" w:hAnsi="Garamond"/>
          <w:lang w:val="en-GB"/>
        </w:rPr>
        <w:t xml:space="preserve">an </w:t>
      </w:r>
      <w:r w:rsidR="00E168A8">
        <w:rPr>
          <w:rFonts w:ascii="Garamond" w:hAnsi="Garamond"/>
          <w:lang w:val="en-GB"/>
        </w:rPr>
        <w:t>aestheticizing of experience</w:t>
      </w:r>
      <w:r w:rsidR="0017139F">
        <w:rPr>
          <w:rFonts w:ascii="Garamond" w:hAnsi="Garamond"/>
          <w:lang w:val="en-GB"/>
        </w:rPr>
        <w:t xml:space="preserve"> </w:t>
      </w:r>
      <w:r w:rsidR="00363EEC">
        <w:rPr>
          <w:rFonts w:ascii="Garamond" w:hAnsi="Garamond"/>
          <w:lang w:val="en-GB"/>
        </w:rPr>
        <w:t>prefiguring</w:t>
      </w:r>
      <w:r w:rsidR="00E168A8">
        <w:rPr>
          <w:rFonts w:ascii="Garamond" w:hAnsi="Garamond"/>
          <w:lang w:val="en-GB"/>
        </w:rPr>
        <w:t xml:space="preserve"> the principles of </w:t>
      </w:r>
      <w:r w:rsidR="00ED0CE4">
        <w:rPr>
          <w:rFonts w:ascii="Garamond" w:hAnsi="Garamond"/>
          <w:lang w:val="en-GB"/>
        </w:rPr>
        <w:t xml:space="preserve">much </w:t>
      </w:r>
      <w:r w:rsidR="00E168A8">
        <w:rPr>
          <w:rFonts w:ascii="Garamond" w:hAnsi="Garamond"/>
          <w:lang w:val="en-GB"/>
        </w:rPr>
        <w:t>modern aesthetic</w:t>
      </w:r>
      <w:r w:rsidR="00ED0CE4">
        <w:rPr>
          <w:rFonts w:ascii="Garamond" w:hAnsi="Garamond"/>
          <w:lang w:val="en-GB"/>
        </w:rPr>
        <w:t>s</w:t>
      </w:r>
      <w:r w:rsidR="00731435">
        <w:rPr>
          <w:rFonts w:ascii="Garamond" w:hAnsi="Garamond"/>
          <w:lang w:val="en-GB"/>
        </w:rPr>
        <w:t xml:space="preserve">, </w:t>
      </w:r>
      <w:r w:rsidR="00363EEC">
        <w:rPr>
          <w:rFonts w:ascii="Garamond" w:hAnsi="Garamond"/>
          <w:lang w:val="en-GB"/>
        </w:rPr>
        <w:t xml:space="preserve">and, </w:t>
      </w:r>
      <w:r w:rsidR="00ED0CE4">
        <w:rPr>
          <w:rFonts w:ascii="Garamond" w:hAnsi="Garamond"/>
          <w:lang w:val="en-GB"/>
        </w:rPr>
        <w:t>not least</w:t>
      </w:r>
      <w:r w:rsidR="00E629A6">
        <w:rPr>
          <w:rFonts w:ascii="Garamond" w:hAnsi="Garamond"/>
          <w:lang w:val="en-GB"/>
        </w:rPr>
        <w:t>,</w:t>
      </w:r>
      <w:r w:rsidR="00ED0CE4">
        <w:rPr>
          <w:rFonts w:ascii="Garamond" w:hAnsi="Garamond"/>
          <w:lang w:val="en-GB"/>
        </w:rPr>
        <w:t xml:space="preserve"> the path-breaking aesthetic insights of Kant</w:t>
      </w:r>
      <w:r w:rsidR="00E168A8">
        <w:rPr>
          <w:rFonts w:ascii="Garamond" w:hAnsi="Garamond"/>
          <w:lang w:val="en-GB"/>
        </w:rPr>
        <w:t xml:space="preserve"> (37</w:t>
      </w:r>
      <w:r w:rsidR="00ED0CE4">
        <w:rPr>
          <w:rFonts w:ascii="Garamond" w:hAnsi="Garamond"/>
          <w:lang w:val="en-GB"/>
        </w:rPr>
        <w:t>9</w:t>
      </w:r>
      <w:r w:rsidR="00E168A8">
        <w:rPr>
          <w:rFonts w:ascii="Garamond" w:hAnsi="Garamond"/>
          <w:lang w:val="en-GB"/>
        </w:rPr>
        <w:t>)</w:t>
      </w:r>
      <w:r w:rsidR="00ED0CE4">
        <w:rPr>
          <w:rFonts w:ascii="Garamond" w:hAnsi="Garamond"/>
          <w:lang w:val="en-GB"/>
        </w:rPr>
        <w:t>.</w:t>
      </w:r>
      <w:r w:rsidR="00E168A8">
        <w:rPr>
          <w:rFonts w:ascii="Garamond" w:hAnsi="Garamond"/>
          <w:lang w:val="en-GB"/>
        </w:rPr>
        <w:t xml:space="preserve"> </w:t>
      </w:r>
      <w:r w:rsidR="00297225">
        <w:rPr>
          <w:rFonts w:ascii="Garamond" w:hAnsi="Garamond"/>
          <w:lang w:val="en-GB"/>
        </w:rPr>
        <w:t xml:space="preserve">Similarly, according to </w:t>
      </w:r>
      <w:r w:rsidR="00985DDC">
        <w:rPr>
          <w:rFonts w:ascii="Garamond" w:hAnsi="Garamond"/>
          <w:lang w:val="en-GB"/>
        </w:rPr>
        <w:t>Cald</w:t>
      </w:r>
      <w:r w:rsidR="00BD7904">
        <w:rPr>
          <w:rFonts w:ascii="Garamond" w:hAnsi="Garamond"/>
          <w:lang w:val="en-GB"/>
        </w:rPr>
        <w:t>e</w:t>
      </w:r>
      <w:r w:rsidR="00985DDC">
        <w:rPr>
          <w:rFonts w:ascii="Garamond" w:hAnsi="Garamond"/>
          <w:lang w:val="en-GB"/>
        </w:rPr>
        <w:t>r</w:t>
      </w:r>
      <w:r w:rsidR="00BD7904">
        <w:rPr>
          <w:rFonts w:ascii="Garamond" w:hAnsi="Garamond"/>
          <w:lang w:val="en-GB"/>
        </w:rPr>
        <w:t>ó</w:t>
      </w:r>
      <w:r w:rsidR="00985DDC">
        <w:rPr>
          <w:rFonts w:ascii="Garamond" w:hAnsi="Garamond"/>
          <w:lang w:val="en-GB"/>
        </w:rPr>
        <w:t>n Quindós</w:t>
      </w:r>
      <w:r w:rsidR="00297225">
        <w:rPr>
          <w:rFonts w:ascii="Garamond" w:hAnsi="Garamond"/>
          <w:lang w:val="en-GB"/>
        </w:rPr>
        <w:t xml:space="preserve">, </w:t>
      </w:r>
      <w:r w:rsidR="00B164CC">
        <w:rPr>
          <w:rFonts w:ascii="Garamond" w:hAnsi="Garamond"/>
          <w:lang w:val="en-GB"/>
        </w:rPr>
        <w:t xml:space="preserve">the aesthetic experience </w:t>
      </w:r>
      <w:r w:rsidR="00297225">
        <w:rPr>
          <w:rFonts w:ascii="Garamond" w:hAnsi="Garamond"/>
          <w:lang w:val="en-GB"/>
        </w:rPr>
        <w:t>that originates</w:t>
      </w:r>
      <w:r w:rsidR="00985DDC">
        <w:rPr>
          <w:rFonts w:ascii="Garamond" w:hAnsi="Garamond"/>
          <w:lang w:val="en-GB"/>
        </w:rPr>
        <w:t xml:space="preserve"> from</w:t>
      </w:r>
      <w:r w:rsidR="00297225">
        <w:rPr>
          <w:rFonts w:ascii="Garamond" w:hAnsi="Garamond"/>
          <w:lang w:val="en-GB"/>
        </w:rPr>
        <w:t xml:space="preserve"> pure and </w:t>
      </w:r>
      <w:r w:rsidR="00985DDC">
        <w:rPr>
          <w:rFonts w:ascii="Garamond" w:hAnsi="Garamond"/>
          <w:lang w:val="en-GB"/>
        </w:rPr>
        <w:t>disinterested contemplation</w:t>
      </w:r>
      <w:r w:rsidR="00297225">
        <w:rPr>
          <w:rFonts w:ascii="Garamond" w:hAnsi="Garamond"/>
          <w:lang w:val="en-GB"/>
        </w:rPr>
        <w:t xml:space="preserve"> of nature</w:t>
      </w:r>
      <w:r w:rsidR="002C4F56">
        <w:rPr>
          <w:rFonts w:ascii="Garamond" w:hAnsi="Garamond"/>
          <w:lang w:val="en-GB"/>
        </w:rPr>
        <w:t xml:space="preserve"> </w:t>
      </w:r>
      <w:r w:rsidR="00297225">
        <w:rPr>
          <w:rFonts w:ascii="Garamond" w:hAnsi="Garamond"/>
          <w:lang w:val="en-GB"/>
        </w:rPr>
        <w:t xml:space="preserve">admirably </w:t>
      </w:r>
      <w:r w:rsidR="00985DDC">
        <w:rPr>
          <w:rFonts w:ascii="Garamond" w:hAnsi="Garamond"/>
          <w:lang w:val="en-GB"/>
        </w:rPr>
        <w:t>exemplifies Kant’s notion of beaut</w:t>
      </w:r>
      <w:r w:rsidR="002F5F0E">
        <w:rPr>
          <w:rFonts w:ascii="Garamond" w:hAnsi="Garamond"/>
          <w:lang w:val="en-GB"/>
        </w:rPr>
        <w:t xml:space="preserve">y </w:t>
      </w:r>
      <w:r w:rsidR="00985DDC">
        <w:rPr>
          <w:rFonts w:ascii="Garamond" w:hAnsi="Garamond"/>
          <w:lang w:val="en-GB"/>
        </w:rPr>
        <w:t>as “purposive without purpose”</w:t>
      </w:r>
      <w:r w:rsidR="002F5F0E">
        <w:rPr>
          <w:rFonts w:ascii="Garamond" w:hAnsi="Garamond"/>
          <w:lang w:val="en-GB"/>
        </w:rPr>
        <w:t xml:space="preserve"> (333)</w:t>
      </w:r>
      <w:r w:rsidR="002C4F56">
        <w:rPr>
          <w:rFonts w:ascii="Garamond" w:hAnsi="Garamond"/>
          <w:lang w:val="en-GB"/>
        </w:rPr>
        <w:t xml:space="preserve">. </w:t>
      </w:r>
      <w:r w:rsidR="00363EEC">
        <w:rPr>
          <w:rFonts w:ascii="Garamond" w:hAnsi="Garamond"/>
          <w:lang w:val="en-GB"/>
        </w:rPr>
        <w:t>This is to say that, b</w:t>
      </w:r>
      <w:r w:rsidR="00DC2B46">
        <w:rPr>
          <w:rFonts w:ascii="Garamond" w:hAnsi="Garamond"/>
          <w:lang w:val="en-GB"/>
        </w:rPr>
        <w:t>ased on a practice that both depends on and cultivates non-instrumental sensitivity,</w:t>
      </w:r>
      <w:r w:rsidR="0064055E">
        <w:rPr>
          <w:rFonts w:ascii="Garamond" w:hAnsi="Garamond"/>
          <w:lang w:val="en-GB"/>
        </w:rPr>
        <w:t xml:space="preserve"> </w:t>
      </w:r>
      <w:r w:rsidR="00DC2B46">
        <w:rPr>
          <w:rFonts w:ascii="Garamond" w:hAnsi="Garamond"/>
          <w:lang w:val="en-GB"/>
        </w:rPr>
        <w:t xml:space="preserve">botany most certainly is “akin to art for art’s sake” (Marder and Vieira 40). </w:t>
      </w:r>
      <w:r w:rsidR="002C4F56">
        <w:rPr>
          <w:rFonts w:ascii="Garamond" w:hAnsi="Garamond"/>
          <w:lang w:val="en-GB"/>
        </w:rPr>
        <w:t xml:space="preserve">Finally, </w:t>
      </w:r>
      <w:r w:rsidR="0064055E">
        <w:rPr>
          <w:rFonts w:ascii="Garamond" w:hAnsi="Garamond"/>
          <w:lang w:val="en-GB"/>
        </w:rPr>
        <w:t>the</w:t>
      </w:r>
      <w:r w:rsidR="00AB52CB">
        <w:rPr>
          <w:rFonts w:ascii="Garamond" w:hAnsi="Garamond"/>
          <w:lang w:val="en-GB"/>
        </w:rPr>
        <w:t xml:space="preserve"> </w:t>
      </w:r>
      <w:r w:rsidR="00906477">
        <w:rPr>
          <w:rFonts w:ascii="Garamond" w:hAnsi="Garamond"/>
          <w:lang w:val="en-GB"/>
        </w:rPr>
        <w:t>association</w:t>
      </w:r>
      <w:r w:rsidR="001A0C19">
        <w:rPr>
          <w:rFonts w:ascii="Garamond" w:hAnsi="Garamond"/>
          <w:lang w:val="en-GB"/>
        </w:rPr>
        <w:t xml:space="preserve"> of </w:t>
      </w:r>
      <w:r w:rsidR="00906477">
        <w:rPr>
          <w:rFonts w:ascii="Garamond" w:hAnsi="Garamond"/>
          <w:lang w:val="en-GB"/>
        </w:rPr>
        <w:t>nature study</w:t>
      </w:r>
      <w:r w:rsidR="001A0C19">
        <w:rPr>
          <w:rFonts w:ascii="Garamond" w:hAnsi="Garamond"/>
          <w:lang w:val="en-GB"/>
        </w:rPr>
        <w:t xml:space="preserve"> </w:t>
      </w:r>
      <w:r w:rsidR="00906477">
        <w:rPr>
          <w:rFonts w:ascii="Garamond" w:hAnsi="Garamond"/>
          <w:lang w:val="en-GB"/>
        </w:rPr>
        <w:t>with</w:t>
      </w:r>
      <w:r w:rsidR="00D35D5D">
        <w:rPr>
          <w:rFonts w:ascii="Garamond" w:hAnsi="Garamond"/>
          <w:lang w:val="en-GB"/>
        </w:rPr>
        <w:t xml:space="preserve"> </w:t>
      </w:r>
      <w:r w:rsidR="00E629A6">
        <w:rPr>
          <w:rFonts w:ascii="Garamond" w:hAnsi="Garamond"/>
          <w:lang w:val="en-GB"/>
        </w:rPr>
        <w:t xml:space="preserve">disinterested </w:t>
      </w:r>
      <w:r w:rsidR="00906477">
        <w:rPr>
          <w:rFonts w:ascii="Garamond" w:hAnsi="Garamond"/>
          <w:lang w:val="en-GB"/>
        </w:rPr>
        <w:t>contemplation</w:t>
      </w:r>
      <w:r w:rsidR="00731435">
        <w:rPr>
          <w:rFonts w:ascii="Garamond" w:hAnsi="Garamond"/>
          <w:lang w:val="en-GB"/>
        </w:rPr>
        <w:t xml:space="preserve"> of vegetal beings</w:t>
      </w:r>
      <w:r w:rsidR="001A0C19">
        <w:rPr>
          <w:rFonts w:ascii="Garamond" w:hAnsi="Garamond"/>
          <w:lang w:val="en-GB"/>
        </w:rPr>
        <w:t xml:space="preserve"> </w:t>
      </w:r>
      <w:r w:rsidR="00D35D5D">
        <w:rPr>
          <w:rFonts w:ascii="Garamond" w:hAnsi="Garamond"/>
          <w:lang w:val="en-GB"/>
        </w:rPr>
        <w:t xml:space="preserve">also </w:t>
      </w:r>
      <w:r w:rsidR="00927A6E">
        <w:rPr>
          <w:rFonts w:ascii="Garamond" w:hAnsi="Garamond"/>
          <w:lang w:val="en-GB"/>
        </w:rPr>
        <w:t>emphasises</w:t>
      </w:r>
      <w:r w:rsidR="00EA15D0">
        <w:rPr>
          <w:rFonts w:ascii="Garamond" w:hAnsi="Garamond"/>
          <w:lang w:val="en-GB"/>
        </w:rPr>
        <w:t xml:space="preserve"> the</w:t>
      </w:r>
      <w:r w:rsidR="000572CF">
        <w:rPr>
          <w:rFonts w:ascii="Garamond" w:hAnsi="Garamond"/>
          <w:lang w:val="en-GB"/>
        </w:rPr>
        <w:t xml:space="preserve"> </w:t>
      </w:r>
      <w:r w:rsidR="0094029A">
        <w:rPr>
          <w:rFonts w:ascii="Garamond" w:hAnsi="Garamond"/>
          <w:lang w:val="en-GB"/>
        </w:rPr>
        <w:t xml:space="preserve">preservative, </w:t>
      </w:r>
      <w:r w:rsidR="000572CF">
        <w:rPr>
          <w:rFonts w:ascii="Garamond" w:hAnsi="Garamond"/>
          <w:lang w:val="en-GB"/>
        </w:rPr>
        <w:t>gentle</w:t>
      </w:r>
      <w:r w:rsidR="00EA15D0">
        <w:rPr>
          <w:rFonts w:ascii="Garamond" w:hAnsi="Garamond"/>
          <w:lang w:val="en-GB"/>
        </w:rPr>
        <w:t xml:space="preserve"> quality of </w:t>
      </w:r>
      <w:r w:rsidR="00AB52CB">
        <w:rPr>
          <w:rFonts w:ascii="Garamond" w:hAnsi="Garamond"/>
          <w:lang w:val="en-GB"/>
        </w:rPr>
        <w:t>Rousseau’s</w:t>
      </w:r>
      <w:r w:rsidR="00EA15D0">
        <w:rPr>
          <w:rFonts w:ascii="Garamond" w:hAnsi="Garamond"/>
          <w:lang w:val="en-GB"/>
        </w:rPr>
        <w:t xml:space="preserve"> approach</w:t>
      </w:r>
      <w:r w:rsidR="005E0E53">
        <w:rPr>
          <w:rFonts w:ascii="Garamond" w:hAnsi="Garamond"/>
          <w:lang w:val="en-GB"/>
        </w:rPr>
        <w:t xml:space="preserve"> to nature</w:t>
      </w:r>
      <w:r w:rsidR="00205AFF">
        <w:rPr>
          <w:rFonts w:ascii="Garamond" w:hAnsi="Garamond"/>
          <w:lang w:val="en-GB"/>
        </w:rPr>
        <w:t>:</w:t>
      </w:r>
    </w:p>
    <w:p w14:paraId="2A624537" w14:textId="1706138B" w:rsidR="00904985" w:rsidRDefault="00904985" w:rsidP="00904985">
      <w:pPr>
        <w:spacing w:line="360" w:lineRule="auto"/>
        <w:jc w:val="both"/>
        <w:rPr>
          <w:rFonts w:ascii="Garamond" w:hAnsi="Garamond"/>
          <w:lang w:val="en-GB"/>
        </w:rPr>
      </w:pPr>
    </w:p>
    <w:p w14:paraId="7F7E18EA" w14:textId="59978F50" w:rsidR="00824253" w:rsidRPr="004560AF" w:rsidRDefault="00824253" w:rsidP="00297225">
      <w:pPr>
        <w:spacing w:line="276" w:lineRule="auto"/>
        <w:ind w:left="708"/>
        <w:jc w:val="both"/>
        <w:rPr>
          <w:rFonts w:ascii="Garamond" w:hAnsi="Garamond"/>
          <w:lang w:val="fr-FR"/>
        </w:rPr>
      </w:pPr>
      <w:r>
        <w:rPr>
          <w:rFonts w:ascii="Garamond" w:hAnsi="Garamond"/>
          <w:lang w:val="fr-FR"/>
        </w:rPr>
        <w:t>Quoi j’</w:t>
      </w:r>
      <w:proofErr w:type="spellStart"/>
      <w:r>
        <w:rPr>
          <w:rFonts w:ascii="Garamond" w:hAnsi="Garamond"/>
          <w:lang w:val="fr-FR"/>
        </w:rPr>
        <w:t>yrois</w:t>
      </w:r>
      <w:proofErr w:type="spellEnd"/>
      <w:r>
        <w:rPr>
          <w:rFonts w:ascii="Garamond" w:hAnsi="Garamond"/>
          <w:lang w:val="fr-FR"/>
        </w:rPr>
        <w:t xml:space="preserve"> couper, broyer, piler dan</w:t>
      </w:r>
      <w:r w:rsidR="00C63FCD">
        <w:rPr>
          <w:rFonts w:ascii="Garamond" w:hAnsi="Garamond"/>
          <w:lang w:val="fr-FR"/>
        </w:rPr>
        <w:t>s</w:t>
      </w:r>
      <w:r>
        <w:rPr>
          <w:rFonts w:ascii="Garamond" w:hAnsi="Garamond"/>
          <w:lang w:val="fr-FR"/>
        </w:rPr>
        <w:t xml:space="preserve"> un mortier ces roses, </w:t>
      </w:r>
      <w:r w:rsidR="00C63FCD">
        <w:rPr>
          <w:rFonts w:ascii="Garamond" w:hAnsi="Garamond"/>
          <w:lang w:val="fr-FR"/>
        </w:rPr>
        <w:t>c</w:t>
      </w:r>
      <w:r>
        <w:rPr>
          <w:rFonts w:ascii="Garamond" w:hAnsi="Garamond"/>
          <w:lang w:val="fr-FR"/>
        </w:rPr>
        <w:t xml:space="preserve">e </w:t>
      </w:r>
      <w:proofErr w:type="spellStart"/>
      <w:r>
        <w:rPr>
          <w:rFonts w:ascii="Garamond" w:hAnsi="Garamond"/>
          <w:lang w:val="fr-FR"/>
        </w:rPr>
        <w:t>reseda</w:t>
      </w:r>
      <w:proofErr w:type="spellEnd"/>
      <w:r>
        <w:rPr>
          <w:rFonts w:ascii="Garamond" w:hAnsi="Garamond"/>
          <w:lang w:val="fr-FR"/>
        </w:rPr>
        <w:t>, cette Euphra</w:t>
      </w:r>
      <w:r w:rsidR="00AD5D3F">
        <w:rPr>
          <w:rFonts w:ascii="Garamond" w:hAnsi="Garamond"/>
          <w:lang w:val="fr-FR"/>
        </w:rPr>
        <w:t xml:space="preserve">ise ; je </w:t>
      </w:r>
      <w:proofErr w:type="spellStart"/>
      <w:r w:rsidR="00AD5D3F">
        <w:rPr>
          <w:rFonts w:ascii="Garamond" w:hAnsi="Garamond"/>
          <w:lang w:val="fr-FR"/>
        </w:rPr>
        <w:t>détruirois</w:t>
      </w:r>
      <w:proofErr w:type="spellEnd"/>
      <w:r w:rsidR="00AD5D3F">
        <w:rPr>
          <w:rFonts w:ascii="Garamond" w:hAnsi="Garamond"/>
          <w:lang w:val="fr-FR"/>
        </w:rPr>
        <w:t xml:space="preserve"> ces rameaux </w:t>
      </w:r>
      <w:proofErr w:type="spellStart"/>
      <w:r w:rsidR="00AD5D3F">
        <w:rPr>
          <w:rFonts w:ascii="Garamond" w:hAnsi="Garamond"/>
          <w:lang w:val="fr-FR"/>
        </w:rPr>
        <w:t>élegans</w:t>
      </w:r>
      <w:proofErr w:type="spellEnd"/>
      <w:r w:rsidR="00AD5D3F">
        <w:rPr>
          <w:rFonts w:ascii="Garamond" w:hAnsi="Garamond"/>
          <w:lang w:val="fr-FR"/>
        </w:rPr>
        <w:t xml:space="preserve">, ce joli feuillage, je </w:t>
      </w:r>
      <w:proofErr w:type="spellStart"/>
      <w:r w:rsidR="00AD5D3F">
        <w:rPr>
          <w:rFonts w:ascii="Garamond" w:hAnsi="Garamond"/>
          <w:lang w:val="fr-FR"/>
        </w:rPr>
        <w:t>froisserois</w:t>
      </w:r>
      <w:proofErr w:type="spellEnd"/>
      <w:r w:rsidR="00AD5D3F">
        <w:rPr>
          <w:rFonts w:ascii="Garamond" w:hAnsi="Garamond"/>
          <w:lang w:val="fr-FR"/>
        </w:rPr>
        <w:t xml:space="preserve"> le tissu brillant et </w:t>
      </w:r>
      <w:proofErr w:type="spellStart"/>
      <w:r w:rsidR="00FD2EAD">
        <w:rPr>
          <w:rFonts w:ascii="Garamond" w:hAnsi="Garamond"/>
          <w:lang w:val="fr-FR"/>
        </w:rPr>
        <w:t>delicat</w:t>
      </w:r>
      <w:proofErr w:type="spellEnd"/>
      <w:r w:rsidR="00FD2EAD">
        <w:rPr>
          <w:rFonts w:ascii="Garamond" w:hAnsi="Garamond"/>
          <w:lang w:val="fr-FR"/>
        </w:rPr>
        <w:t xml:space="preserve"> de ces fleurs. Non </w:t>
      </w:r>
      <w:r w:rsidR="00FD2EAD" w:rsidRPr="00E300E1">
        <w:rPr>
          <w:rFonts w:ascii="Garamond" w:hAnsi="Garamond"/>
          <w:i/>
          <w:iCs/>
          <w:lang w:val="fr-FR"/>
        </w:rPr>
        <w:t>je contemplerai</w:t>
      </w:r>
      <w:r w:rsidR="00FD2EAD">
        <w:rPr>
          <w:rFonts w:ascii="Garamond" w:hAnsi="Garamond"/>
          <w:lang w:val="fr-FR"/>
        </w:rPr>
        <w:t xml:space="preserve">, je </w:t>
      </w:r>
      <w:proofErr w:type="spellStart"/>
      <w:r w:rsidR="00FD2EAD">
        <w:rPr>
          <w:rFonts w:ascii="Garamond" w:hAnsi="Garamond"/>
          <w:lang w:val="fr-FR"/>
        </w:rPr>
        <w:t>cueillirai</w:t>
      </w:r>
      <w:proofErr w:type="spellEnd"/>
      <w:r w:rsidR="00FD2EAD">
        <w:rPr>
          <w:rFonts w:ascii="Garamond" w:hAnsi="Garamond"/>
          <w:lang w:val="fr-FR"/>
        </w:rPr>
        <w:t xml:space="preserve">, j’arracherai, je diviserai, j’anatomiserai </w:t>
      </w:r>
      <w:proofErr w:type="spellStart"/>
      <w:proofErr w:type="gramStart"/>
      <w:r w:rsidR="00FD2EAD">
        <w:rPr>
          <w:rFonts w:ascii="Garamond" w:hAnsi="Garamond"/>
          <w:lang w:val="fr-FR"/>
        </w:rPr>
        <w:t>peut être</w:t>
      </w:r>
      <w:proofErr w:type="spellEnd"/>
      <w:proofErr w:type="gramEnd"/>
      <w:r w:rsidR="00FD2EAD">
        <w:rPr>
          <w:rFonts w:ascii="Garamond" w:hAnsi="Garamond"/>
          <w:lang w:val="fr-FR"/>
        </w:rPr>
        <w:t>, mais je n’irai point d’une main</w:t>
      </w:r>
      <w:r w:rsidR="00C63FCD">
        <w:rPr>
          <w:rFonts w:ascii="Garamond" w:hAnsi="Garamond"/>
          <w:lang w:val="fr-FR"/>
        </w:rPr>
        <w:t xml:space="preserve"> </w:t>
      </w:r>
      <w:r w:rsidR="00FD2EAD">
        <w:rPr>
          <w:rFonts w:ascii="Garamond" w:hAnsi="Garamond"/>
          <w:lang w:val="fr-FR"/>
        </w:rPr>
        <w:t>stupide</w:t>
      </w:r>
      <w:r w:rsidR="00297225">
        <w:rPr>
          <w:rFonts w:ascii="Garamond" w:hAnsi="Garamond"/>
          <w:lang w:val="fr-FR"/>
        </w:rPr>
        <w:t xml:space="preserve"> et brutale</w:t>
      </w:r>
      <w:r w:rsidR="00FD2EAD">
        <w:rPr>
          <w:rFonts w:ascii="Garamond" w:hAnsi="Garamond"/>
          <w:lang w:val="fr-FR"/>
        </w:rPr>
        <w:t xml:space="preserve"> pilant et </w:t>
      </w:r>
      <w:proofErr w:type="spellStart"/>
      <w:r w:rsidR="00FD2EAD">
        <w:rPr>
          <w:rFonts w:ascii="Garamond" w:hAnsi="Garamond"/>
          <w:lang w:val="fr-FR"/>
        </w:rPr>
        <w:t>dechirant</w:t>
      </w:r>
      <w:proofErr w:type="spellEnd"/>
      <w:r w:rsidR="00FD2EAD">
        <w:rPr>
          <w:rFonts w:ascii="Garamond" w:hAnsi="Garamond"/>
          <w:lang w:val="fr-FR"/>
        </w:rPr>
        <w:t xml:space="preserve"> [les] fragiles beautés que j’admire. Je veux que mes yeux en jouissent, qu’ils les observent, qu’ils les épuisent, qu’ils s’en rassasient s’il est possible. (</w:t>
      </w:r>
      <w:r w:rsidR="004560AF">
        <w:rPr>
          <w:rFonts w:ascii="Garamond" w:hAnsi="Garamond"/>
          <w:i/>
          <w:iCs/>
          <w:lang w:val="fr-FR"/>
        </w:rPr>
        <w:t>Œuvres complètes</w:t>
      </w:r>
      <w:r w:rsidR="004560AF">
        <w:rPr>
          <w:rFonts w:ascii="Garamond" w:hAnsi="Garamond"/>
          <w:lang w:val="fr-FR"/>
        </w:rPr>
        <w:t>, vol. IV 1252</w:t>
      </w:r>
      <w:r w:rsidR="00E300E1">
        <w:rPr>
          <w:rFonts w:ascii="Garamond" w:hAnsi="Garamond"/>
          <w:lang w:val="fr-FR"/>
        </w:rPr>
        <w:t xml:space="preserve">, </w:t>
      </w:r>
      <w:r w:rsidR="00E300E1" w:rsidRPr="00E300E1">
        <w:rPr>
          <w:rFonts w:ascii="Garamond" w:hAnsi="Garamond"/>
          <w:lang w:val="en-GB"/>
        </w:rPr>
        <w:t>my emphasis</w:t>
      </w:r>
      <w:r w:rsidR="004560AF">
        <w:rPr>
          <w:rFonts w:ascii="Garamond" w:hAnsi="Garamond"/>
          <w:lang w:val="fr-FR"/>
        </w:rPr>
        <w:t>)</w:t>
      </w:r>
    </w:p>
    <w:p w14:paraId="3606A2BE" w14:textId="77777777" w:rsidR="00824253" w:rsidRDefault="00824253" w:rsidP="00824253">
      <w:pPr>
        <w:spacing w:line="276" w:lineRule="auto"/>
        <w:ind w:left="708"/>
        <w:jc w:val="both"/>
        <w:rPr>
          <w:rFonts w:ascii="Garamond" w:hAnsi="Garamond"/>
          <w:lang w:val="en-GB"/>
        </w:rPr>
      </w:pPr>
    </w:p>
    <w:p w14:paraId="0F4EBAEC" w14:textId="4A50748C" w:rsidR="00824253" w:rsidRDefault="007B1397" w:rsidP="00824253">
      <w:pPr>
        <w:spacing w:line="276" w:lineRule="auto"/>
        <w:ind w:left="708"/>
        <w:jc w:val="both"/>
        <w:rPr>
          <w:rFonts w:ascii="Garamond" w:hAnsi="Garamond"/>
          <w:lang w:val="en-GB"/>
        </w:rPr>
      </w:pPr>
      <w:r>
        <w:rPr>
          <w:rFonts w:ascii="Garamond" w:hAnsi="Garamond"/>
          <w:lang w:val="en-GB"/>
        </w:rPr>
        <w:t>[</w:t>
      </w:r>
      <w:r w:rsidR="00824253">
        <w:rPr>
          <w:rFonts w:ascii="Garamond" w:hAnsi="Garamond"/>
          <w:lang w:val="en-GB"/>
        </w:rPr>
        <w:t xml:space="preserve">What [!] would I cut up, grind up, crush these roses, this reseda, this Euphrasia in a mortar; I would destroy these elegant branches, this pretty foliage, I would crush the brilliant and delicate tissue of these flowers. No, </w:t>
      </w:r>
      <w:r w:rsidR="00824253" w:rsidRPr="00E300E1">
        <w:rPr>
          <w:rFonts w:ascii="Garamond" w:hAnsi="Garamond"/>
          <w:i/>
          <w:iCs/>
          <w:lang w:val="en-GB"/>
        </w:rPr>
        <w:t>I will contemplate</w:t>
      </w:r>
      <w:r w:rsidR="00824253">
        <w:rPr>
          <w:rFonts w:ascii="Garamond" w:hAnsi="Garamond"/>
          <w:lang w:val="en-GB"/>
        </w:rPr>
        <w:t>, I will gather, I will uproot, I will divide, I will dissect perhaps but I will never crush and destroy the fragile beauties I admire with a stupid and brutal hand. I want my eyes to enjoy them, observe them, exhaust them, be sated if possible. (</w:t>
      </w:r>
      <w:r w:rsidR="00824253" w:rsidRPr="00F637CE">
        <w:rPr>
          <w:rFonts w:ascii="Garamond" w:hAnsi="Garamond"/>
          <w:i/>
          <w:color w:val="000000" w:themeColor="text1"/>
          <w:lang w:val="en-GB"/>
        </w:rPr>
        <w:t>Reveries of the Solitary Walker, Botanical Writings, and Letter to Franquières</w:t>
      </w:r>
      <w:r w:rsidR="00824253">
        <w:rPr>
          <w:rFonts w:ascii="Garamond" w:hAnsi="Garamond"/>
          <w:lang w:val="en-GB"/>
        </w:rPr>
        <w:t xml:space="preserve"> 252</w:t>
      </w:r>
      <w:r w:rsidR="00E300E1">
        <w:rPr>
          <w:rFonts w:ascii="Garamond" w:hAnsi="Garamond"/>
          <w:lang w:val="en-GB"/>
        </w:rPr>
        <w:t>, my emphasis</w:t>
      </w:r>
      <w:r w:rsidR="00824253">
        <w:rPr>
          <w:rFonts w:ascii="Garamond" w:hAnsi="Garamond"/>
          <w:lang w:val="en-GB"/>
        </w:rPr>
        <w:t>)</w:t>
      </w:r>
      <w:r>
        <w:rPr>
          <w:rFonts w:ascii="Garamond" w:hAnsi="Garamond"/>
          <w:lang w:val="en-GB"/>
        </w:rPr>
        <w:t>]</w:t>
      </w:r>
      <w:r w:rsidR="00824253">
        <w:rPr>
          <w:rFonts w:ascii="Garamond" w:hAnsi="Garamond"/>
          <w:lang w:val="en-GB"/>
        </w:rPr>
        <w:t xml:space="preserve">  </w:t>
      </w:r>
    </w:p>
    <w:p w14:paraId="3E123248" w14:textId="77777777" w:rsidR="001173E7" w:rsidRDefault="001173E7" w:rsidP="00904985">
      <w:pPr>
        <w:spacing w:line="360" w:lineRule="auto"/>
        <w:jc w:val="both"/>
        <w:rPr>
          <w:rFonts w:ascii="Garamond" w:hAnsi="Garamond"/>
          <w:lang w:val="en-GB"/>
        </w:rPr>
      </w:pPr>
    </w:p>
    <w:p w14:paraId="3B4E7226" w14:textId="0743058F" w:rsidR="0026174B" w:rsidRDefault="003D2660" w:rsidP="00904985">
      <w:pPr>
        <w:spacing w:line="360" w:lineRule="auto"/>
        <w:jc w:val="both"/>
        <w:rPr>
          <w:rFonts w:ascii="Garamond" w:hAnsi="Garamond"/>
          <w:lang w:val="en-GB"/>
        </w:rPr>
      </w:pPr>
      <w:r>
        <w:rPr>
          <w:rFonts w:ascii="Garamond" w:hAnsi="Garamond"/>
          <w:lang w:val="en-GB"/>
        </w:rPr>
        <w:t>Botanists</w:t>
      </w:r>
      <w:r w:rsidR="003830DE">
        <w:rPr>
          <w:rFonts w:ascii="Garamond" w:hAnsi="Garamond"/>
          <w:lang w:val="en-GB"/>
        </w:rPr>
        <w:t xml:space="preserve"> </w:t>
      </w:r>
      <w:r w:rsidR="00025C99">
        <w:rPr>
          <w:rFonts w:ascii="Garamond" w:hAnsi="Garamond"/>
          <w:lang w:val="en-GB"/>
        </w:rPr>
        <w:t>observe</w:t>
      </w:r>
      <w:r w:rsidR="003830DE">
        <w:rPr>
          <w:rFonts w:ascii="Garamond" w:hAnsi="Garamond"/>
          <w:lang w:val="en-GB"/>
        </w:rPr>
        <w:t xml:space="preserve"> </w:t>
      </w:r>
      <w:r w:rsidR="00025C99">
        <w:rPr>
          <w:rFonts w:ascii="Garamond" w:hAnsi="Garamond"/>
          <w:lang w:val="en-GB"/>
        </w:rPr>
        <w:t>plants</w:t>
      </w:r>
      <w:r w:rsidR="00AF43B3">
        <w:rPr>
          <w:rFonts w:ascii="Garamond" w:hAnsi="Garamond"/>
          <w:lang w:val="en-GB"/>
        </w:rPr>
        <w:t xml:space="preserve"> both</w:t>
      </w:r>
      <w:r w:rsidR="00025C99">
        <w:rPr>
          <w:rFonts w:ascii="Garamond" w:hAnsi="Garamond"/>
          <w:lang w:val="en-GB"/>
        </w:rPr>
        <w:t xml:space="preserve"> </w:t>
      </w:r>
      <w:r w:rsidR="003830DE">
        <w:rPr>
          <w:rFonts w:ascii="Garamond" w:hAnsi="Garamond"/>
          <w:lang w:val="en-GB"/>
        </w:rPr>
        <w:t xml:space="preserve">in </w:t>
      </w:r>
      <w:r w:rsidR="00025C99">
        <w:rPr>
          <w:rFonts w:ascii="Garamond" w:hAnsi="Garamond"/>
          <w:lang w:val="en-GB"/>
        </w:rPr>
        <w:t>their</w:t>
      </w:r>
      <w:r w:rsidR="003830DE">
        <w:rPr>
          <w:rFonts w:ascii="Garamond" w:hAnsi="Garamond"/>
          <w:lang w:val="en-GB"/>
        </w:rPr>
        <w:t xml:space="preserve"> live state </w:t>
      </w:r>
      <w:r w:rsidR="00025C99">
        <w:rPr>
          <w:rFonts w:ascii="Garamond" w:hAnsi="Garamond"/>
          <w:lang w:val="en-GB"/>
        </w:rPr>
        <w:t xml:space="preserve">and dead </w:t>
      </w:r>
      <w:r w:rsidR="003830DE">
        <w:rPr>
          <w:rFonts w:ascii="Garamond" w:hAnsi="Garamond"/>
          <w:lang w:val="en-GB"/>
        </w:rPr>
        <w:t>(1250 [250])</w:t>
      </w:r>
      <w:r w:rsidR="004167DD">
        <w:rPr>
          <w:rFonts w:ascii="Garamond" w:hAnsi="Garamond"/>
          <w:lang w:val="en-GB"/>
        </w:rPr>
        <w:t>. E</w:t>
      </w:r>
      <w:r w:rsidR="00DD36E7">
        <w:rPr>
          <w:rFonts w:ascii="Garamond" w:hAnsi="Garamond"/>
          <w:lang w:val="en-GB"/>
        </w:rPr>
        <w:t>ven wh</w:t>
      </w:r>
      <w:r w:rsidR="00025C99">
        <w:rPr>
          <w:rFonts w:ascii="Garamond" w:hAnsi="Garamond"/>
          <w:lang w:val="en-GB"/>
        </w:rPr>
        <w:t>ile</w:t>
      </w:r>
      <w:r w:rsidR="00DD36E7">
        <w:rPr>
          <w:rFonts w:ascii="Garamond" w:hAnsi="Garamond"/>
          <w:lang w:val="en-GB"/>
        </w:rPr>
        <w:t xml:space="preserve"> </w:t>
      </w:r>
      <w:r>
        <w:rPr>
          <w:rFonts w:ascii="Garamond" w:hAnsi="Garamond"/>
          <w:lang w:val="en-GB"/>
        </w:rPr>
        <w:t>dissecting</w:t>
      </w:r>
      <w:r w:rsidR="00DD36E7">
        <w:rPr>
          <w:rFonts w:ascii="Garamond" w:hAnsi="Garamond"/>
          <w:lang w:val="en-GB"/>
        </w:rPr>
        <w:t xml:space="preserve">, </w:t>
      </w:r>
      <w:r>
        <w:rPr>
          <w:rFonts w:ascii="Garamond" w:hAnsi="Garamond"/>
          <w:lang w:val="en-GB"/>
        </w:rPr>
        <w:t>t</w:t>
      </w:r>
      <w:r w:rsidR="00DD36E7">
        <w:rPr>
          <w:rFonts w:ascii="Garamond" w:hAnsi="Garamond"/>
          <w:lang w:val="en-GB"/>
        </w:rPr>
        <w:t>he</w:t>
      </w:r>
      <w:r>
        <w:rPr>
          <w:rFonts w:ascii="Garamond" w:hAnsi="Garamond"/>
          <w:lang w:val="en-GB"/>
        </w:rPr>
        <w:t>y</w:t>
      </w:r>
      <w:r w:rsidR="00DD36E7">
        <w:rPr>
          <w:rFonts w:ascii="Garamond" w:hAnsi="Garamond"/>
          <w:lang w:val="en-GB"/>
        </w:rPr>
        <w:t xml:space="preserve"> advance with</w:t>
      </w:r>
      <w:r w:rsidR="00025C99">
        <w:rPr>
          <w:rFonts w:ascii="Garamond" w:hAnsi="Garamond"/>
          <w:lang w:val="en-GB"/>
        </w:rPr>
        <w:t xml:space="preserve"> </w:t>
      </w:r>
      <w:r w:rsidR="00DD36E7">
        <w:rPr>
          <w:rFonts w:ascii="Garamond" w:hAnsi="Garamond"/>
          <w:lang w:val="en-GB"/>
        </w:rPr>
        <w:t xml:space="preserve">caution, making sure not to destroy </w:t>
      </w:r>
      <w:r>
        <w:rPr>
          <w:rFonts w:ascii="Garamond" w:hAnsi="Garamond"/>
          <w:lang w:val="en-GB"/>
        </w:rPr>
        <w:t>the plant’s</w:t>
      </w:r>
      <w:r w:rsidR="00DD36E7">
        <w:rPr>
          <w:rFonts w:ascii="Garamond" w:hAnsi="Garamond"/>
          <w:lang w:val="en-GB"/>
        </w:rPr>
        <w:t xml:space="preserve"> form. </w:t>
      </w:r>
      <w:r>
        <w:rPr>
          <w:rFonts w:ascii="Garamond" w:hAnsi="Garamond"/>
          <w:lang w:val="en-GB"/>
        </w:rPr>
        <w:t xml:space="preserve">In fact, </w:t>
      </w:r>
      <w:r w:rsidR="00DD36E7">
        <w:rPr>
          <w:rFonts w:ascii="Garamond" w:hAnsi="Garamond"/>
          <w:lang w:val="en-GB"/>
        </w:rPr>
        <w:t>contemplat</w:t>
      </w:r>
      <w:r w:rsidR="00AC413F">
        <w:rPr>
          <w:rFonts w:ascii="Garamond" w:hAnsi="Garamond"/>
          <w:lang w:val="en-GB"/>
        </w:rPr>
        <w:t>ion</w:t>
      </w:r>
      <w:r w:rsidR="00535E02">
        <w:rPr>
          <w:rFonts w:ascii="Garamond" w:hAnsi="Garamond"/>
          <w:lang w:val="en-GB"/>
        </w:rPr>
        <w:t xml:space="preserve"> of plants</w:t>
      </w:r>
      <w:r w:rsidR="00AC413F">
        <w:rPr>
          <w:rFonts w:ascii="Garamond" w:hAnsi="Garamond"/>
          <w:lang w:val="en-GB"/>
        </w:rPr>
        <w:t xml:space="preserve"> </w:t>
      </w:r>
      <w:r w:rsidR="00535E02">
        <w:rPr>
          <w:rFonts w:ascii="Garamond" w:hAnsi="Garamond"/>
          <w:lang w:val="en-GB"/>
        </w:rPr>
        <w:t xml:space="preserve">involves observing </w:t>
      </w:r>
      <w:r w:rsidR="00AF43B3">
        <w:rPr>
          <w:rFonts w:ascii="Garamond" w:hAnsi="Garamond"/>
          <w:lang w:val="en-GB"/>
        </w:rPr>
        <w:t>“</w:t>
      </w:r>
      <w:r w:rsidR="00AF43B3" w:rsidRPr="00AF43B3">
        <w:rPr>
          <w:rFonts w:ascii="Garamond" w:hAnsi="Garamond"/>
          <w:lang w:val="fr-FR"/>
        </w:rPr>
        <w:t>des êtres organiques</w:t>
      </w:r>
      <w:r w:rsidR="00AF43B3">
        <w:rPr>
          <w:rFonts w:ascii="Garamond" w:hAnsi="Garamond"/>
          <w:lang w:val="en-GB"/>
        </w:rPr>
        <w:t>”</w:t>
      </w:r>
      <w:r w:rsidR="005A257A">
        <w:rPr>
          <w:rFonts w:ascii="Garamond" w:hAnsi="Garamond"/>
          <w:lang w:val="en-GB"/>
        </w:rPr>
        <w:t xml:space="preserve"> [“</w:t>
      </w:r>
      <w:r w:rsidR="00AF43B3">
        <w:rPr>
          <w:rFonts w:ascii="Garamond" w:hAnsi="Garamond"/>
          <w:lang w:val="en-GB"/>
        </w:rPr>
        <w:t>organic beings</w:t>
      </w:r>
      <w:r w:rsidR="005A257A">
        <w:rPr>
          <w:rFonts w:ascii="Garamond" w:hAnsi="Garamond"/>
          <w:lang w:val="en-GB"/>
        </w:rPr>
        <w:t xml:space="preserve">”] </w:t>
      </w:r>
      <w:r w:rsidR="005A257A" w:rsidRPr="003D2660">
        <w:rPr>
          <w:rFonts w:ascii="Garamond" w:hAnsi="Garamond"/>
          <w:lang w:val="en-GB"/>
        </w:rPr>
        <w:t xml:space="preserve">on </w:t>
      </w:r>
      <w:r w:rsidR="00AF43B3">
        <w:rPr>
          <w:rFonts w:ascii="Garamond" w:hAnsi="Garamond"/>
          <w:lang w:val="en-GB"/>
        </w:rPr>
        <w:t>their</w:t>
      </w:r>
      <w:r w:rsidR="005A257A" w:rsidRPr="003D2660">
        <w:rPr>
          <w:rFonts w:ascii="Garamond" w:hAnsi="Garamond"/>
          <w:lang w:val="en-GB"/>
        </w:rPr>
        <w:t xml:space="preserve"> own account</w:t>
      </w:r>
      <w:r w:rsidR="00E300E1">
        <w:rPr>
          <w:rFonts w:ascii="Garamond" w:hAnsi="Garamond"/>
          <w:lang w:val="en-GB"/>
        </w:rPr>
        <w:t xml:space="preserve">, </w:t>
      </w:r>
      <w:r w:rsidR="00754D71">
        <w:rPr>
          <w:rFonts w:ascii="Garamond" w:hAnsi="Garamond"/>
          <w:lang w:val="en-GB"/>
        </w:rPr>
        <w:t xml:space="preserve">that is, </w:t>
      </w:r>
      <w:r w:rsidR="00E300E1">
        <w:rPr>
          <w:rFonts w:ascii="Garamond" w:hAnsi="Garamond"/>
          <w:lang w:val="en-GB"/>
        </w:rPr>
        <w:t xml:space="preserve">as </w:t>
      </w:r>
      <w:r w:rsidR="00AF43B3">
        <w:rPr>
          <w:rFonts w:ascii="Garamond" w:hAnsi="Garamond"/>
          <w:lang w:val="en-GB"/>
        </w:rPr>
        <w:t>they</w:t>
      </w:r>
      <w:r w:rsidR="00E300E1">
        <w:rPr>
          <w:rFonts w:ascii="Garamond" w:hAnsi="Garamond"/>
          <w:lang w:val="en-GB"/>
        </w:rPr>
        <w:t xml:space="preserve"> present </w:t>
      </w:r>
      <w:r w:rsidR="00AF43B3">
        <w:rPr>
          <w:rFonts w:ascii="Garamond" w:hAnsi="Garamond"/>
          <w:lang w:val="en-GB"/>
        </w:rPr>
        <w:t xml:space="preserve">themselves </w:t>
      </w:r>
      <w:r w:rsidR="00E300E1">
        <w:rPr>
          <w:rFonts w:ascii="Garamond" w:hAnsi="Garamond"/>
          <w:lang w:val="en-GB"/>
        </w:rPr>
        <w:t>to our senses</w:t>
      </w:r>
      <w:r w:rsidR="005A257A" w:rsidRPr="00025C99">
        <w:rPr>
          <w:rFonts w:ascii="Garamond" w:hAnsi="Garamond"/>
          <w:i/>
          <w:iCs/>
          <w:lang w:val="en-GB"/>
        </w:rPr>
        <w:t xml:space="preserve"> </w:t>
      </w:r>
      <w:r w:rsidR="005A257A">
        <w:rPr>
          <w:rFonts w:ascii="Garamond" w:hAnsi="Garamond"/>
          <w:lang w:val="en-GB"/>
        </w:rPr>
        <w:t>(12</w:t>
      </w:r>
      <w:r w:rsidR="00AF43B3">
        <w:rPr>
          <w:rFonts w:ascii="Garamond" w:hAnsi="Garamond"/>
          <w:lang w:val="en-GB"/>
        </w:rPr>
        <w:t>49</w:t>
      </w:r>
      <w:r w:rsidR="005A257A">
        <w:rPr>
          <w:rFonts w:ascii="Garamond" w:hAnsi="Garamond"/>
          <w:lang w:val="en-GB"/>
        </w:rPr>
        <w:t xml:space="preserve"> [</w:t>
      </w:r>
      <w:r w:rsidR="00E300E1">
        <w:rPr>
          <w:rFonts w:ascii="Garamond" w:hAnsi="Garamond"/>
          <w:lang w:val="en-GB"/>
        </w:rPr>
        <w:t>250</w:t>
      </w:r>
      <w:r w:rsidR="005A257A">
        <w:rPr>
          <w:rFonts w:ascii="Garamond" w:hAnsi="Garamond"/>
          <w:lang w:val="en-GB"/>
        </w:rPr>
        <w:t>])</w:t>
      </w:r>
      <w:r w:rsidR="00A0781C">
        <w:rPr>
          <w:rFonts w:ascii="Garamond" w:hAnsi="Garamond"/>
          <w:lang w:val="en-GB"/>
        </w:rPr>
        <w:t xml:space="preserve">. And </w:t>
      </w:r>
      <w:r w:rsidR="000B2EC5">
        <w:rPr>
          <w:rFonts w:ascii="Garamond" w:hAnsi="Garamond"/>
          <w:lang w:val="en-GB"/>
        </w:rPr>
        <w:t>though, admittedly,</w:t>
      </w:r>
      <w:r w:rsidR="00A0781C">
        <w:rPr>
          <w:rFonts w:ascii="Garamond" w:hAnsi="Garamond"/>
          <w:lang w:val="en-GB"/>
        </w:rPr>
        <w:t xml:space="preserve"> the human eye occasionally </w:t>
      </w:r>
      <w:r w:rsidR="00A0781C">
        <w:rPr>
          <w:rFonts w:ascii="Garamond" w:hAnsi="Garamond"/>
          <w:lang w:val="en-GB"/>
        </w:rPr>
        <w:lastRenderedPageBreak/>
        <w:t xml:space="preserve">needs assistance in order to </w:t>
      </w:r>
      <w:r w:rsidR="00F04CE1">
        <w:rPr>
          <w:rFonts w:ascii="Garamond" w:hAnsi="Garamond"/>
          <w:lang w:val="en-GB"/>
        </w:rPr>
        <w:t xml:space="preserve">perceive every detail of the </w:t>
      </w:r>
      <w:r w:rsidR="000B2EC5">
        <w:rPr>
          <w:rFonts w:ascii="Garamond" w:hAnsi="Garamond"/>
          <w:lang w:val="en-GB"/>
        </w:rPr>
        <w:t>plant, the instruments chosen by Rousseau to aid him in his endeavours to fully know the plant, the magnifying glass and the microscope, are characterised precisely by their capacity to enrich the ocular experience</w:t>
      </w:r>
      <w:r w:rsidR="00177C2A">
        <w:rPr>
          <w:rFonts w:ascii="Garamond" w:hAnsi="Garamond"/>
          <w:lang w:val="en-GB"/>
        </w:rPr>
        <w:t xml:space="preserve"> </w:t>
      </w:r>
      <w:r w:rsidR="000B2EC5">
        <w:rPr>
          <w:rFonts w:ascii="Garamond" w:hAnsi="Garamond"/>
          <w:lang w:val="en-GB"/>
        </w:rPr>
        <w:t>without damaging the plant</w:t>
      </w:r>
      <w:r w:rsidR="004C7947">
        <w:rPr>
          <w:rFonts w:ascii="Garamond" w:hAnsi="Garamond"/>
          <w:lang w:val="en-GB"/>
        </w:rPr>
        <w:t xml:space="preserve"> </w:t>
      </w:r>
      <w:r w:rsidR="0044298E">
        <w:rPr>
          <w:rFonts w:ascii="Garamond" w:hAnsi="Garamond"/>
          <w:lang w:val="en-GB"/>
        </w:rPr>
        <w:t>or</w:t>
      </w:r>
      <w:r w:rsidR="000B2EC5">
        <w:rPr>
          <w:rFonts w:ascii="Garamond" w:hAnsi="Garamond"/>
          <w:lang w:val="en-GB"/>
        </w:rPr>
        <w:t xml:space="preserve"> </w:t>
      </w:r>
      <w:r w:rsidR="0044298E">
        <w:rPr>
          <w:rFonts w:ascii="Garamond" w:hAnsi="Garamond"/>
          <w:lang w:val="en-GB"/>
        </w:rPr>
        <w:t xml:space="preserve">modifying </w:t>
      </w:r>
      <w:r w:rsidR="000B2EC5">
        <w:rPr>
          <w:rFonts w:ascii="Garamond" w:hAnsi="Garamond"/>
          <w:lang w:val="en-GB"/>
        </w:rPr>
        <w:t>its structure (Cald</w:t>
      </w:r>
      <w:r w:rsidR="00BD7904">
        <w:rPr>
          <w:rFonts w:ascii="Garamond" w:hAnsi="Garamond"/>
          <w:lang w:val="en-GB"/>
        </w:rPr>
        <w:t>e</w:t>
      </w:r>
      <w:r w:rsidR="000B2EC5">
        <w:rPr>
          <w:rFonts w:ascii="Garamond" w:hAnsi="Garamond"/>
          <w:lang w:val="en-GB"/>
        </w:rPr>
        <w:t>r</w:t>
      </w:r>
      <w:r w:rsidR="00BD7904">
        <w:rPr>
          <w:rFonts w:ascii="Garamond" w:hAnsi="Garamond"/>
          <w:lang w:val="en-GB"/>
        </w:rPr>
        <w:t>ó</w:t>
      </w:r>
      <w:r w:rsidR="000B2EC5">
        <w:rPr>
          <w:rFonts w:ascii="Garamond" w:hAnsi="Garamond"/>
          <w:lang w:val="en-GB"/>
        </w:rPr>
        <w:t>n</w:t>
      </w:r>
      <w:r w:rsidR="00703C38">
        <w:rPr>
          <w:rFonts w:ascii="Garamond" w:hAnsi="Garamond"/>
          <w:lang w:val="en-GB"/>
        </w:rPr>
        <w:t xml:space="preserve"> Quind</w:t>
      </w:r>
      <w:r w:rsidR="00B405F2">
        <w:rPr>
          <w:rFonts w:ascii="Garamond" w:hAnsi="Garamond"/>
          <w:lang w:val="en-GB"/>
        </w:rPr>
        <w:t>ó</w:t>
      </w:r>
      <w:r w:rsidR="00703C38">
        <w:rPr>
          <w:rFonts w:ascii="Garamond" w:hAnsi="Garamond"/>
          <w:lang w:val="en-GB"/>
        </w:rPr>
        <w:t>s</w:t>
      </w:r>
      <w:r w:rsidR="000B2EC5">
        <w:rPr>
          <w:rFonts w:ascii="Garamond" w:hAnsi="Garamond"/>
          <w:lang w:val="en-GB"/>
        </w:rPr>
        <w:t xml:space="preserve"> 326)</w:t>
      </w:r>
      <w:r w:rsidR="00177C2A">
        <w:rPr>
          <w:rFonts w:ascii="Garamond" w:hAnsi="Garamond"/>
          <w:lang w:val="en-GB"/>
        </w:rPr>
        <w:t xml:space="preserve">, and thus to promote contemplation </w:t>
      </w:r>
      <w:r w:rsidR="00293FC1">
        <w:rPr>
          <w:rFonts w:ascii="Garamond" w:hAnsi="Garamond"/>
          <w:lang w:val="en-GB"/>
        </w:rPr>
        <w:t>rather than enable</w:t>
      </w:r>
      <w:r w:rsidR="00177C2A">
        <w:rPr>
          <w:rFonts w:ascii="Garamond" w:hAnsi="Garamond"/>
          <w:lang w:val="en-GB"/>
        </w:rPr>
        <w:t xml:space="preserve"> exploita</w:t>
      </w:r>
      <w:r w:rsidR="00293FC1">
        <w:rPr>
          <w:rFonts w:ascii="Garamond" w:hAnsi="Garamond"/>
          <w:lang w:val="en-GB"/>
        </w:rPr>
        <w:t>tion</w:t>
      </w:r>
      <w:r w:rsidR="00177C2A">
        <w:rPr>
          <w:rFonts w:ascii="Garamond" w:hAnsi="Garamond"/>
          <w:lang w:val="en-GB"/>
        </w:rPr>
        <w:t xml:space="preserve"> or </w:t>
      </w:r>
      <w:r w:rsidR="00293FC1">
        <w:rPr>
          <w:rFonts w:ascii="Garamond" w:hAnsi="Garamond"/>
          <w:lang w:val="en-GB"/>
        </w:rPr>
        <w:t>instrumentali</w:t>
      </w:r>
      <w:r w:rsidR="009B5F23">
        <w:rPr>
          <w:rFonts w:ascii="Garamond" w:hAnsi="Garamond"/>
          <w:lang w:val="en-GB"/>
        </w:rPr>
        <w:t>s</w:t>
      </w:r>
      <w:r w:rsidR="00293FC1">
        <w:rPr>
          <w:rFonts w:ascii="Garamond" w:hAnsi="Garamond"/>
          <w:lang w:val="en-GB"/>
        </w:rPr>
        <w:t>ation</w:t>
      </w:r>
      <w:r w:rsidR="00177C2A">
        <w:rPr>
          <w:rFonts w:ascii="Garamond" w:hAnsi="Garamond"/>
          <w:lang w:val="en-GB"/>
        </w:rPr>
        <w:t xml:space="preserve"> </w:t>
      </w:r>
      <w:r w:rsidR="00293FC1">
        <w:rPr>
          <w:rFonts w:ascii="Garamond" w:hAnsi="Garamond"/>
          <w:lang w:val="en-GB"/>
        </w:rPr>
        <w:t>of</w:t>
      </w:r>
      <w:r w:rsidR="00177C2A">
        <w:rPr>
          <w:rFonts w:ascii="Garamond" w:hAnsi="Garamond"/>
          <w:lang w:val="en-GB"/>
        </w:rPr>
        <w:t xml:space="preserve"> plants</w:t>
      </w:r>
      <w:r w:rsidR="000B2EC5">
        <w:rPr>
          <w:rFonts w:ascii="Garamond" w:hAnsi="Garamond"/>
          <w:lang w:val="en-GB"/>
        </w:rPr>
        <w:t>.</w:t>
      </w:r>
      <w:r w:rsidR="004C7947">
        <w:rPr>
          <w:rFonts w:ascii="Garamond" w:hAnsi="Garamond"/>
          <w:lang w:val="en-GB"/>
        </w:rPr>
        <w:t xml:space="preserve"> </w:t>
      </w:r>
      <w:r w:rsidR="00703C38">
        <w:rPr>
          <w:rFonts w:ascii="Garamond" w:hAnsi="Garamond"/>
          <w:lang w:val="en-GB"/>
        </w:rPr>
        <w:t>Hence, t</w:t>
      </w:r>
      <w:r w:rsidR="00F451FD">
        <w:rPr>
          <w:rFonts w:ascii="Garamond" w:hAnsi="Garamond"/>
          <w:lang w:val="en-GB"/>
        </w:rPr>
        <w:t xml:space="preserve">o </w:t>
      </w:r>
      <w:r w:rsidR="00535E02">
        <w:rPr>
          <w:rFonts w:ascii="Garamond" w:hAnsi="Garamond"/>
          <w:lang w:val="en-GB"/>
        </w:rPr>
        <w:t>associate,</w:t>
      </w:r>
      <w:r w:rsidR="0044298E">
        <w:rPr>
          <w:rFonts w:ascii="Garamond" w:hAnsi="Garamond"/>
          <w:lang w:val="en-GB"/>
        </w:rPr>
        <w:t xml:space="preserve"> </w:t>
      </w:r>
      <w:r w:rsidR="00535E02">
        <w:rPr>
          <w:rFonts w:ascii="Garamond" w:hAnsi="Garamond"/>
          <w:lang w:val="en-GB"/>
        </w:rPr>
        <w:t xml:space="preserve">as </w:t>
      </w:r>
      <w:r w:rsidR="00C33A36">
        <w:rPr>
          <w:rFonts w:ascii="Garamond" w:hAnsi="Garamond"/>
          <w:lang w:val="en-GB"/>
        </w:rPr>
        <w:t>Rousseau</w:t>
      </w:r>
      <w:r w:rsidR="00535E02">
        <w:rPr>
          <w:rFonts w:ascii="Garamond" w:hAnsi="Garamond"/>
          <w:lang w:val="en-GB"/>
        </w:rPr>
        <w:t xml:space="preserve"> does,</w:t>
      </w:r>
      <w:r w:rsidR="00F451FD">
        <w:rPr>
          <w:rFonts w:ascii="Garamond" w:hAnsi="Garamond"/>
          <w:lang w:val="en-GB"/>
        </w:rPr>
        <w:t xml:space="preserve"> botan</w:t>
      </w:r>
      <w:r w:rsidR="00C33A36">
        <w:rPr>
          <w:rFonts w:ascii="Garamond" w:hAnsi="Garamond"/>
          <w:lang w:val="en-GB"/>
        </w:rPr>
        <w:t>y</w:t>
      </w:r>
      <w:r w:rsidR="00F451FD">
        <w:rPr>
          <w:rFonts w:ascii="Garamond" w:hAnsi="Garamond"/>
          <w:lang w:val="en-GB"/>
        </w:rPr>
        <w:t xml:space="preserve"> </w:t>
      </w:r>
      <w:r w:rsidR="00535E02">
        <w:rPr>
          <w:rFonts w:ascii="Garamond" w:hAnsi="Garamond"/>
          <w:lang w:val="en-GB"/>
        </w:rPr>
        <w:t>with</w:t>
      </w:r>
      <w:r w:rsidR="00F451FD">
        <w:rPr>
          <w:rFonts w:ascii="Garamond" w:hAnsi="Garamond"/>
          <w:lang w:val="en-GB"/>
        </w:rPr>
        <w:t xml:space="preserve"> </w:t>
      </w:r>
      <w:r w:rsidR="00535E02">
        <w:rPr>
          <w:rFonts w:ascii="Garamond" w:hAnsi="Garamond"/>
          <w:lang w:val="en-GB"/>
        </w:rPr>
        <w:t>disinterested</w:t>
      </w:r>
      <w:r w:rsidR="00535E02" w:rsidRPr="00535E02">
        <w:rPr>
          <w:rFonts w:ascii="Garamond" w:hAnsi="Garamond"/>
          <w:lang w:val="en-GB"/>
        </w:rPr>
        <w:t xml:space="preserve"> </w:t>
      </w:r>
      <w:r w:rsidR="00F451FD">
        <w:rPr>
          <w:rFonts w:ascii="Garamond" w:hAnsi="Garamond"/>
          <w:lang w:val="en-GB"/>
        </w:rPr>
        <w:t>contemplation</w:t>
      </w:r>
      <w:r w:rsidR="00535E02">
        <w:rPr>
          <w:rFonts w:ascii="Garamond" w:hAnsi="Garamond"/>
          <w:lang w:val="en-GB"/>
        </w:rPr>
        <w:t xml:space="preserve"> of nature</w:t>
      </w:r>
      <w:r w:rsidR="00F451FD">
        <w:rPr>
          <w:rFonts w:ascii="Garamond" w:hAnsi="Garamond"/>
          <w:lang w:val="en-GB"/>
        </w:rPr>
        <w:t xml:space="preserve"> is</w:t>
      </w:r>
      <w:r w:rsidR="00B71005">
        <w:rPr>
          <w:rFonts w:ascii="Garamond" w:hAnsi="Garamond"/>
          <w:lang w:val="en-GB"/>
        </w:rPr>
        <w:t xml:space="preserve"> </w:t>
      </w:r>
      <w:r w:rsidR="00F451FD">
        <w:rPr>
          <w:rFonts w:ascii="Garamond" w:hAnsi="Garamond"/>
          <w:lang w:val="en-GB"/>
        </w:rPr>
        <w:t xml:space="preserve">to say, as </w:t>
      </w:r>
      <w:r w:rsidR="00C33A36">
        <w:rPr>
          <w:rFonts w:ascii="Garamond" w:hAnsi="Garamond"/>
          <w:lang w:val="en-GB"/>
        </w:rPr>
        <w:t>he</w:t>
      </w:r>
      <w:r w:rsidR="00F451FD">
        <w:rPr>
          <w:rFonts w:ascii="Garamond" w:hAnsi="Garamond"/>
          <w:lang w:val="en-GB"/>
        </w:rPr>
        <w:t xml:space="preserve"> writes to </w:t>
      </w:r>
      <w:r w:rsidR="00187020">
        <w:rPr>
          <w:rFonts w:ascii="Garamond" w:hAnsi="Garamond"/>
          <w:lang w:val="en-GB"/>
        </w:rPr>
        <w:t xml:space="preserve">Mme </w:t>
      </w:r>
      <w:r w:rsidR="00F451FD">
        <w:rPr>
          <w:rFonts w:ascii="Garamond" w:hAnsi="Garamond"/>
          <w:lang w:val="en-GB"/>
        </w:rPr>
        <w:t xml:space="preserve">Delessert, </w:t>
      </w:r>
      <w:r w:rsidR="00AF090E">
        <w:rPr>
          <w:rFonts w:ascii="Garamond" w:hAnsi="Garamond"/>
          <w:lang w:val="en-GB"/>
        </w:rPr>
        <w:t xml:space="preserve">that </w:t>
      </w:r>
      <w:r w:rsidR="00535E02">
        <w:rPr>
          <w:rFonts w:ascii="Garamond" w:hAnsi="Garamond"/>
          <w:lang w:val="en-GB"/>
        </w:rPr>
        <w:t>botany</w:t>
      </w:r>
      <w:r w:rsidR="00F451FD">
        <w:rPr>
          <w:rFonts w:ascii="Garamond" w:hAnsi="Garamond"/>
          <w:lang w:val="en-GB"/>
        </w:rPr>
        <w:t xml:space="preserve"> is “</w:t>
      </w:r>
      <w:proofErr w:type="spellStart"/>
      <w:r w:rsidR="00F451FD">
        <w:rPr>
          <w:rFonts w:ascii="Garamond" w:hAnsi="Garamond"/>
          <w:lang w:val="en-GB"/>
        </w:rPr>
        <w:t>une</w:t>
      </w:r>
      <w:proofErr w:type="spellEnd"/>
      <w:r w:rsidR="00F451FD">
        <w:rPr>
          <w:rFonts w:ascii="Garamond" w:hAnsi="Garamond"/>
          <w:lang w:val="en-GB"/>
        </w:rPr>
        <w:t xml:space="preserve"> étude de pure </w:t>
      </w:r>
      <w:proofErr w:type="spellStart"/>
      <w:r w:rsidR="00F451FD">
        <w:rPr>
          <w:rFonts w:ascii="Garamond" w:hAnsi="Garamond"/>
          <w:lang w:val="en-GB"/>
        </w:rPr>
        <w:t>curiosité</w:t>
      </w:r>
      <w:proofErr w:type="spellEnd"/>
      <w:r w:rsidR="00F451FD">
        <w:rPr>
          <w:rFonts w:ascii="Garamond" w:hAnsi="Garamond"/>
          <w:lang w:val="en-GB"/>
        </w:rPr>
        <w:t>” [“a study of pure curiosity”] (1188 [156</w:t>
      </w:r>
      <w:r w:rsidR="00850355">
        <w:rPr>
          <w:rFonts w:ascii="Garamond" w:hAnsi="Garamond"/>
          <w:lang w:val="en-GB"/>
        </w:rPr>
        <w:t>]</w:t>
      </w:r>
      <w:r w:rsidR="00F451FD">
        <w:rPr>
          <w:rFonts w:ascii="Garamond" w:hAnsi="Garamond"/>
          <w:lang w:val="en-GB"/>
        </w:rPr>
        <w:t>)</w:t>
      </w:r>
      <w:r w:rsidR="00890504">
        <w:rPr>
          <w:rFonts w:ascii="Garamond" w:hAnsi="Garamond"/>
          <w:lang w:val="en-GB"/>
        </w:rPr>
        <w:t>, useful only to the extent that it promotes virtue in the observer</w:t>
      </w:r>
      <w:r w:rsidR="00D35D5D">
        <w:rPr>
          <w:rFonts w:ascii="Garamond" w:hAnsi="Garamond"/>
          <w:lang w:val="en-GB"/>
        </w:rPr>
        <w:t>,</w:t>
      </w:r>
      <w:r w:rsidR="00B71005">
        <w:rPr>
          <w:rFonts w:ascii="Garamond" w:hAnsi="Garamond"/>
          <w:lang w:val="en-GB"/>
        </w:rPr>
        <w:t xml:space="preserve"> wh</w:t>
      </w:r>
      <w:r w:rsidR="0026174B">
        <w:rPr>
          <w:rFonts w:ascii="Garamond" w:hAnsi="Garamond"/>
          <w:lang w:val="en-GB"/>
        </w:rPr>
        <w:t>o</w:t>
      </w:r>
      <w:r w:rsidR="00B71005">
        <w:rPr>
          <w:rFonts w:ascii="Garamond" w:hAnsi="Garamond"/>
          <w:lang w:val="en-GB"/>
        </w:rPr>
        <w:t xml:space="preserve"> </w:t>
      </w:r>
      <w:r w:rsidR="0026174B">
        <w:rPr>
          <w:rFonts w:ascii="Garamond" w:hAnsi="Garamond"/>
          <w:lang w:val="en-GB"/>
        </w:rPr>
        <w:t xml:space="preserve">takes care not to denature or disfigure </w:t>
      </w:r>
      <w:r w:rsidR="00B71005">
        <w:rPr>
          <w:rFonts w:ascii="Garamond" w:hAnsi="Garamond"/>
          <w:lang w:val="en-GB"/>
        </w:rPr>
        <w:t>the plant</w:t>
      </w:r>
      <w:r w:rsidR="00890504">
        <w:rPr>
          <w:rFonts w:ascii="Garamond" w:hAnsi="Garamond"/>
          <w:lang w:val="en-GB"/>
        </w:rPr>
        <w:t>.</w:t>
      </w:r>
      <w:r w:rsidR="00F451FD">
        <w:rPr>
          <w:rFonts w:ascii="Garamond" w:hAnsi="Garamond"/>
          <w:i/>
          <w:iCs/>
          <w:lang w:val="en-GB"/>
        </w:rPr>
        <w:t xml:space="preserve"> </w:t>
      </w:r>
      <w:r w:rsidR="00B71005">
        <w:rPr>
          <w:rFonts w:ascii="Garamond" w:hAnsi="Garamond"/>
          <w:lang w:val="en-GB"/>
        </w:rPr>
        <w:t xml:space="preserve">In </w:t>
      </w:r>
      <w:r w:rsidR="00703C38">
        <w:rPr>
          <w:rFonts w:ascii="Garamond" w:hAnsi="Garamond"/>
          <w:lang w:val="en-GB"/>
        </w:rPr>
        <w:t>this line of</w:t>
      </w:r>
      <w:r w:rsidR="00D35D5D">
        <w:rPr>
          <w:rFonts w:ascii="Garamond" w:hAnsi="Garamond"/>
          <w:lang w:val="en-GB"/>
        </w:rPr>
        <w:t xml:space="preserve"> botan</w:t>
      </w:r>
      <w:r w:rsidR="00703C38">
        <w:rPr>
          <w:rFonts w:ascii="Garamond" w:hAnsi="Garamond"/>
          <w:lang w:val="en-GB"/>
        </w:rPr>
        <w:t>ical practice</w:t>
      </w:r>
      <w:r w:rsidR="00AF090E">
        <w:rPr>
          <w:rFonts w:ascii="Garamond" w:hAnsi="Garamond"/>
          <w:lang w:val="en-GB"/>
        </w:rPr>
        <w:t>,</w:t>
      </w:r>
      <w:r w:rsidR="00397988">
        <w:rPr>
          <w:rFonts w:ascii="Garamond" w:hAnsi="Garamond"/>
          <w:lang w:val="en-GB"/>
        </w:rPr>
        <w:t xml:space="preserve"> </w:t>
      </w:r>
      <w:r w:rsidR="0026174B" w:rsidRPr="00316B15">
        <w:rPr>
          <w:rFonts w:ascii="Garamond" w:hAnsi="Garamond"/>
          <w:lang w:val="en-GB"/>
        </w:rPr>
        <w:t>contemplation</w:t>
      </w:r>
      <w:r w:rsidR="006E5D0D">
        <w:rPr>
          <w:rFonts w:ascii="Garamond" w:hAnsi="Garamond"/>
          <w:lang w:val="en-GB"/>
        </w:rPr>
        <w:t xml:space="preserve"> </w:t>
      </w:r>
      <w:r w:rsidR="00AE5813">
        <w:rPr>
          <w:rFonts w:ascii="Garamond" w:hAnsi="Garamond"/>
          <w:lang w:val="en-GB"/>
        </w:rPr>
        <w:t>accordingly</w:t>
      </w:r>
      <w:r w:rsidR="006E5D0D">
        <w:rPr>
          <w:rFonts w:ascii="Garamond" w:hAnsi="Garamond"/>
          <w:lang w:val="en-GB"/>
        </w:rPr>
        <w:t xml:space="preserve"> </w:t>
      </w:r>
      <w:r w:rsidR="00A97D4D">
        <w:rPr>
          <w:rFonts w:ascii="Garamond" w:hAnsi="Garamond"/>
          <w:lang w:val="en-GB"/>
        </w:rPr>
        <w:t>involves</w:t>
      </w:r>
      <w:r w:rsidR="00AF090E">
        <w:rPr>
          <w:rFonts w:ascii="Garamond" w:hAnsi="Garamond"/>
          <w:lang w:val="en-GB"/>
        </w:rPr>
        <w:t xml:space="preserve"> a morally beneficial attempt to</w:t>
      </w:r>
      <w:r w:rsidR="00A97D4D">
        <w:rPr>
          <w:rFonts w:ascii="Garamond" w:hAnsi="Garamond"/>
          <w:lang w:val="en-GB"/>
        </w:rPr>
        <w:t xml:space="preserve"> look carefully at something and </w:t>
      </w:r>
      <w:r w:rsidR="00A97D4D" w:rsidRPr="00B82D0C">
        <w:rPr>
          <w:rFonts w:ascii="Garamond" w:hAnsi="Garamond"/>
          <w:lang w:val="en-GB"/>
        </w:rPr>
        <w:t>hold</w:t>
      </w:r>
      <w:r w:rsidR="00A97D4D">
        <w:rPr>
          <w:rFonts w:ascii="Garamond" w:hAnsi="Garamond"/>
          <w:i/>
          <w:iCs/>
          <w:lang w:val="en-GB"/>
        </w:rPr>
        <w:t xml:space="preserve"> </w:t>
      </w:r>
      <w:r w:rsidR="00A97D4D">
        <w:rPr>
          <w:rFonts w:ascii="Garamond" w:hAnsi="Garamond"/>
          <w:lang w:val="en-GB"/>
        </w:rPr>
        <w:t xml:space="preserve">it before the mind </w:t>
      </w:r>
      <w:r w:rsidR="00A97D4D" w:rsidRPr="00B82D0C">
        <w:rPr>
          <w:rFonts w:ascii="Garamond" w:hAnsi="Garamond"/>
          <w:i/>
          <w:iCs/>
          <w:lang w:val="en-GB"/>
        </w:rPr>
        <w:t>in its integral form</w:t>
      </w:r>
      <w:r w:rsidR="00A97D4D">
        <w:rPr>
          <w:rFonts w:ascii="Garamond" w:hAnsi="Garamond"/>
          <w:lang w:val="en-GB"/>
        </w:rPr>
        <w:t xml:space="preserve">. </w:t>
      </w:r>
    </w:p>
    <w:p w14:paraId="45F0C823" w14:textId="51FAB70D" w:rsidR="003C5831" w:rsidRPr="0009390F" w:rsidRDefault="009A6848" w:rsidP="0009390F">
      <w:pPr>
        <w:spacing w:line="360" w:lineRule="auto"/>
        <w:ind w:firstLine="708"/>
        <w:jc w:val="both"/>
        <w:rPr>
          <w:rFonts w:ascii="Garamond" w:hAnsi="Garamond"/>
          <w:lang w:val="en-GB"/>
        </w:rPr>
      </w:pPr>
      <w:r>
        <w:rPr>
          <w:rFonts w:ascii="Garamond" w:hAnsi="Garamond"/>
          <w:lang w:val="en-GB"/>
        </w:rPr>
        <w:t>That said,</w:t>
      </w:r>
      <w:r w:rsidR="000444F6">
        <w:rPr>
          <w:rFonts w:ascii="Garamond" w:hAnsi="Garamond"/>
          <w:lang w:val="en-GB"/>
        </w:rPr>
        <w:t xml:space="preserve"> </w:t>
      </w:r>
      <w:r w:rsidR="000F7DEE">
        <w:rPr>
          <w:rFonts w:ascii="Garamond" w:hAnsi="Garamond"/>
          <w:lang w:val="en-GB"/>
        </w:rPr>
        <w:t>as Abele has shown, Rousseau d</w:t>
      </w:r>
      <w:r w:rsidR="0009390F">
        <w:rPr>
          <w:rFonts w:ascii="Garamond" w:hAnsi="Garamond"/>
          <w:lang w:val="en-GB"/>
        </w:rPr>
        <w:t>oes</w:t>
      </w:r>
      <w:r w:rsidR="000F7DEE">
        <w:rPr>
          <w:rFonts w:ascii="Garamond" w:hAnsi="Garamond"/>
          <w:lang w:val="en-GB"/>
        </w:rPr>
        <w:t xml:space="preserve"> at times carefully modify the specimens</w:t>
      </w:r>
      <w:r w:rsidR="00C427B8" w:rsidRPr="00C427B8">
        <w:rPr>
          <w:rFonts w:ascii="Garamond" w:hAnsi="Garamond"/>
          <w:lang w:val="en-GB"/>
        </w:rPr>
        <w:t xml:space="preserve"> </w:t>
      </w:r>
      <w:r w:rsidR="00C427B8">
        <w:rPr>
          <w:rFonts w:ascii="Garamond" w:hAnsi="Garamond"/>
          <w:lang w:val="en-GB"/>
        </w:rPr>
        <w:t>in his own herbaria,</w:t>
      </w:r>
      <w:r w:rsidR="000F7DEE">
        <w:rPr>
          <w:rFonts w:ascii="Garamond" w:hAnsi="Garamond"/>
          <w:lang w:val="en-GB"/>
        </w:rPr>
        <w:t xml:space="preserve"> for example </w:t>
      </w:r>
      <w:r w:rsidR="0009390F">
        <w:rPr>
          <w:rFonts w:ascii="Garamond" w:hAnsi="Garamond"/>
          <w:lang w:val="en-GB"/>
        </w:rPr>
        <w:t xml:space="preserve">by </w:t>
      </w:r>
      <w:r w:rsidR="000F7DEE">
        <w:rPr>
          <w:rFonts w:ascii="Garamond" w:hAnsi="Garamond"/>
          <w:lang w:val="en-GB"/>
        </w:rPr>
        <w:t>exacerbating the plants’ natural symmetries or gently bending the stems and flowers into shapes that serve “the multiple purposes of pedagogy (allowing the plants’ characters to be clearly seen), practicality (fitting the specimen onto a single page) and aesthetics (creating an arrangement of the plant pleasing to the eye)” (</w:t>
      </w:r>
      <w:r w:rsidR="005B4EBF">
        <w:rPr>
          <w:rFonts w:ascii="Garamond" w:hAnsi="Garamond"/>
          <w:lang w:val="en-GB"/>
        </w:rPr>
        <w:t>Abele</w:t>
      </w:r>
      <w:r w:rsidR="00CB14DB">
        <w:rPr>
          <w:rFonts w:ascii="Garamond" w:hAnsi="Garamond"/>
          <w:lang w:val="en-GB"/>
        </w:rPr>
        <w:t>,</w:t>
      </w:r>
      <w:r w:rsidR="005B4EBF">
        <w:rPr>
          <w:rFonts w:ascii="Garamond" w:hAnsi="Garamond"/>
          <w:lang w:val="en-GB"/>
        </w:rPr>
        <w:t xml:space="preserve"> </w:t>
      </w:r>
      <w:r w:rsidR="00CB14DB">
        <w:rPr>
          <w:rFonts w:ascii="Garamond" w:hAnsi="Garamond"/>
          <w:lang w:val="en-GB"/>
        </w:rPr>
        <w:t xml:space="preserve">“Rousseau’s Herbaria: Leaves of Self, Books of Nature” </w:t>
      </w:r>
      <w:r w:rsidR="000F7DEE">
        <w:rPr>
          <w:rFonts w:ascii="Garamond" w:hAnsi="Garamond"/>
          <w:lang w:val="en-GB"/>
        </w:rPr>
        <w:t>413).</w:t>
      </w:r>
      <w:r w:rsidR="0009390F">
        <w:rPr>
          <w:rFonts w:ascii="Garamond" w:hAnsi="Garamond"/>
          <w:lang w:val="en-GB"/>
        </w:rPr>
        <w:t xml:space="preserve"> The purpose of these subtle arrangements is not, however, to transform nature </w:t>
      </w:r>
      <w:r w:rsidR="00D35D5D">
        <w:rPr>
          <w:rFonts w:ascii="Garamond" w:hAnsi="Garamond"/>
          <w:lang w:val="en-GB"/>
        </w:rPr>
        <w:t xml:space="preserve">or </w:t>
      </w:r>
      <w:r w:rsidR="0009390F">
        <w:rPr>
          <w:rFonts w:ascii="Garamond" w:hAnsi="Garamond"/>
          <w:lang w:val="en-GB"/>
        </w:rPr>
        <w:t>turn these organic beings into something that they are not, but to “</w:t>
      </w:r>
      <w:r w:rsidR="0009390F" w:rsidRPr="001B73FB">
        <w:rPr>
          <w:rFonts w:ascii="Garamond" w:hAnsi="Garamond"/>
          <w:lang w:val="en-GB"/>
        </w:rPr>
        <w:t>improve</w:t>
      </w:r>
      <w:r w:rsidR="0009390F">
        <w:rPr>
          <w:rFonts w:ascii="Garamond" w:hAnsi="Garamond"/>
          <w:lang w:val="en-GB"/>
        </w:rPr>
        <w:t xml:space="preserve">” nature in order to render the plants’ identifying characteristics more immediately intelligible and more readily available for the viewer’s concentrated observation (410-18). </w:t>
      </w:r>
      <w:r w:rsidR="00F05B83">
        <w:rPr>
          <w:rFonts w:ascii="Garamond" w:hAnsi="Garamond"/>
          <w:lang w:val="en-GB"/>
        </w:rPr>
        <w:t xml:space="preserve">As such, </w:t>
      </w:r>
      <w:r w:rsidR="0061726E">
        <w:rPr>
          <w:rFonts w:ascii="Garamond" w:hAnsi="Garamond"/>
          <w:lang w:val="en-GB"/>
        </w:rPr>
        <w:t xml:space="preserve">while </w:t>
      </w:r>
      <w:r w:rsidR="00F05B83">
        <w:rPr>
          <w:rFonts w:ascii="Garamond" w:hAnsi="Garamond"/>
          <w:lang w:val="en-GB"/>
        </w:rPr>
        <w:t xml:space="preserve">the thin red lines </w:t>
      </w:r>
      <w:r w:rsidR="00E629A6">
        <w:rPr>
          <w:rFonts w:ascii="Garamond" w:hAnsi="Garamond"/>
          <w:lang w:val="en-GB"/>
        </w:rPr>
        <w:t xml:space="preserve">that </w:t>
      </w:r>
      <w:r w:rsidR="00D35D5D">
        <w:rPr>
          <w:rFonts w:ascii="Garamond" w:hAnsi="Garamond"/>
          <w:lang w:val="en-GB"/>
        </w:rPr>
        <w:t>Rousseau</w:t>
      </w:r>
      <w:r w:rsidR="00F05B83">
        <w:rPr>
          <w:rFonts w:ascii="Garamond" w:hAnsi="Garamond"/>
          <w:lang w:val="en-GB"/>
        </w:rPr>
        <w:t xml:space="preserve"> </w:t>
      </w:r>
      <w:r w:rsidR="0009390F">
        <w:rPr>
          <w:rFonts w:ascii="Garamond" w:hAnsi="Garamond"/>
          <w:lang w:val="en-GB"/>
        </w:rPr>
        <w:t>typically</w:t>
      </w:r>
      <w:r w:rsidR="00F05B83">
        <w:rPr>
          <w:rFonts w:ascii="Garamond" w:hAnsi="Garamond"/>
          <w:lang w:val="en-GB"/>
        </w:rPr>
        <w:t xml:space="preserve"> employ</w:t>
      </w:r>
      <w:r w:rsidR="0009390F">
        <w:rPr>
          <w:rFonts w:ascii="Garamond" w:hAnsi="Garamond"/>
          <w:lang w:val="en-GB"/>
        </w:rPr>
        <w:t>s</w:t>
      </w:r>
      <w:r w:rsidR="00F05B83">
        <w:rPr>
          <w:rFonts w:ascii="Garamond" w:hAnsi="Garamond"/>
          <w:lang w:val="en-GB"/>
        </w:rPr>
        <w:t xml:space="preserve"> to “frame”</w:t>
      </w:r>
      <w:r w:rsidR="0009390F">
        <w:rPr>
          <w:rFonts w:ascii="Garamond" w:hAnsi="Garamond"/>
          <w:lang w:val="en-GB"/>
        </w:rPr>
        <w:t xml:space="preserve"> the</w:t>
      </w:r>
      <w:r w:rsidR="00F05B83">
        <w:rPr>
          <w:rFonts w:ascii="Garamond" w:hAnsi="Garamond"/>
          <w:lang w:val="en-GB"/>
        </w:rPr>
        <w:t xml:space="preserve"> specimens in his herbaria </w:t>
      </w:r>
      <w:r w:rsidR="001B73FB">
        <w:rPr>
          <w:rFonts w:ascii="Garamond" w:hAnsi="Garamond"/>
          <w:lang w:val="en-GB"/>
        </w:rPr>
        <w:t>accentuate</w:t>
      </w:r>
      <w:r w:rsidR="0061726E">
        <w:rPr>
          <w:rFonts w:ascii="Garamond" w:hAnsi="Garamond"/>
          <w:lang w:val="en-GB"/>
        </w:rPr>
        <w:t xml:space="preserve"> the constructed nature of </w:t>
      </w:r>
      <w:r w:rsidR="0000509D">
        <w:rPr>
          <w:rFonts w:ascii="Garamond" w:hAnsi="Garamond"/>
          <w:lang w:val="en-GB"/>
        </w:rPr>
        <w:t>the herbarium, the effect of this combination of</w:t>
      </w:r>
      <w:r w:rsidR="001B73FB">
        <w:rPr>
          <w:rFonts w:ascii="Garamond" w:hAnsi="Garamond"/>
          <w:lang w:val="en-GB"/>
        </w:rPr>
        <w:t xml:space="preserve"> </w:t>
      </w:r>
      <w:r w:rsidR="0000509D">
        <w:rPr>
          <w:rFonts w:ascii="Garamond" w:hAnsi="Garamond"/>
          <w:lang w:val="en-GB"/>
        </w:rPr>
        <w:t>nature</w:t>
      </w:r>
      <w:r w:rsidR="003075A3">
        <w:rPr>
          <w:rFonts w:ascii="Garamond" w:hAnsi="Garamond"/>
          <w:lang w:val="en-GB"/>
        </w:rPr>
        <w:t xml:space="preserve"> and art</w:t>
      </w:r>
      <w:r w:rsidR="00E629A6">
        <w:rPr>
          <w:rFonts w:ascii="Garamond" w:hAnsi="Garamond"/>
          <w:lang w:val="en-GB"/>
        </w:rPr>
        <w:t>ifice</w:t>
      </w:r>
      <w:r w:rsidR="0000509D">
        <w:rPr>
          <w:rFonts w:ascii="Garamond" w:hAnsi="Garamond"/>
          <w:lang w:val="en-GB"/>
        </w:rPr>
        <w:t xml:space="preserve"> </w:t>
      </w:r>
      <w:r w:rsidR="00E629A6">
        <w:rPr>
          <w:rFonts w:ascii="Garamond" w:hAnsi="Garamond"/>
          <w:lang w:val="en-GB"/>
        </w:rPr>
        <w:t xml:space="preserve">is </w:t>
      </w:r>
      <w:r w:rsidR="0000509D">
        <w:rPr>
          <w:rFonts w:ascii="Garamond" w:hAnsi="Garamond"/>
          <w:lang w:val="en-GB"/>
        </w:rPr>
        <w:t xml:space="preserve">that it </w:t>
      </w:r>
      <w:r w:rsidR="0009390F">
        <w:rPr>
          <w:rFonts w:ascii="Garamond" w:hAnsi="Garamond"/>
          <w:lang w:val="en-GB"/>
        </w:rPr>
        <w:t xml:space="preserve">creates </w:t>
      </w:r>
      <w:r w:rsidR="0000509D">
        <w:rPr>
          <w:rFonts w:ascii="Garamond" w:hAnsi="Garamond"/>
          <w:lang w:val="en-GB"/>
        </w:rPr>
        <w:t>“a special realm for focused attention and getting a sense of the variety and differences between plants, highlighted by the way that each plant must find its own way of fitting into the unvarying page and red rectangle” (414).</w:t>
      </w:r>
      <w:r w:rsidR="002C4DFE">
        <w:rPr>
          <w:rFonts w:ascii="Garamond" w:hAnsi="Garamond"/>
          <w:lang w:val="en-GB"/>
        </w:rPr>
        <w:t xml:space="preserve"> Paradoxically, the </w:t>
      </w:r>
      <w:r w:rsidR="005E723B">
        <w:rPr>
          <w:rFonts w:ascii="Garamond" w:hAnsi="Garamond"/>
          <w:lang w:val="en-GB"/>
        </w:rPr>
        <w:t xml:space="preserve">blatant artificiality of the herbarium </w:t>
      </w:r>
      <w:r w:rsidR="001B73FB">
        <w:rPr>
          <w:rFonts w:ascii="Garamond" w:hAnsi="Garamond"/>
          <w:lang w:val="en-GB"/>
        </w:rPr>
        <w:t>plate</w:t>
      </w:r>
      <w:r w:rsidR="00DC6A74">
        <w:rPr>
          <w:rFonts w:ascii="Garamond" w:hAnsi="Garamond"/>
          <w:lang w:val="en-GB"/>
        </w:rPr>
        <w:t xml:space="preserve"> </w:t>
      </w:r>
      <w:r w:rsidR="00E629A6">
        <w:rPr>
          <w:rFonts w:ascii="Garamond" w:hAnsi="Garamond"/>
          <w:lang w:val="en-GB"/>
        </w:rPr>
        <w:t xml:space="preserve">subsequently </w:t>
      </w:r>
      <w:r w:rsidR="001A089E">
        <w:rPr>
          <w:rFonts w:ascii="Garamond" w:hAnsi="Garamond"/>
          <w:lang w:val="en-GB"/>
        </w:rPr>
        <w:t>serves to render</w:t>
      </w:r>
      <w:r w:rsidR="005E723B">
        <w:rPr>
          <w:rFonts w:ascii="Garamond" w:hAnsi="Garamond"/>
          <w:lang w:val="en-GB"/>
        </w:rPr>
        <w:t xml:space="preserve"> the </w:t>
      </w:r>
      <w:r w:rsidR="001A089E">
        <w:rPr>
          <w:rFonts w:ascii="Garamond" w:hAnsi="Garamond"/>
          <w:lang w:val="en-GB"/>
        </w:rPr>
        <w:t>singularity</w:t>
      </w:r>
      <w:r w:rsidR="005E723B">
        <w:rPr>
          <w:rFonts w:ascii="Garamond" w:hAnsi="Garamond"/>
          <w:lang w:val="en-GB"/>
        </w:rPr>
        <w:t xml:space="preserve"> and </w:t>
      </w:r>
      <w:r w:rsidR="00DC6A74">
        <w:rPr>
          <w:rFonts w:ascii="Garamond" w:hAnsi="Garamond"/>
          <w:lang w:val="en-GB"/>
        </w:rPr>
        <w:t xml:space="preserve">the </w:t>
      </w:r>
      <w:r w:rsidR="00FB5B23">
        <w:rPr>
          <w:rFonts w:ascii="Garamond" w:hAnsi="Garamond"/>
          <w:lang w:val="en-GB"/>
        </w:rPr>
        <w:t>otherness</w:t>
      </w:r>
      <w:r w:rsidR="005E723B">
        <w:rPr>
          <w:rFonts w:ascii="Garamond" w:hAnsi="Garamond"/>
          <w:lang w:val="en-GB"/>
        </w:rPr>
        <w:t xml:space="preserve"> of the natural object displayed </w:t>
      </w:r>
      <w:r w:rsidR="005E723B" w:rsidRPr="00FA31BA">
        <w:rPr>
          <w:rFonts w:ascii="Garamond" w:hAnsi="Garamond"/>
          <w:i/>
          <w:iCs/>
          <w:lang w:val="en-GB"/>
        </w:rPr>
        <w:t>more</w:t>
      </w:r>
      <w:r w:rsidR="005E723B">
        <w:rPr>
          <w:rFonts w:ascii="Garamond" w:hAnsi="Garamond"/>
          <w:lang w:val="en-GB"/>
        </w:rPr>
        <w:t xml:space="preserve"> readily visible</w:t>
      </w:r>
      <w:r w:rsidR="00FB5B23">
        <w:rPr>
          <w:rFonts w:ascii="Garamond" w:hAnsi="Garamond"/>
          <w:lang w:val="en-GB"/>
        </w:rPr>
        <w:t xml:space="preserve"> than it would otherwise be. </w:t>
      </w:r>
    </w:p>
    <w:p w14:paraId="39D90753" w14:textId="095F7CE2" w:rsidR="0033086B" w:rsidRDefault="00380395" w:rsidP="0033086B">
      <w:pPr>
        <w:spacing w:line="360" w:lineRule="auto"/>
        <w:ind w:firstLine="708"/>
        <w:jc w:val="both"/>
        <w:rPr>
          <w:rFonts w:ascii="Garamond" w:hAnsi="Garamond"/>
          <w:lang w:val="en-GB"/>
        </w:rPr>
      </w:pPr>
      <w:r>
        <w:rPr>
          <w:rFonts w:ascii="Garamond" w:hAnsi="Garamond"/>
          <w:lang w:val="en-GB"/>
        </w:rPr>
        <w:t>Cultivating</w:t>
      </w:r>
      <w:r w:rsidR="00CB1DCE">
        <w:rPr>
          <w:rFonts w:ascii="Garamond" w:hAnsi="Garamond"/>
          <w:lang w:val="en-GB"/>
        </w:rPr>
        <w:t xml:space="preserve"> nature in order to</w:t>
      </w:r>
      <w:r>
        <w:rPr>
          <w:rFonts w:ascii="Garamond" w:hAnsi="Garamond"/>
          <w:lang w:val="en-GB"/>
        </w:rPr>
        <w:t xml:space="preserve"> make it easier for the human individual to recognise and fully acknowledge the particular</w:t>
      </w:r>
      <w:r w:rsidR="00A801E6">
        <w:rPr>
          <w:rFonts w:ascii="Garamond" w:hAnsi="Garamond"/>
          <w:lang w:val="en-GB"/>
        </w:rPr>
        <w:t xml:space="preserve">ities </w:t>
      </w:r>
      <w:r>
        <w:rPr>
          <w:rFonts w:ascii="Garamond" w:hAnsi="Garamond"/>
          <w:lang w:val="en-GB"/>
        </w:rPr>
        <w:t xml:space="preserve">encountered </w:t>
      </w:r>
      <w:r w:rsidR="001F4BF2">
        <w:rPr>
          <w:rFonts w:ascii="Garamond" w:hAnsi="Garamond"/>
          <w:lang w:val="en-GB"/>
        </w:rPr>
        <w:t>in the natural world,</w:t>
      </w:r>
      <w:r w:rsidR="00CB1DCE">
        <w:rPr>
          <w:rFonts w:ascii="Garamond" w:hAnsi="Garamond"/>
          <w:lang w:val="en-GB"/>
        </w:rPr>
        <w:t xml:space="preserve"> </w:t>
      </w:r>
      <w:r w:rsidR="001A089E">
        <w:rPr>
          <w:rFonts w:ascii="Garamond" w:hAnsi="Garamond"/>
          <w:lang w:val="en-GB"/>
        </w:rPr>
        <w:t xml:space="preserve">Rousseau’s </w:t>
      </w:r>
      <w:r w:rsidR="00A801E6">
        <w:rPr>
          <w:rFonts w:ascii="Garamond" w:hAnsi="Garamond"/>
          <w:lang w:val="en-GB"/>
        </w:rPr>
        <w:t>botani</w:t>
      </w:r>
      <w:r w:rsidR="006C55EB">
        <w:rPr>
          <w:rFonts w:ascii="Garamond" w:hAnsi="Garamond"/>
          <w:lang w:val="en-GB"/>
        </w:rPr>
        <w:t>cal work</w:t>
      </w:r>
      <w:r w:rsidR="001F4BF2">
        <w:rPr>
          <w:rFonts w:ascii="Garamond" w:hAnsi="Garamond"/>
          <w:lang w:val="en-GB"/>
        </w:rPr>
        <w:t xml:space="preserve"> </w:t>
      </w:r>
      <w:r w:rsidR="001A089E">
        <w:rPr>
          <w:rFonts w:ascii="Garamond" w:hAnsi="Garamond"/>
          <w:lang w:val="en-GB"/>
        </w:rPr>
        <w:t>evokes the gardening</w:t>
      </w:r>
      <w:r w:rsidR="00A801E6">
        <w:rPr>
          <w:rFonts w:ascii="Garamond" w:hAnsi="Garamond"/>
          <w:lang w:val="en-GB"/>
        </w:rPr>
        <w:t xml:space="preserve"> </w:t>
      </w:r>
      <w:r w:rsidR="006C55EB">
        <w:rPr>
          <w:rFonts w:ascii="Garamond" w:hAnsi="Garamond"/>
          <w:lang w:val="en-GB"/>
        </w:rPr>
        <w:t xml:space="preserve">practice </w:t>
      </w:r>
      <w:r w:rsidR="001A089E">
        <w:rPr>
          <w:rFonts w:ascii="Garamond" w:hAnsi="Garamond"/>
          <w:lang w:val="en-GB"/>
        </w:rPr>
        <w:t>of Julie</w:t>
      </w:r>
      <w:r w:rsidR="003C5831">
        <w:rPr>
          <w:rFonts w:ascii="Garamond" w:hAnsi="Garamond"/>
          <w:lang w:val="en-GB"/>
        </w:rPr>
        <w:t>, the titular character</w:t>
      </w:r>
      <w:r w:rsidR="001A089E">
        <w:rPr>
          <w:rFonts w:ascii="Garamond" w:hAnsi="Garamond"/>
          <w:lang w:val="en-GB"/>
        </w:rPr>
        <w:t xml:space="preserve"> </w:t>
      </w:r>
      <w:r w:rsidR="003C5831">
        <w:rPr>
          <w:rFonts w:ascii="Garamond" w:hAnsi="Garamond"/>
          <w:lang w:val="en-GB"/>
        </w:rPr>
        <w:t>of</w:t>
      </w:r>
      <w:r w:rsidR="001F4BF2">
        <w:rPr>
          <w:rFonts w:ascii="Garamond" w:hAnsi="Garamond"/>
          <w:lang w:val="en-GB"/>
        </w:rPr>
        <w:t xml:space="preserve"> his</w:t>
      </w:r>
      <w:r w:rsidR="003C5831">
        <w:rPr>
          <w:rFonts w:ascii="Garamond" w:hAnsi="Garamond"/>
          <w:lang w:val="en-GB"/>
        </w:rPr>
        <w:t xml:space="preserve"> </w:t>
      </w:r>
      <w:r w:rsidR="00755859">
        <w:rPr>
          <w:rFonts w:ascii="Garamond" w:hAnsi="Garamond"/>
          <w:lang w:val="en-GB"/>
        </w:rPr>
        <w:t xml:space="preserve">epistolary </w:t>
      </w:r>
      <w:r w:rsidR="003C5831">
        <w:rPr>
          <w:rFonts w:ascii="Garamond" w:hAnsi="Garamond"/>
          <w:lang w:val="en-GB"/>
        </w:rPr>
        <w:t>novel</w:t>
      </w:r>
      <w:r w:rsidR="001A089E">
        <w:rPr>
          <w:rFonts w:ascii="Garamond" w:hAnsi="Garamond"/>
          <w:lang w:val="en-GB"/>
        </w:rPr>
        <w:t xml:space="preserve"> </w:t>
      </w:r>
      <w:r w:rsidR="001A089E">
        <w:rPr>
          <w:rFonts w:ascii="Garamond" w:hAnsi="Garamond"/>
          <w:i/>
          <w:iCs/>
          <w:lang w:val="en-GB"/>
        </w:rPr>
        <w:t xml:space="preserve">Julie, </w:t>
      </w:r>
      <w:proofErr w:type="spellStart"/>
      <w:r w:rsidR="001A089E">
        <w:rPr>
          <w:rFonts w:ascii="Garamond" w:hAnsi="Garamond"/>
          <w:i/>
          <w:iCs/>
          <w:lang w:val="en-GB"/>
        </w:rPr>
        <w:t>ou</w:t>
      </w:r>
      <w:proofErr w:type="spellEnd"/>
      <w:r w:rsidR="001A089E">
        <w:rPr>
          <w:rFonts w:ascii="Garamond" w:hAnsi="Garamond"/>
          <w:i/>
          <w:iCs/>
          <w:lang w:val="en-GB"/>
        </w:rPr>
        <w:t xml:space="preserve"> la nouvelle Héloïse</w:t>
      </w:r>
      <w:r w:rsidR="001A089E">
        <w:rPr>
          <w:rFonts w:ascii="Garamond" w:hAnsi="Garamond"/>
          <w:lang w:val="en-GB"/>
        </w:rPr>
        <w:t>.</w:t>
      </w:r>
      <w:r w:rsidR="001F4BF2">
        <w:rPr>
          <w:rFonts w:ascii="Garamond" w:hAnsi="Garamond"/>
          <w:lang w:val="en-GB"/>
        </w:rPr>
        <w:t xml:space="preserve"> In </w:t>
      </w:r>
      <w:r w:rsidR="00F1495F">
        <w:rPr>
          <w:rFonts w:ascii="Garamond" w:hAnsi="Garamond"/>
          <w:lang w:val="en-GB"/>
        </w:rPr>
        <w:t xml:space="preserve">the part of the novel set in </w:t>
      </w:r>
      <w:r w:rsidR="001F4BF2">
        <w:rPr>
          <w:rFonts w:ascii="Garamond" w:hAnsi="Garamond"/>
          <w:lang w:val="en-GB"/>
        </w:rPr>
        <w:t xml:space="preserve">Julie’s garden, </w:t>
      </w:r>
      <w:r w:rsidR="00FA6D7D">
        <w:rPr>
          <w:rFonts w:ascii="Garamond" w:hAnsi="Garamond"/>
          <w:lang w:val="en-GB"/>
        </w:rPr>
        <w:t>“</w:t>
      </w:r>
      <w:r w:rsidR="001F4BF2">
        <w:rPr>
          <w:rFonts w:ascii="Garamond" w:hAnsi="Garamond"/>
          <w:lang w:val="en-GB"/>
        </w:rPr>
        <w:t>Elysium</w:t>
      </w:r>
      <w:r w:rsidR="004B1203">
        <w:rPr>
          <w:rFonts w:ascii="Garamond" w:hAnsi="Garamond"/>
          <w:lang w:val="en-GB"/>
        </w:rPr>
        <w:t xml:space="preserve">”, </w:t>
      </w:r>
      <w:r w:rsidR="00F1495F">
        <w:rPr>
          <w:rFonts w:ascii="Garamond" w:hAnsi="Garamond"/>
          <w:lang w:val="en-GB"/>
        </w:rPr>
        <w:t>Rousseau</w:t>
      </w:r>
      <w:r w:rsidR="006C55EB">
        <w:rPr>
          <w:rFonts w:ascii="Garamond" w:hAnsi="Garamond"/>
          <w:lang w:val="en-GB"/>
        </w:rPr>
        <w:t xml:space="preserve"> </w:t>
      </w:r>
      <w:r w:rsidR="00201B66">
        <w:rPr>
          <w:rFonts w:ascii="Garamond" w:hAnsi="Garamond"/>
          <w:lang w:val="en-GB"/>
        </w:rPr>
        <w:t>describes Julie’s gardening efforts as a</w:t>
      </w:r>
      <w:r w:rsidR="00291BBE">
        <w:rPr>
          <w:rFonts w:ascii="Garamond" w:hAnsi="Garamond"/>
          <w:lang w:val="en-GB"/>
        </w:rPr>
        <w:t>n act</w:t>
      </w:r>
      <w:r w:rsidR="00B56104">
        <w:rPr>
          <w:rFonts w:ascii="Garamond" w:hAnsi="Garamond"/>
          <w:lang w:val="en-GB"/>
        </w:rPr>
        <w:t xml:space="preserve"> of</w:t>
      </w:r>
      <w:r w:rsidR="00201B66">
        <w:rPr>
          <w:rFonts w:ascii="Garamond" w:hAnsi="Garamond"/>
          <w:lang w:val="en-GB"/>
        </w:rPr>
        <w:t xml:space="preserve"> </w:t>
      </w:r>
      <w:r w:rsidR="006C55EB">
        <w:rPr>
          <w:rFonts w:ascii="Garamond" w:hAnsi="Garamond"/>
          <w:lang w:val="en-GB"/>
        </w:rPr>
        <w:t>cultivati</w:t>
      </w:r>
      <w:r w:rsidR="00B56104">
        <w:rPr>
          <w:rFonts w:ascii="Garamond" w:hAnsi="Garamond"/>
          <w:lang w:val="en-GB"/>
        </w:rPr>
        <w:t xml:space="preserve">on </w:t>
      </w:r>
      <w:r w:rsidR="00201B66">
        <w:rPr>
          <w:rFonts w:ascii="Garamond" w:hAnsi="Garamond"/>
          <w:lang w:val="en-GB"/>
        </w:rPr>
        <w:t>that</w:t>
      </w:r>
      <w:r w:rsidR="00B56104">
        <w:rPr>
          <w:rFonts w:ascii="Garamond" w:hAnsi="Garamond"/>
          <w:lang w:val="en-GB"/>
        </w:rPr>
        <w:t xml:space="preserve"> </w:t>
      </w:r>
      <w:r w:rsidR="001F28F4">
        <w:rPr>
          <w:rFonts w:ascii="Garamond" w:hAnsi="Garamond"/>
          <w:lang w:val="en-GB"/>
        </w:rPr>
        <w:t>has</w:t>
      </w:r>
      <w:r w:rsidR="00201B66">
        <w:rPr>
          <w:rFonts w:ascii="Garamond" w:hAnsi="Garamond"/>
          <w:lang w:val="en-GB"/>
        </w:rPr>
        <w:t xml:space="preserve"> </w:t>
      </w:r>
      <w:r w:rsidR="00B56104">
        <w:rPr>
          <w:rFonts w:ascii="Garamond" w:hAnsi="Garamond"/>
          <w:lang w:val="en-GB"/>
        </w:rPr>
        <w:t>made</w:t>
      </w:r>
      <w:r w:rsidR="00201B66">
        <w:rPr>
          <w:rFonts w:ascii="Garamond" w:hAnsi="Garamond"/>
          <w:lang w:val="en-GB"/>
        </w:rPr>
        <w:t xml:space="preserve"> </w:t>
      </w:r>
      <w:r w:rsidR="00FA6D7D">
        <w:rPr>
          <w:rFonts w:ascii="Garamond" w:hAnsi="Garamond"/>
          <w:lang w:val="en-GB"/>
        </w:rPr>
        <w:t>this</w:t>
      </w:r>
      <w:r w:rsidR="00201B66">
        <w:rPr>
          <w:rFonts w:ascii="Garamond" w:hAnsi="Garamond"/>
          <w:lang w:val="en-GB"/>
        </w:rPr>
        <w:t xml:space="preserve"> natural space</w:t>
      </w:r>
      <w:r w:rsidR="00B56104">
        <w:rPr>
          <w:rFonts w:ascii="Garamond" w:hAnsi="Garamond"/>
          <w:lang w:val="en-GB"/>
        </w:rPr>
        <w:t>, in some ways,</w:t>
      </w:r>
      <w:r w:rsidR="00201B66">
        <w:rPr>
          <w:rFonts w:ascii="Garamond" w:hAnsi="Garamond"/>
          <w:lang w:val="en-GB"/>
        </w:rPr>
        <w:t xml:space="preserve"> </w:t>
      </w:r>
      <w:r w:rsidR="001F28F4">
        <w:rPr>
          <w:rFonts w:ascii="Garamond" w:hAnsi="Garamond"/>
          <w:lang w:val="en-GB"/>
        </w:rPr>
        <w:t>“</w:t>
      </w:r>
      <w:r w:rsidR="00201B66">
        <w:rPr>
          <w:rFonts w:ascii="Garamond" w:hAnsi="Garamond"/>
          <w:lang w:val="en-GB"/>
        </w:rPr>
        <w:t>better</w:t>
      </w:r>
      <w:r w:rsidR="001F28F4">
        <w:rPr>
          <w:rFonts w:ascii="Garamond" w:hAnsi="Garamond"/>
          <w:lang w:val="en-GB"/>
        </w:rPr>
        <w:t>”</w:t>
      </w:r>
      <w:r w:rsidR="00201B66">
        <w:rPr>
          <w:rFonts w:ascii="Garamond" w:hAnsi="Garamond"/>
          <w:lang w:val="en-GB"/>
        </w:rPr>
        <w:t xml:space="preserve"> than nature itself would have made it.</w:t>
      </w:r>
      <w:r w:rsidR="006A50EA">
        <w:rPr>
          <w:rFonts w:ascii="Garamond" w:hAnsi="Garamond"/>
          <w:lang w:val="en-GB"/>
        </w:rPr>
        <w:t xml:space="preserve"> Through her efforts to repair the abandoned orchard close to her house, Julie has managed to create a </w:t>
      </w:r>
      <w:r w:rsidR="00B67DC6">
        <w:rPr>
          <w:rFonts w:ascii="Garamond" w:hAnsi="Garamond"/>
          <w:lang w:val="en-GB"/>
        </w:rPr>
        <w:t>space</w:t>
      </w:r>
      <w:r w:rsidR="006A50EA">
        <w:rPr>
          <w:rFonts w:ascii="Garamond" w:hAnsi="Garamond"/>
          <w:lang w:val="en-GB"/>
        </w:rPr>
        <w:t xml:space="preserve"> that </w:t>
      </w:r>
      <w:r w:rsidR="00FA6D7D">
        <w:rPr>
          <w:rFonts w:ascii="Garamond" w:hAnsi="Garamond"/>
          <w:lang w:val="en-GB"/>
        </w:rPr>
        <w:t xml:space="preserve">appears </w:t>
      </w:r>
      <w:r w:rsidR="006A50EA">
        <w:rPr>
          <w:rFonts w:ascii="Garamond" w:hAnsi="Garamond"/>
          <w:lang w:val="en-GB"/>
        </w:rPr>
        <w:t>natural</w:t>
      </w:r>
      <w:r w:rsidR="001F28F4">
        <w:rPr>
          <w:rFonts w:ascii="Garamond" w:hAnsi="Garamond"/>
          <w:lang w:val="en-GB"/>
        </w:rPr>
        <w:t xml:space="preserve"> and </w:t>
      </w:r>
      <w:r w:rsidR="00FA6D7D">
        <w:rPr>
          <w:rFonts w:ascii="Garamond" w:hAnsi="Garamond"/>
          <w:lang w:val="en-GB"/>
        </w:rPr>
        <w:t xml:space="preserve">seemingly </w:t>
      </w:r>
      <w:r w:rsidR="001F28F4">
        <w:rPr>
          <w:rFonts w:ascii="Garamond" w:hAnsi="Garamond"/>
          <w:lang w:val="en-GB"/>
        </w:rPr>
        <w:t>untouched by human hands</w:t>
      </w:r>
      <w:r w:rsidR="00B56104">
        <w:rPr>
          <w:rFonts w:ascii="Garamond" w:hAnsi="Garamond"/>
          <w:lang w:val="en-GB"/>
        </w:rPr>
        <w:t xml:space="preserve">. </w:t>
      </w:r>
      <w:r w:rsidR="00575A35">
        <w:rPr>
          <w:rFonts w:ascii="Garamond" w:hAnsi="Garamond"/>
          <w:lang w:val="en-GB"/>
        </w:rPr>
        <w:t>Consequently</w:t>
      </w:r>
      <w:r w:rsidR="00B56104">
        <w:rPr>
          <w:rFonts w:ascii="Garamond" w:hAnsi="Garamond"/>
          <w:lang w:val="en-GB"/>
        </w:rPr>
        <w:t>,</w:t>
      </w:r>
      <w:r w:rsidR="006A50EA">
        <w:rPr>
          <w:rFonts w:ascii="Garamond" w:hAnsi="Garamond"/>
          <w:lang w:val="en-GB"/>
        </w:rPr>
        <w:t xml:space="preserve"> when the</w:t>
      </w:r>
      <w:r w:rsidR="00575A35">
        <w:rPr>
          <w:rFonts w:ascii="Garamond" w:hAnsi="Garamond"/>
          <w:lang w:val="en-GB"/>
        </w:rPr>
        <w:t xml:space="preserve"> </w:t>
      </w:r>
      <w:r w:rsidR="00B67DC6">
        <w:rPr>
          <w:rFonts w:ascii="Garamond" w:hAnsi="Garamond"/>
          <w:lang w:val="en-GB"/>
        </w:rPr>
        <w:t xml:space="preserve">central character Saint-Preux enters </w:t>
      </w:r>
      <w:r w:rsidR="00FA6D7D">
        <w:rPr>
          <w:rFonts w:ascii="Garamond" w:hAnsi="Garamond"/>
          <w:lang w:val="en-GB"/>
        </w:rPr>
        <w:t>Elysium</w:t>
      </w:r>
      <w:r w:rsidR="00B67DC6">
        <w:rPr>
          <w:rFonts w:ascii="Garamond" w:hAnsi="Garamond"/>
          <w:lang w:val="en-GB"/>
        </w:rPr>
        <w:t xml:space="preserve">, he </w:t>
      </w:r>
      <w:r w:rsidR="001F28F4">
        <w:rPr>
          <w:rFonts w:ascii="Garamond" w:hAnsi="Garamond"/>
          <w:lang w:val="en-GB"/>
        </w:rPr>
        <w:t>perceives</w:t>
      </w:r>
      <w:r w:rsidR="00FA6D7D">
        <w:rPr>
          <w:rFonts w:ascii="Garamond" w:hAnsi="Garamond"/>
          <w:lang w:val="en-GB"/>
        </w:rPr>
        <w:t xml:space="preserve"> it as </w:t>
      </w:r>
      <w:r w:rsidR="001F28F4" w:rsidRPr="001F28F4">
        <w:rPr>
          <w:rFonts w:ascii="Garamond" w:hAnsi="Garamond"/>
          <w:lang w:val="fr-FR"/>
        </w:rPr>
        <w:t>“</w:t>
      </w:r>
      <w:r w:rsidR="001F28F4">
        <w:rPr>
          <w:rFonts w:ascii="Garamond" w:hAnsi="Garamond"/>
          <w:lang w:val="fr-FR"/>
        </w:rPr>
        <w:t xml:space="preserve">le lieu le </w:t>
      </w:r>
      <w:r w:rsidR="001F28F4">
        <w:rPr>
          <w:rFonts w:ascii="Garamond" w:hAnsi="Garamond"/>
          <w:lang w:val="fr-FR"/>
        </w:rPr>
        <w:lastRenderedPageBreak/>
        <w:t>plus sauvage, le plus solitaire de la nature</w:t>
      </w:r>
      <w:r w:rsidR="001F28F4" w:rsidRPr="001F28F4">
        <w:rPr>
          <w:rFonts w:ascii="Garamond" w:hAnsi="Garamond"/>
          <w:lang w:val="fr-FR"/>
        </w:rPr>
        <w:t>”</w:t>
      </w:r>
      <w:r w:rsidR="00B67DC6" w:rsidRPr="001F28F4">
        <w:rPr>
          <w:rFonts w:ascii="Garamond" w:hAnsi="Garamond"/>
          <w:lang w:val="fr-FR"/>
        </w:rPr>
        <w:t xml:space="preserve"> </w:t>
      </w:r>
      <w:r w:rsidR="001F28F4">
        <w:rPr>
          <w:rFonts w:ascii="Garamond" w:hAnsi="Garamond"/>
          <w:lang w:val="en-GB"/>
        </w:rPr>
        <w:t>[</w:t>
      </w:r>
      <w:r w:rsidR="00B67DC6">
        <w:rPr>
          <w:rFonts w:ascii="Garamond" w:hAnsi="Garamond"/>
          <w:lang w:val="en-GB"/>
        </w:rPr>
        <w:t>“the wildest, most solitary place in nature”</w:t>
      </w:r>
      <w:r w:rsidR="001F28F4">
        <w:rPr>
          <w:rFonts w:ascii="Garamond" w:hAnsi="Garamond"/>
          <w:lang w:val="en-GB"/>
        </w:rPr>
        <w:t>]</w:t>
      </w:r>
      <w:r w:rsidR="00B67DC6">
        <w:rPr>
          <w:rFonts w:ascii="Garamond" w:hAnsi="Garamond"/>
          <w:lang w:val="en-GB"/>
        </w:rPr>
        <w:t xml:space="preserve"> (Rousseau, </w:t>
      </w:r>
      <w:proofErr w:type="spellStart"/>
      <w:r w:rsidR="00B67DC6">
        <w:rPr>
          <w:rFonts w:ascii="Garamond" w:hAnsi="Garamond"/>
          <w:i/>
          <w:iCs/>
          <w:lang w:val="en-GB"/>
        </w:rPr>
        <w:t>Œuvres</w:t>
      </w:r>
      <w:proofErr w:type="spellEnd"/>
      <w:r w:rsidR="00B67DC6">
        <w:rPr>
          <w:rFonts w:ascii="Garamond" w:hAnsi="Garamond"/>
          <w:i/>
          <w:iCs/>
          <w:lang w:val="en-GB"/>
        </w:rPr>
        <w:t xml:space="preserve"> </w:t>
      </w:r>
      <w:proofErr w:type="spellStart"/>
      <w:r w:rsidR="00B67DC6">
        <w:rPr>
          <w:rFonts w:ascii="Garamond" w:hAnsi="Garamond"/>
          <w:i/>
          <w:iCs/>
          <w:lang w:val="en-GB"/>
        </w:rPr>
        <w:t>compl</w:t>
      </w:r>
      <w:r w:rsidR="003344C8">
        <w:rPr>
          <w:rFonts w:ascii="Garamond" w:hAnsi="Garamond"/>
          <w:i/>
          <w:iCs/>
          <w:lang w:val="en-GB"/>
        </w:rPr>
        <w:t>è</w:t>
      </w:r>
      <w:r w:rsidR="00B67DC6">
        <w:rPr>
          <w:rFonts w:ascii="Garamond" w:hAnsi="Garamond"/>
          <w:i/>
          <w:iCs/>
          <w:lang w:val="en-GB"/>
        </w:rPr>
        <w:t>tes</w:t>
      </w:r>
      <w:proofErr w:type="spellEnd"/>
      <w:r w:rsidR="00B67DC6">
        <w:rPr>
          <w:rFonts w:ascii="Garamond" w:hAnsi="Garamond"/>
          <w:lang w:val="en-GB"/>
        </w:rPr>
        <w:t xml:space="preserve">, vol. II </w:t>
      </w:r>
      <w:r w:rsidR="001F28F4">
        <w:rPr>
          <w:rFonts w:ascii="Garamond" w:hAnsi="Garamond"/>
          <w:lang w:val="en-GB"/>
        </w:rPr>
        <w:t xml:space="preserve">471 </w:t>
      </w:r>
      <w:r w:rsidR="00B67DC6">
        <w:rPr>
          <w:rFonts w:ascii="Garamond" w:hAnsi="Garamond"/>
          <w:lang w:val="en-GB"/>
        </w:rPr>
        <w:t xml:space="preserve">[Rousseau, </w:t>
      </w:r>
      <w:r w:rsidR="00B67DC6">
        <w:rPr>
          <w:rFonts w:ascii="Garamond" w:hAnsi="Garamond"/>
          <w:i/>
          <w:iCs/>
          <w:lang w:val="en-GB"/>
        </w:rPr>
        <w:t>Julie, or the New Heloise</w:t>
      </w:r>
      <w:r w:rsidR="00B67DC6">
        <w:rPr>
          <w:rFonts w:ascii="Garamond" w:hAnsi="Garamond"/>
          <w:lang w:val="en-GB"/>
        </w:rPr>
        <w:t xml:space="preserve"> 387])</w:t>
      </w:r>
      <w:r w:rsidR="001F28F4">
        <w:rPr>
          <w:rFonts w:ascii="Garamond" w:hAnsi="Garamond"/>
          <w:lang w:val="en-GB"/>
        </w:rPr>
        <w:t>.</w:t>
      </w:r>
      <w:r w:rsidR="00FA6D7D">
        <w:rPr>
          <w:rFonts w:ascii="Garamond" w:hAnsi="Garamond"/>
          <w:lang w:val="en-GB"/>
        </w:rPr>
        <w:t xml:space="preserve"> Julie</w:t>
      </w:r>
      <w:r w:rsidR="00055983">
        <w:rPr>
          <w:rFonts w:ascii="Garamond" w:hAnsi="Garamond"/>
          <w:lang w:val="en-GB"/>
        </w:rPr>
        <w:t xml:space="preserve"> </w:t>
      </w:r>
      <w:r w:rsidR="00FA6D7D">
        <w:rPr>
          <w:rFonts w:ascii="Garamond" w:hAnsi="Garamond"/>
          <w:lang w:val="en-GB"/>
        </w:rPr>
        <w:t>corrects him: “</w:t>
      </w:r>
      <w:r w:rsidR="00FA6D7D" w:rsidRPr="00FA6D7D">
        <w:rPr>
          <w:rFonts w:ascii="Garamond" w:hAnsi="Garamond"/>
          <w:lang w:val="fr-FR"/>
        </w:rPr>
        <w:t xml:space="preserve">Il est vrai, dit-elle, que la nature </w:t>
      </w:r>
      <w:proofErr w:type="gramStart"/>
      <w:r w:rsidR="00FA6D7D" w:rsidRPr="00FA6D7D">
        <w:rPr>
          <w:rFonts w:ascii="Garamond" w:hAnsi="Garamond"/>
          <w:lang w:val="fr-FR"/>
        </w:rPr>
        <w:t>a tout fait</w:t>
      </w:r>
      <w:proofErr w:type="gramEnd"/>
      <w:r w:rsidR="00FA6D7D" w:rsidRPr="00FA6D7D">
        <w:rPr>
          <w:rFonts w:ascii="Garamond" w:hAnsi="Garamond"/>
          <w:lang w:val="fr-FR"/>
        </w:rPr>
        <w:t>, mais sous ma direction, et il n’y a rien là que je n’aye ordonné</w:t>
      </w:r>
      <w:r w:rsidR="00FA6D7D">
        <w:rPr>
          <w:rFonts w:ascii="Garamond" w:hAnsi="Garamond"/>
          <w:lang w:val="en-GB"/>
        </w:rPr>
        <w:t>”</w:t>
      </w:r>
      <w:r w:rsidR="00D407BA">
        <w:rPr>
          <w:rFonts w:ascii="Garamond" w:hAnsi="Garamond"/>
          <w:lang w:val="en-GB"/>
        </w:rPr>
        <w:t xml:space="preserve"> [“It is true, she said, that nature did it all, but under my direction, and there is nothing here that I have not designed”] (472 [388]).</w:t>
      </w:r>
      <w:r w:rsidR="000332AA">
        <w:rPr>
          <w:rFonts w:ascii="Garamond" w:hAnsi="Garamond"/>
          <w:lang w:val="en-GB"/>
        </w:rPr>
        <w:t xml:space="preserve"> In</w:t>
      </w:r>
      <w:r w:rsidR="002152D7">
        <w:rPr>
          <w:rFonts w:ascii="Garamond" w:hAnsi="Garamond"/>
          <w:lang w:val="en-GB"/>
        </w:rPr>
        <w:t xml:space="preserve"> the novel’s</w:t>
      </w:r>
      <w:r w:rsidR="000332AA">
        <w:rPr>
          <w:rFonts w:ascii="Garamond" w:hAnsi="Garamond"/>
          <w:lang w:val="en-GB"/>
        </w:rPr>
        <w:t xml:space="preserve"> depiction of how Saint-Preux gradually learns to perceive the garden as what it is</w:t>
      </w:r>
      <w:r w:rsidR="00F105EE">
        <w:rPr>
          <w:rFonts w:ascii="Garamond" w:hAnsi="Garamond"/>
          <w:lang w:val="en-GB"/>
        </w:rPr>
        <w:t>, we find</w:t>
      </w:r>
      <w:r w:rsidR="002152D7">
        <w:rPr>
          <w:rFonts w:ascii="Garamond" w:hAnsi="Garamond"/>
          <w:lang w:val="en-GB"/>
        </w:rPr>
        <w:t xml:space="preserve"> embedded</w:t>
      </w:r>
      <w:r w:rsidR="000332AA">
        <w:rPr>
          <w:rFonts w:ascii="Garamond" w:hAnsi="Garamond"/>
          <w:lang w:val="en-GB"/>
        </w:rPr>
        <w:t xml:space="preserve"> r</w:t>
      </w:r>
      <w:r w:rsidR="00173D04">
        <w:rPr>
          <w:rFonts w:ascii="Garamond" w:hAnsi="Garamond"/>
          <w:lang w:val="en-GB"/>
        </w:rPr>
        <w:t>emarks</w:t>
      </w:r>
      <w:r w:rsidR="002152D7">
        <w:rPr>
          <w:rFonts w:ascii="Garamond" w:hAnsi="Garamond"/>
          <w:lang w:val="en-GB"/>
        </w:rPr>
        <w:t xml:space="preserve"> on the virtues required to see well</w:t>
      </w:r>
      <w:r w:rsidR="0033086B">
        <w:rPr>
          <w:rFonts w:ascii="Garamond" w:hAnsi="Garamond"/>
          <w:lang w:val="en-GB"/>
        </w:rPr>
        <w:t xml:space="preserve"> that</w:t>
      </w:r>
      <w:r w:rsidR="00F105EE">
        <w:rPr>
          <w:rFonts w:ascii="Garamond" w:hAnsi="Garamond"/>
          <w:lang w:val="en-GB"/>
        </w:rPr>
        <w:t xml:space="preserve"> </w:t>
      </w:r>
      <w:r w:rsidR="002152D7">
        <w:rPr>
          <w:rFonts w:ascii="Garamond" w:hAnsi="Garamond"/>
          <w:lang w:val="en-GB"/>
        </w:rPr>
        <w:t xml:space="preserve">invite us to place </w:t>
      </w:r>
      <w:r w:rsidR="002152D7">
        <w:rPr>
          <w:rFonts w:ascii="Garamond" w:hAnsi="Garamond"/>
          <w:i/>
          <w:iCs/>
          <w:lang w:val="en-GB"/>
        </w:rPr>
        <w:t>Julie</w:t>
      </w:r>
      <w:r w:rsidR="002152D7">
        <w:rPr>
          <w:rFonts w:ascii="Garamond" w:hAnsi="Garamond"/>
          <w:lang w:val="en-GB"/>
        </w:rPr>
        <w:t xml:space="preserve"> on a continuum with Rousseau’s botanical</w:t>
      </w:r>
      <w:r w:rsidR="0033086B">
        <w:rPr>
          <w:rFonts w:ascii="Garamond" w:hAnsi="Garamond"/>
          <w:lang w:val="en-GB"/>
        </w:rPr>
        <w:t xml:space="preserve"> writings </w:t>
      </w:r>
      <w:r w:rsidR="009653FD">
        <w:rPr>
          <w:rFonts w:ascii="Garamond" w:hAnsi="Garamond"/>
          <w:lang w:val="en-GB"/>
        </w:rPr>
        <w:t>and to recognise, in t</w:t>
      </w:r>
      <w:r w:rsidR="002152D7">
        <w:rPr>
          <w:rFonts w:ascii="Garamond" w:hAnsi="Garamond"/>
          <w:lang w:val="en-GB"/>
        </w:rPr>
        <w:t>he</w:t>
      </w:r>
      <w:r w:rsidR="0033086B">
        <w:rPr>
          <w:rFonts w:ascii="Garamond" w:hAnsi="Garamond"/>
          <w:lang w:val="en-GB"/>
        </w:rPr>
        <w:t xml:space="preserve"> </w:t>
      </w:r>
      <w:r w:rsidR="002152D7">
        <w:rPr>
          <w:rFonts w:ascii="Garamond" w:hAnsi="Garamond"/>
          <w:lang w:val="en-GB"/>
        </w:rPr>
        <w:t>lessons Saint-Preux</w:t>
      </w:r>
      <w:r w:rsidR="0033086B">
        <w:rPr>
          <w:rFonts w:ascii="Garamond" w:hAnsi="Garamond"/>
          <w:lang w:val="en-GB"/>
        </w:rPr>
        <w:t xml:space="preserve"> </w:t>
      </w:r>
      <w:r w:rsidR="009653FD">
        <w:rPr>
          <w:rFonts w:ascii="Garamond" w:hAnsi="Garamond"/>
          <w:lang w:val="en-GB"/>
        </w:rPr>
        <w:t xml:space="preserve">draws from his visits to the garden, </w:t>
      </w:r>
      <w:r w:rsidR="008717D1">
        <w:rPr>
          <w:rFonts w:ascii="Garamond" w:hAnsi="Garamond"/>
          <w:lang w:val="en-GB"/>
        </w:rPr>
        <w:t>a source</w:t>
      </w:r>
      <w:r w:rsidR="009653FD">
        <w:rPr>
          <w:rFonts w:ascii="Garamond" w:hAnsi="Garamond"/>
          <w:lang w:val="en-GB"/>
        </w:rPr>
        <w:t xml:space="preserve"> to the </w:t>
      </w:r>
      <w:r w:rsidR="00173D04">
        <w:rPr>
          <w:rFonts w:ascii="Garamond" w:hAnsi="Garamond"/>
          <w:lang w:val="en-GB"/>
        </w:rPr>
        <w:t>reflections</w:t>
      </w:r>
      <w:r w:rsidR="009653FD">
        <w:rPr>
          <w:rFonts w:ascii="Garamond" w:hAnsi="Garamond"/>
          <w:lang w:val="en-GB"/>
        </w:rPr>
        <w:t xml:space="preserve"> on </w:t>
      </w:r>
      <w:r w:rsidR="0033086B">
        <w:rPr>
          <w:rFonts w:ascii="Garamond" w:hAnsi="Garamond"/>
          <w:lang w:val="en-GB"/>
        </w:rPr>
        <w:t xml:space="preserve">the faculty of </w:t>
      </w:r>
      <w:r w:rsidR="008717D1">
        <w:rPr>
          <w:rFonts w:ascii="Garamond" w:hAnsi="Garamond"/>
          <w:lang w:val="en-GB"/>
        </w:rPr>
        <w:t>attentive observation</w:t>
      </w:r>
      <w:r w:rsidR="009653FD">
        <w:rPr>
          <w:rFonts w:ascii="Garamond" w:hAnsi="Garamond"/>
          <w:lang w:val="en-GB"/>
        </w:rPr>
        <w:t xml:space="preserve"> that Rousseau would</w:t>
      </w:r>
      <w:r w:rsidR="00741F70">
        <w:rPr>
          <w:rFonts w:ascii="Garamond" w:hAnsi="Garamond"/>
          <w:lang w:val="en-GB"/>
        </w:rPr>
        <w:t xml:space="preserve"> later revisit and develop with regards to</w:t>
      </w:r>
      <w:r w:rsidR="00EE42B8">
        <w:rPr>
          <w:rFonts w:ascii="Garamond" w:hAnsi="Garamond"/>
          <w:lang w:val="en-GB"/>
        </w:rPr>
        <w:t xml:space="preserve"> </w:t>
      </w:r>
      <w:r w:rsidR="0033086B">
        <w:rPr>
          <w:rFonts w:ascii="Garamond" w:hAnsi="Garamond"/>
          <w:lang w:val="en-GB"/>
        </w:rPr>
        <w:t xml:space="preserve">his </w:t>
      </w:r>
      <w:r w:rsidR="00B305DE">
        <w:rPr>
          <w:rFonts w:ascii="Garamond" w:hAnsi="Garamond"/>
          <w:lang w:val="en-GB"/>
        </w:rPr>
        <w:t>botanical practice</w:t>
      </w:r>
      <w:r w:rsidR="00741F70">
        <w:rPr>
          <w:rFonts w:ascii="Garamond" w:hAnsi="Garamond"/>
          <w:lang w:val="en-GB"/>
        </w:rPr>
        <w:t>.</w:t>
      </w:r>
      <w:r w:rsidR="009653FD">
        <w:rPr>
          <w:rFonts w:ascii="Garamond" w:hAnsi="Garamond"/>
          <w:lang w:val="en-GB"/>
        </w:rPr>
        <w:t xml:space="preserve"> </w:t>
      </w:r>
    </w:p>
    <w:p w14:paraId="3E0FF7C2" w14:textId="038E59B4" w:rsidR="00C40598" w:rsidRDefault="00D407BA" w:rsidP="0033086B">
      <w:pPr>
        <w:spacing w:line="360" w:lineRule="auto"/>
        <w:ind w:firstLine="708"/>
        <w:jc w:val="both"/>
        <w:rPr>
          <w:rFonts w:ascii="Garamond" w:hAnsi="Garamond"/>
          <w:lang w:val="en-GB"/>
        </w:rPr>
      </w:pPr>
      <w:r>
        <w:rPr>
          <w:rFonts w:ascii="Garamond" w:hAnsi="Garamond"/>
          <w:lang w:val="en-GB"/>
        </w:rPr>
        <w:t>Julie</w:t>
      </w:r>
      <w:r w:rsidR="001F4A1A">
        <w:rPr>
          <w:rFonts w:ascii="Garamond" w:hAnsi="Garamond"/>
          <w:lang w:val="en-GB"/>
        </w:rPr>
        <w:t xml:space="preserve"> </w:t>
      </w:r>
      <w:r>
        <w:rPr>
          <w:rFonts w:ascii="Garamond" w:hAnsi="Garamond"/>
          <w:lang w:val="en-GB"/>
        </w:rPr>
        <w:t>has directed the natural processes in her garden to create an artificial wilderness</w:t>
      </w:r>
      <w:r w:rsidR="000554C9">
        <w:rPr>
          <w:rFonts w:ascii="Garamond" w:hAnsi="Garamond"/>
          <w:lang w:val="en-GB"/>
        </w:rPr>
        <w:t xml:space="preserve"> that bears not the slightest trace of cultivation</w:t>
      </w:r>
      <w:r w:rsidR="006B3AF7">
        <w:rPr>
          <w:rFonts w:ascii="Garamond" w:hAnsi="Garamond"/>
          <w:lang w:val="en-GB"/>
        </w:rPr>
        <w:t xml:space="preserve">. </w:t>
      </w:r>
      <w:r w:rsidR="00EE4F33">
        <w:rPr>
          <w:rFonts w:ascii="Garamond" w:hAnsi="Garamond"/>
          <w:lang w:val="en-GB"/>
        </w:rPr>
        <w:t xml:space="preserve">Her aim has been </w:t>
      </w:r>
      <w:r w:rsidR="00FC3028">
        <w:rPr>
          <w:rFonts w:ascii="Garamond" w:hAnsi="Garamond"/>
          <w:lang w:val="en-GB"/>
        </w:rPr>
        <w:t>to</w:t>
      </w:r>
      <w:r w:rsidR="007C3FB0">
        <w:rPr>
          <w:rFonts w:ascii="Garamond" w:hAnsi="Garamond"/>
          <w:lang w:val="en-GB"/>
        </w:rPr>
        <w:t>, as it were,</w:t>
      </w:r>
      <w:r w:rsidR="00FC3028">
        <w:rPr>
          <w:rFonts w:ascii="Garamond" w:hAnsi="Garamond"/>
          <w:lang w:val="en-GB"/>
        </w:rPr>
        <w:t xml:space="preserve"> </w:t>
      </w:r>
      <w:r w:rsidR="00B55C15">
        <w:rPr>
          <w:rFonts w:ascii="Garamond" w:hAnsi="Garamond"/>
          <w:lang w:val="en-GB"/>
        </w:rPr>
        <w:t>“</w:t>
      </w:r>
      <w:r w:rsidR="00EE4F33" w:rsidRPr="00B55C15">
        <w:rPr>
          <w:rFonts w:ascii="Garamond" w:hAnsi="Garamond"/>
          <w:lang w:val="en-GB"/>
        </w:rPr>
        <w:t>force</w:t>
      </w:r>
      <w:r w:rsidR="00B55C15">
        <w:rPr>
          <w:rFonts w:ascii="Garamond" w:hAnsi="Garamond"/>
          <w:lang w:val="en-GB"/>
        </w:rPr>
        <w:t>”</w:t>
      </w:r>
      <w:r w:rsidR="00EE4F33">
        <w:rPr>
          <w:rFonts w:ascii="Garamond" w:hAnsi="Garamond"/>
          <w:lang w:val="en-GB"/>
        </w:rPr>
        <w:t xml:space="preserve"> nature</w:t>
      </w:r>
      <w:r w:rsidR="00B305DE">
        <w:rPr>
          <w:rFonts w:ascii="Garamond" w:hAnsi="Garamond"/>
          <w:lang w:val="en-GB"/>
        </w:rPr>
        <w:t xml:space="preserve"> –</w:t>
      </w:r>
      <w:r w:rsidR="00EE4F33">
        <w:rPr>
          <w:rFonts w:ascii="Garamond" w:hAnsi="Garamond"/>
          <w:lang w:val="en-GB"/>
        </w:rPr>
        <w:t xml:space="preserve"> which typically flees much-frequented places (479 [394])</w:t>
      </w:r>
      <w:r w:rsidR="00B305DE">
        <w:rPr>
          <w:rFonts w:ascii="Garamond" w:hAnsi="Garamond"/>
          <w:lang w:val="en-GB"/>
        </w:rPr>
        <w:t xml:space="preserve"> –</w:t>
      </w:r>
      <w:r w:rsidR="00EE4F33">
        <w:rPr>
          <w:rFonts w:ascii="Garamond" w:hAnsi="Garamond"/>
          <w:lang w:val="en-GB"/>
        </w:rPr>
        <w:t xml:space="preserve"> to come live with </w:t>
      </w:r>
      <w:r w:rsidR="0096604A">
        <w:rPr>
          <w:rFonts w:ascii="Garamond" w:hAnsi="Garamond"/>
          <w:lang w:val="en-GB"/>
        </w:rPr>
        <w:t>her</w:t>
      </w:r>
      <w:r w:rsidR="0044471E">
        <w:rPr>
          <w:rFonts w:ascii="Garamond" w:hAnsi="Garamond"/>
          <w:lang w:val="en-GB"/>
        </w:rPr>
        <w:t>.</w:t>
      </w:r>
      <w:r w:rsidR="00B56104">
        <w:rPr>
          <w:rFonts w:ascii="Garamond" w:hAnsi="Garamond"/>
          <w:lang w:val="en-GB"/>
        </w:rPr>
        <w:t xml:space="preserve"> </w:t>
      </w:r>
      <w:r w:rsidR="0033086B">
        <w:rPr>
          <w:rFonts w:ascii="Garamond" w:hAnsi="Garamond"/>
          <w:lang w:val="en-GB"/>
        </w:rPr>
        <w:t>Apart from wanting</w:t>
      </w:r>
      <w:r w:rsidR="00F11236">
        <w:rPr>
          <w:rFonts w:ascii="Garamond" w:hAnsi="Garamond"/>
          <w:lang w:val="en-GB"/>
        </w:rPr>
        <w:t xml:space="preserve"> to repair the</w:t>
      </w:r>
      <w:r w:rsidR="008717D1">
        <w:rPr>
          <w:rFonts w:ascii="Garamond" w:hAnsi="Garamond"/>
          <w:lang w:val="en-GB"/>
        </w:rPr>
        <w:t xml:space="preserve"> </w:t>
      </w:r>
      <w:r w:rsidR="00F11236">
        <w:rPr>
          <w:rFonts w:ascii="Garamond" w:hAnsi="Garamond"/>
          <w:lang w:val="en-GB"/>
        </w:rPr>
        <w:t>damage previously done to the place</w:t>
      </w:r>
      <w:r w:rsidR="0033086B">
        <w:rPr>
          <w:rFonts w:ascii="Garamond" w:hAnsi="Garamond"/>
          <w:lang w:val="en-GB"/>
        </w:rPr>
        <w:t>, she has intended to</w:t>
      </w:r>
      <w:r w:rsidR="003C6E4E">
        <w:rPr>
          <w:rFonts w:ascii="Garamond" w:hAnsi="Garamond"/>
          <w:lang w:val="en-GB"/>
        </w:rPr>
        <w:t xml:space="preserve"> create a space </w:t>
      </w:r>
      <w:r w:rsidR="00E422FC">
        <w:rPr>
          <w:rFonts w:ascii="Garamond" w:hAnsi="Garamond"/>
          <w:lang w:val="en-GB"/>
        </w:rPr>
        <w:t>beneficial</w:t>
      </w:r>
      <w:r w:rsidR="0044471E">
        <w:rPr>
          <w:rFonts w:ascii="Garamond" w:hAnsi="Garamond"/>
          <w:lang w:val="en-GB"/>
        </w:rPr>
        <w:t xml:space="preserve"> </w:t>
      </w:r>
      <w:r w:rsidR="00E422FC">
        <w:rPr>
          <w:rFonts w:ascii="Garamond" w:hAnsi="Garamond"/>
          <w:lang w:val="en-GB"/>
        </w:rPr>
        <w:t xml:space="preserve">to her children, </w:t>
      </w:r>
      <w:r w:rsidR="00F11236">
        <w:rPr>
          <w:rFonts w:ascii="Garamond" w:hAnsi="Garamond"/>
          <w:lang w:val="en-GB"/>
        </w:rPr>
        <w:t>hoping they will</w:t>
      </w:r>
      <w:r w:rsidR="00E422FC">
        <w:rPr>
          <w:rFonts w:ascii="Garamond" w:hAnsi="Garamond"/>
          <w:lang w:val="en-GB"/>
        </w:rPr>
        <w:t xml:space="preserve"> one day become her “</w:t>
      </w:r>
      <w:r w:rsidR="00E422FC" w:rsidRPr="00E422FC">
        <w:rPr>
          <w:rFonts w:ascii="Garamond" w:hAnsi="Garamond"/>
          <w:lang w:val="fr-FR"/>
        </w:rPr>
        <w:t>petits jardiniers</w:t>
      </w:r>
      <w:r w:rsidR="00E422FC">
        <w:rPr>
          <w:rFonts w:ascii="Garamond" w:hAnsi="Garamond"/>
          <w:lang w:val="en-GB"/>
        </w:rPr>
        <w:t>” [“little gardeners”] (485 [398])</w:t>
      </w:r>
      <w:r w:rsidR="00473699">
        <w:rPr>
          <w:rFonts w:ascii="Garamond" w:hAnsi="Garamond"/>
          <w:lang w:val="en-GB"/>
        </w:rPr>
        <w:t xml:space="preserve">. </w:t>
      </w:r>
      <w:r w:rsidR="00055983">
        <w:rPr>
          <w:rFonts w:ascii="Garamond" w:hAnsi="Garamond"/>
          <w:lang w:val="en-GB"/>
        </w:rPr>
        <w:t xml:space="preserve">As Zev Trachtenberg </w:t>
      </w:r>
      <w:r w:rsidR="00FC3028">
        <w:rPr>
          <w:rFonts w:ascii="Garamond" w:hAnsi="Garamond"/>
          <w:lang w:val="en-GB"/>
        </w:rPr>
        <w:t>notes</w:t>
      </w:r>
      <w:r w:rsidR="00055983">
        <w:rPr>
          <w:rFonts w:ascii="Garamond" w:hAnsi="Garamond"/>
          <w:lang w:val="en-GB"/>
        </w:rPr>
        <w:t>, what Saint-Preux</w:t>
      </w:r>
      <w:r w:rsidR="005E078D">
        <w:rPr>
          <w:rFonts w:ascii="Garamond" w:hAnsi="Garamond"/>
          <w:lang w:val="en-GB"/>
        </w:rPr>
        <w:t xml:space="preserve"> </w:t>
      </w:r>
      <w:r w:rsidR="0033086B">
        <w:rPr>
          <w:rFonts w:ascii="Garamond" w:hAnsi="Garamond"/>
          <w:lang w:val="en-GB"/>
        </w:rPr>
        <w:t xml:space="preserve">thus </w:t>
      </w:r>
      <w:r w:rsidR="005E078D">
        <w:rPr>
          <w:rFonts w:ascii="Garamond" w:hAnsi="Garamond"/>
          <w:lang w:val="en-GB"/>
        </w:rPr>
        <w:t xml:space="preserve">gradually </w:t>
      </w:r>
      <w:r w:rsidR="00055983">
        <w:rPr>
          <w:rFonts w:ascii="Garamond" w:hAnsi="Garamond"/>
          <w:lang w:val="en-GB"/>
        </w:rPr>
        <w:t xml:space="preserve">comes to </w:t>
      </w:r>
      <w:r w:rsidR="005E078D">
        <w:rPr>
          <w:rFonts w:ascii="Garamond" w:hAnsi="Garamond"/>
          <w:lang w:val="en-GB"/>
        </w:rPr>
        <w:t>perceive</w:t>
      </w:r>
      <w:r w:rsidR="00055983">
        <w:rPr>
          <w:rFonts w:ascii="Garamond" w:hAnsi="Garamond"/>
          <w:lang w:val="en-GB"/>
        </w:rPr>
        <w:t xml:space="preserve">, </w:t>
      </w:r>
      <w:r w:rsidR="008717D1">
        <w:rPr>
          <w:rFonts w:ascii="Garamond" w:hAnsi="Garamond"/>
          <w:lang w:val="en-GB"/>
        </w:rPr>
        <w:t>as he wanders</w:t>
      </w:r>
      <w:r w:rsidR="00055983">
        <w:rPr>
          <w:rFonts w:ascii="Garamond" w:hAnsi="Garamond"/>
          <w:lang w:val="en-GB"/>
        </w:rPr>
        <w:t xml:space="preserve"> through </w:t>
      </w:r>
      <w:r w:rsidR="00EF7051">
        <w:rPr>
          <w:rFonts w:ascii="Garamond" w:hAnsi="Garamond"/>
          <w:lang w:val="en-GB"/>
        </w:rPr>
        <w:t>the</w:t>
      </w:r>
      <w:r w:rsidR="002E5009">
        <w:rPr>
          <w:rFonts w:ascii="Garamond" w:hAnsi="Garamond"/>
          <w:lang w:val="en-GB"/>
        </w:rPr>
        <w:t xml:space="preserve"> garden</w:t>
      </w:r>
      <w:r w:rsidR="00055983">
        <w:rPr>
          <w:rFonts w:ascii="Garamond" w:hAnsi="Garamond"/>
          <w:lang w:val="en-GB"/>
        </w:rPr>
        <w:t>, is “</w:t>
      </w:r>
      <w:r w:rsidR="00B56104">
        <w:rPr>
          <w:rFonts w:ascii="Garamond" w:hAnsi="Garamond"/>
          <w:lang w:val="en-GB"/>
        </w:rPr>
        <w:t>how</w:t>
      </w:r>
      <w:r w:rsidR="00055983">
        <w:rPr>
          <w:rFonts w:ascii="Garamond" w:hAnsi="Garamond"/>
          <w:lang w:val="en-GB"/>
        </w:rPr>
        <w:t xml:space="preserve"> human design can invest a landscape with moral meaning”</w:t>
      </w:r>
      <w:r w:rsidR="00C01780">
        <w:rPr>
          <w:rFonts w:ascii="Garamond" w:hAnsi="Garamond"/>
          <w:lang w:val="en-GB"/>
        </w:rPr>
        <w:t xml:space="preserve"> (</w:t>
      </w:r>
      <w:r w:rsidR="00C01780" w:rsidRPr="00F44031">
        <w:rPr>
          <w:rFonts w:ascii="Garamond" w:hAnsi="Garamond"/>
          <w:lang w:val="en-GB"/>
        </w:rPr>
        <w:t>“Elysium”</w:t>
      </w:r>
      <w:r w:rsidR="00C01780">
        <w:rPr>
          <w:rFonts w:ascii="Garamond" w:hAnsi="Garamond"/>
          <w:lang w:val="en-GB"/>
        </w:rPr>
        <w:t>)</w:t>
      </w:r>
      <w:r w:rsidR="00055983">
        <w:rPr>
          <w:rFonts w:ascii="Garamond" w:hAnsi="Garamond"/>
          <w:lang w:val="en-GB"/>
        </w:rPr>
        <w:t>.</w:t>
      </w:r>
      <w:r w:rsidR="00FC3028">
        <w:rPr>
          <w:rFonts w:ascii="Garamond" w:hAnsi="Garamond"/>
          <w:lang w:val="en-GB"/>
        </w:rPr>
        <w:t xml:space="preserve"> </w:t>
      </w:r>
      <w:r w:rsidR="00F11236">
        <w:rPr>
          <w:rFonts w:ascii="Garamond" w:hAnsi="Garamond"/>
          <w:lang w:val="en-GB"/>
        </w:rPr>
        <w:t>W</w:t>
      </w:r>
      <w:r w:rsidR="00B305DE">
        <w:rPr>
          <w:rFonts w:ascii="Garamond" w:hAnsi="Garamond"/>
          <w:lang w:val="en-GB"/>
        </w:rPr>
        <w:t>hen</w:t>
      </w:r>
      <w:r w:rsidR="000816F4">
        <w:rPr>
          <w:rFonts w:ascii="Garamond" w:hAnsi="Garamond"/>
          <w:lang w:val="en-GB"/>
        </w:rPr>
        <w:t xml:space="preserve"> he learns to </w:t>
      </w:r>
      <w:r w:rsidR="006B163C">
        <w:rPr>
          <w:rFonts w:ascii="Garamond" w:hAnsi="Garamond"/>
          <w:lang w:val="en-GB"/>
        </w:rPr>
        <w:t>see through the illusion</w:t>
      </w:r>
      <w:r w:rsidR="0033086B">
        <w:rPr>
          <w:rFonts w:ascii="Garamond" w:hAnsi="Garamond"/>
          <w:lang w:val="en-GB"/>
        </w:rPr>
        <w:t>s</w:t>
      </w:r>
      <w:r w:rsidR="006B163C">
        <w:rPr>
          <w:rFonts w:ascii="Garamond" w:hAnsi="Garamond"/>
          <w:lang w:val="en-GB"/>
        </w:rPr>
        <w:t xml:space="preserve"> </w:t>
      </w:r>
      <w:r w:rsidR="00EF7051">
        <w:rPr>
          <w:rFonts w:ascii="Garamond" w:hAnsi="Garamond"/>
          <w:lang w:val="en-GB"/>
        </w:rPr>
        <w:t xml:space="preserve">that </w:t>
      </w:r>
      <w:r w:rsidR="006B163C">
        <w:rPr>
          <w:rFonts w:ascii="Garamond" w:hAnsi="Garamond"/>
          <w:lang w:val="en-GB"/>
        </w:rPr>
        <w:t>Julie has created and</w:t>
      </w:r>
      <w:r w:rsidR="00B305DE">
        <w:rPr>
          <w:rFonts w:ascii="Garamond" w:hAnsi="Garamond"/>
          <w:lang w:val="en-GB"/>
        </w:rPr>
        <w:t xml:space="preserve"> </w:t>
      </w:r>
      <w:r w:rsidR="0033086B">
        <w:rPr>
          <w:rFonts w:ascii="Garamond" w:hAnsi="Garamond"/>
          <w:lang w:val="en-GB"/>
        </w:rPr>
        <w:t xml:space="preserve">to </w:t>
      </w:r>
      <w:r w:rsidR="00AF56B1">
        <w:rPr>
          <w:rFonts w:ascii="Garamond" w:hAnsi="Garamond"/>
          <w:lang w:val="en-GB"/>
        </w:rPr>
        <w:t>perceive</w:t>
      </w:r>
      <w:r w:rsidR="00350718">
        <w:rPr>
          <w:rFonts w:ascii="Garamond" w:hAnsi="Garamond"/>
          <w:lang w:val="en-GB"/>
        </w:rPr>
        <w:t xml:space="preserve"> </w:t>
      </w:r>
      <w:r w:rsidR="00F76D2E">
        <w:rPr>
          <w:rFonts w:ascii="Garamond" w:hAnsi="Garamond"/>
          <w:lang w:val="en-GB"/>
        </w:rPr>
        <w:t xml:space="preserve">the garden </w:t>
      </w:r>
      <w:r w:rsidR="000816F4">
        <w:rPr>
          <w:rFonts w:ascii="Garamond" w:hAnsi="Garamond"/>
          <w:lang w:val="en-GB"/>
        </w:rPr>
        <w:t>as the product of human effort</w:t>
      </w:r>
      <w:r w:rsidR="00F76D2E">
        <w:rPr>
          <w:rFonts w:ascii="Garamond" w:hAnsi="Garamond"/>
          <w:lang w:val="en-GB"/>
        </w:rPr>
        <w:t>s</w:t>
      </w:r>
      <w:r w:rsidR="00350718">
        <w:rPr>
          <w:rFonts w:ascii="Garamond" w:hAnsi="Garamond"/>
          <w:lang w:val="en-GB"/>
        </w:rPr>
        <w:t xml:space="preserve"> –</w:t>
      </w:r>
      <w:r w:rsidR="000816F4">
        <w:rPr>
          <w:rFonts w:ascii="Garamond" w:hAnsi="Garamond"/>
          <w:lang w:val="en-GB"/>
        </w:rPr>
        <w:t xml:space="preserve"> </w:t>
      </w:r>
      <w:r w:rsidR="006B163C">
        <w:rPr>
          <w:rFonts w:ascii="Garamond" w:hAnsi="Garamond"/>
          <w:lang w:val="en-GB"/>
        </w:rPr>
        <w:t xml:space="preserve">planted, as Julie’s husband Monsieur </w:t>
      </w:r>
      <w:proofErr w:type="spellStart"/>
      <w:r w:rsidR="006B163C">
        <w:rPr>
          <w:rFonts w:ascii="Garamond" w:hAnsi="Garamond"/>
          <w:lang w:val="en-GB"/>
        </w:rPr>
        <w:t>Wolmar</w:t>
      </w:r>
      <w:proofErr w:type="spellEnd"/>
      <w:r w:rsidR="006B163C">
        <w:rPr>
          <w:rFonts w:ascii="Garamond" w:hAnsi="Garamond"/>
          <w:lang w:val="en-GB"/>
        </w:rPr>
        <w:t xml:space="preserve"> puts it, “par les mains de la vertu” [“by the hands of virtue”</w:t>
      </w:r>
      <w:r w:rsidR="0009278B">
        <w:rPr>
          <w:rFonts w:ascii="Garamond" w:hAnsi="Garamond"/>
          <w:lang w:val="en-GB"/>
        </w:rPr>
        <w:t>]</w:t>
      </w:r>
      <w:r w:rsidR="006B163C">
        <w:rPr>
          <w:rFonts w:ascii="Garamond" w:hAnsi="Garamond"/>
          <w:lang w:val="en-GB"/>
        </w:rPr>
        <w:t xml:space="preserve"> </w:t>
      </w:r>
      <w:r w:rsidR="003344C8">
        <w:rPr>
          <w:rFonts w:ascii="Garamond" w:hAnsi="Garamond"/>
          <w:lang w:val="en-GB"/>
        </w:rPr>
        <w:t>(</w:t>
      </w:r>
      <w:proofErr w:type="spellStart"/>
      <w:r w:rsidR="003344C8">
        <w:rPr>
          <w:rFonts w:ascii="Garamond" w:hAnsi="Garamond"/>
          <w:i/>
          <w:iCs/>
          <w:lang w:val="en-GB"/>
        </w:rPr>
        <w:t>Œuvres</w:t>
      </w:r>
      <w:proofErr w:type="spellEnd"/>
      <w:r w:rsidR="003344C8">
        <w:rPr>
          <w:rFonts w:ascii="Garamond" w:hAnsi="Garamond"/>
          <w:i/>
          <w:iCs/>
          <w:lang w:val="en-GB"/>
        </w:rPr>
        <w:t xml:space="preserve"> </w:t>
      </w:r>
      <w:proofErr w:type="spellStart"/>
      <w:r w:rsidR="003344C8">
        <w:rPr>
          <w:rFonts w:ascii="Garamond" w:hAnsi="Garamond"/>
          <w:i/>
          <w:iCs/>
          <w:lang w:val="en-GB"/>
        </w:rPr>
        <w:t>complètes</w:t>
      </w:r>
      <w:proofErr w:type="spellEnd"/>
      <w:r w:rsidR="003344C8">
        <w:rPr>
          <w:rFonts w:ascii="Garamond" w:hAnsi="Garamond"/>
          <w:lang w:val="en-GB"/>
        </w:rPr>
        <w:t>, vol. II 485 [</w:t>
      </w:r>
      <w:r w:rsidR="003344C8">
        <w:rPr>
          <w:rFonts w:ascii="Garamond" w:hAnsi="Garamond"/>
          <w:i/>
          <w:iCs/>
          <w:lang w:val="en-GB"/>
        </w:rPr>
        <w:t>Julie, or the New Heloise</w:t>
      </w:r>
      <w:r w:rsidR="003344C8">
        <w:rPr>
          <w:rFonts w:ascii="Garamond" w:hAnsi="Garamond"/>
          <w:lang w:val="en-GB"/>
        </w:rPr>
        <w:t xml:space="preserve"> 398]) </w:t>
      </w:r>
      <w:r w:rsidR="00350718">
        <w:rPr>
          <w:rFonts w:ascii="Garamond" w:hAnsi="Garamond"/>
          <w:lang w:val="en-GB"/>
        </w:rPr>
        <w:t>–</w:t>
      </w:r>
      <w:r w:rsidR="006B163C">
        <w:rPr>
          <w:rFonts w:ascii="Garamond" w:hAnsi="Garamond"/>
          <w:lang w:val="en-GB"/>
        </w:rPr>
        <w:t xml:space="preserve"> Saint-Preux</w:t>
      </w:r>
      <w:r w:rsidR="00F76D2E">
        <w:rPr>
          <w:rFonts w:ascii="Garamond" w:hAnsi="Garamond"/>
          <w:lang w:val="en-GB"/>
        </w:rPr>
        <w:t xml:space="preserve">, in a turn of phrase that </w:t>
      </w:r>
      <w:r w:rsidR="00AF56B1">
        <w:rPr>
          <w:rFonts w:ascii="Garamond" w:hAnsi="Garamond"/>
          <w:lang w:val="en-GB"/>
        </w:rPr>
        <w:t>vividly</w:t>
      </w:r>
      <w:r w:rsidR="00F76D2E">
        <w:rPr>
          <w:rFonts w:ascii="Garamond" w:hAnsi="Garamond"/>
          <w:lang w:val="en-GB"/>
        </w:rPr>
        <w:t xml:space="preserve"> recalls</w:t>
      </w:r>
      <w:r w:rsidR="00AF56B1">
        <w:rPr>
          <w:rFonts w:ascii="Garamond" w:hAnsi="Garamond"/>
          <w:lang w:val="en-GB"/>
        </w:rPr>
        <w:t xml:space="preserve"> </w:t>
      </w:r>
      <w:r w:rsidR="00B55C15">
        <w:rPr>
          <w:rFonts w:ascii="Garamond" w:hAnsi="Garamond"/>
          <w:lang w:val="en-GB"/>
        </w:rPr>
        <w:t xml:space="preserve">the voice of </w:t>
      </w:r>
      <w:r w:rsidR="00AF56B1">
        <w:rPr>
          <w:rFonts w:ascii="Garamond" w:hAnsi="Garamond"/>
          <w:lang w:val="en-GB"/>
        </w:rPr>
        <w:t>Rousseau the botanist,</w:t>
      </w:r>
      <w:r w:rsidR="006B163C">
        <w:rPr>
          <w:rFonts w:ascii="Garamond" w:hAnsi="Garamond"/>
          <w:lang w:val="en-GB"/>
        </w:rPr>
        <w:t xml:space="preserve"> </w:t>
      </w:r>
      <w:r w:rsidR="008717D1">
        <w:rPr>
          <w:rFonts w:ascii="Garamond" w:hAnsi="Garamond"/>
          <w:lang w:val="en-GB"/>
        </w:rPr>
        <w:t>recounts</w:t>
      </w:r>
      <w:r w:rsidR="00AF56B1">
        <w:rPr>
          <w:rFonts w:ascii="Garamond" w:hAnsi="Garamond"/>
          <w:lang w:val="en-GB"/>
        </w:rPr>
        <w:t xml:space="preserve"> how </w:t>
      </w:r>
      <w:r w:rsidR="008717D1">
        <w:rPr>
          <w:rFonts w:ascii="Garamond" w:hAnsi="Garamond"/>
          <w:lang w:val="en-GB"/>
        </w:rPr>
        <w:t xml:space="preserve">he </w:t>
      </w:r>
      <w:r w:rsidR="006B163C">
        <w:rPr>
          <w:rFonts w:ascii="Garamond" w:hAnsi="Garamond"/>
          <w:lang w:val="en-GB"/>
        </w:rPr>
        <w:t xml:space="preserve">feels the very state of his soul alter: </w:t>
      </w:r>
      <w:r w:rsidR="00350718">
        <w:rPr>
          <w:rFonts w:ascii="Garamond" w:hAnsi="Garamond"/>
          <w:lang w:val="en-GB"/>
        </w:rPr>
        <w:t>“</w:t>
      </w:r>
      <w:r w:rsidR="00350718" w:rsidRPr="00350718">
        <w:rPr>
          <w:rFonts w:ascii="Garamond" w:hAnsi="Garamond"/>
          <w:lang w:val="fr-FR"/>
        </w:rPr>
        <w:t>Il n’y</w:t>
      </w:r>
      <w:r w:rsidR="00350718">
        <w:rPr>
          <w:rFonts w:ascii="Garamond" w:hAnsi="Garamond"/>
          <w:lang w:val="fr-FR"/>
        </w:rPr>
        <w:t xml:space="preserve"> </w:t>
      </w:r>
      <w:proofErr w:type="spellStart"/>
      <w:r w:rsidR="00350718">
        <w:rPr>
          <w:rFonts w:ascii="Garamond" w:hAnsi="Garamond"/>
          <w:lang w:val="fr-FR"/>
        </w:rPr>
        <w:t>avoit</w:t>
      </w:r>
      <w:proofErr w:type="spellEnd"/>
      <w:r w:rsidR="00350718">
        <w:rPr>
          <w:rFonts w:ascii="Garamond" w:hAnsi="Garamond"/>
          <w:lang w:val="fr-FR"/>
        </w:rPr>
        <w:t xml:space="preserve"> pas jusqu’à ce nom d’Élisée qui ne rectifiât en moi les écarts de l’imagination, et ne portât dans mon âme un calme préférable au trouble des passions les plus séduisantes</w:t>
      </w:r>
      <w:r w:rsidR="00350718">
        <w:rPr>
          <w:rFonts w:ascii="Garamond" w:hAnsi="Garamond"/>
          <w:lang w:val="en-GB"/>
        </w:rPr>
        <w:t>” [</w:t>
      </w:r>
      <w:r w:rsidR="006B163C">
        <w:rPr>
          <w:rFonts w:ascii="Garamond" w:hAnsi="Garamond"/>
          <w:lang w:val="en-GB"/>
        </w:rPr>
        <w:t>“</w:t>
      </w:r>
      <w:r w:rsidR="00350718">
        <w:rPr>
          <w:rFonts w:ascii="Garamond" w:hAnsi="Garamond"/>
          <w:lang w:val="en-GB"/>
        </w:rPr>
        <w:t>Even that very name Elysium called to order the aberrations of my imagination, and brought to my soul a calm preferable to the agitation of the most seductive passions</w:t>
      </w:r>
      <w:r w:rsidR="006B163C">
        <w:rPr>
          <w:rFonts w:ascii="Garamond" w:hAnsi="Garamond"/>
          <w:lang w:val="en-GB"/>
        </w:rPr>
        <w:t>”</w:t>
      </w:r>
      <w:r w:rsidR="00350718">
        <w:rPr>
          <w:rFonts w:ascii="Garamond" w:hAnsi="Garamond"/>
          <w:lang w:val="en-GB"/>
        </w:rPr>
        <w:t>] (486 [400]).</w:t>
      </w:r>
      <w:r w:rsidR="00A82545">
        <w:rPr>
          <w:rFonts w:ascii="Garamond" w:hAnsi="Garamond"/>
          <w:lang w:val="en-GB"/>
        </w:rPr>
        <w:t xml:space="preserve"> </w:t>
      </w:r>
    </w:p>
    <w:p w14:paraId="4A549C50" w14:textId="1BDE894D" w:rsidR="003718A4" w:rsidRDefault="00C40598" w:rsidP="003718A4">
      <w:pPr>
        <w:spacing w:line="360" w:lineRule="auto"/>
        <w:ind w:firstLine="708"/>
        <w:jc w:val="both"/>
        <w:rPr>
          <w:rFonts w:ascii="Garamond" w:hAnsi="Garamond"/>
          <w:lang w:val="en-GB"/>
        </w:rPr>
      </w:pPr>
      <w:r>
        <w:rPr>
          <w:rFonts w:ascii="Garamond" w:hAnsi="Garamond"/>
          <w:lang w:val="en-GB"/>
        </w:rPr>
        <w:t>As it turns out</w:t>
      </w:r>
      <w:r w:rsidR="00AF56B1">
        <w:rPr>
          <w:rFonts w:ascii="Garamond" w:hAnsi="Garamond"/>
          <w:lang w:val="en-GB"/>
        </w:rPr>
        <w:t xml:space="preserve">, </w:t>
      </w:r>
      <w:r w:rsidR="006E60D5">
        <w:rPr>
          <w:rFonts w:ascii="Garamond" w:hAnsi="Garamond"/>
          <w:lang w:val="en-GB"/>
        </w:rPr>
        <w:t>wh</w:t>
      </w:r>
      <w:r w:rsidR="004B1203">
        <w:rPr>
          <w:rFonts w:ascii="Garamond" w:hAnsi="Garamond"/>
          <w:lang w:val="en-GB"/>
        </w:rPr>
        <w:t>en</w:t>
      </w:r>
      <w:r>
        <w:rPr>
          <w:rFonts w:ascii="Garamond" w:hAnsi="Garamond"/>
          <w:lang w:val="en-GB"/>
        </w:rPr>
        <w:t xml:space="preserve"> Saint-Preux learn</w:t>
      </w:r>
      <w:r w:rsidR="006E60D5">
        <w:rPr>
          <w:rFonts w:ascii="Garamond" w:hAnsi="Garamond"/>
          <w:lang w:val="en-GB"/>
        </w:rPr>
        <w:t>s</w:t>
      </w:r>
      <w:r w:rsidR="004B1203">
        <w:rPr>
          <w:rFonts w:ascii="Garamond" w:hAnsi="Garamond"/>
          <w:lang w:val="en-GB"/>
        </w:rPr>
        <w:t xml:space="preserve"> </w:t>
      </w:r>
      <w:r w:rsidR="00B55C15">
        <w:rPr>
          <w:rFonts w:ascii="Garamond" w:hAnsi="Garamond"/>
          <w:lang w:val="en-GB"/>
        </w:rPr>
        <w:t xml:space="preserve">to </w:t>
      </w:r>
      <w:r w:rsidR="004B1203">
        <w:rPr>
          <w:rFonts w:ascii="Garamond" w:hAnsi="Garamond"/>
          <w:lang w:val="en-GB"/>
        </w:rPr>
        <w:t>really perceive his surroundings, this</w:t>
      </w:r>
      <w:r>
        <w:rPr>
          <w:rFonts w:ascii="Garamond" w:hAnsi="Garamond"/>
          <w:lang w:val="en-GB"/>
        </w:rPr>
        <w:t xml:space="preserve"> </w:t>
      </w:r>
      <w:r w:rsidR="005E60A6">
        <w:rPr>
          <w:rFonts w:ascii="Garamond" w:hAnsi="Garamond"/>
          <w:lang w:val="en-GB"/>
        </w:rPr>
        <w:t>affects</w:t>
      </w:r>
      <w:r>
        <w:rPr>
          <w:rFonts w:ascii="Garamond" w:hAnsi="Garamond"/>
          <w:lang w:val="en-GB"/>
        </w:rPr>
        <w:t xml:space="preserve"> his perception of</w:t>
      </w:r>
      <w:r w:rsidR="00623A2A">
        <w:rPr>
          <w:rFonts w:ascii="Garamond" w:hAnsi="Garamond"/>
          <w:lang w:val="en-GB"/>
        </w:rPr>
        <w:t xml:space="preserve"> </w:t>
      </w:r>
      <w:r>
        <w:rPr>
          <w:rFonts w:ascii="Garamond" w:hAnsi="Garamond"/>
          <w:lang w:val="en-GB"/>
        </w:rPr>
        <w:t>Julie</w:t>
      </w:r>
      <w:r w:rsidR="005E60A6">
        <w:rPr>
          <w:rFonts w:ascii="Garamond" w:hAnsi="Garamond"/>
          <w:lang w:val="en-GB"/>
        </w:rPr>
        <w:t xml:space="preserve"> too</w:t>
      </w:r>
      <w:r w:rsidR="00623A2A">
        <w:rPr>
          <w:rFonts w:ascii="Garamond" w:hAnsi="Garamond"/>
          <w:lang w:val="en-GB"/>
        </w:rPr>
        <w:t xml:space="preserve">. </w:t>
      </w:r>
      <w:r w:rsidR="00854121">
        <w:rPr>
          <w:rFonts w:ascii="Garamond" w:hAnsi="Garamond"/>
          <w:lang w:val="en-GB"/>
        </w:rPr>
        <w:t xml:space="preserve">Returning </w:t>
      </w:r>
      <w:r w:rsidR="005E60A6">
        <w:rPr>
          <w:rFonts w:ascii="Garamond" w:hAnsi="Garamond"/>
          <w:lang w:val="en-GB"/>
        </w:rPr>
        <w:t>on his own</w:t>
      </w:r>
      <w:r w:rsidR="00854121">
        <w:rPr>
          <w:rFonts w:ascii="Garamond" w:hAnsi="Garamond"/>
          <w:lang w:val="en-GB"/>
        </w:rPr>
        <w:t xml:space="preserve"> to the garden designed by the woman he has loved for years, </w:t>
      </w:r>
      <w:r w:rsidR="00623A2A">
        <w:rPr>
          <w:rFonts w:ascii="Garamond" w:hAnsi="Garamond"/>
          <w:lang w:val="en-GB"/>
        </w:rPr>
        <w:t>Saint-Preux</w:t>
      </w:r>
      <w:r w:rsidR="007058B2">
        <w:rPr>
          <w:rFonts w:ascii="Garamond" w:hAnsi="Garamond"/>
          <w:lang w:val="en-GB"/>
        </w:rPr>
        <w:t xml:space="preserve"> </w:t>
      </w:r>
      <w:r w:rsidR="00854121">
        <w:rPr>
          <w:rFonts w:ascii="Garamond" w:hAnsi="Garamond"/>
          <w:lang w:val="en-GB"/>
        </w:rPr>
        <w:t>notes how, suddenly,</w:t>
      </w:r>
      <w:r w:rsidR="00623A2A">
        <w:rPr>
          <w:rFonts w:ascii="Garamond" w:hAnsi="Garamond"/>
          <w:lang w:val="en-GB"/>
        </w:rPr>
        <w:t xml:space="preserve"> </w:t>
      </w:r>
      <w:r w:rsidR="007058B2">
        <w:rPr>
          <w:rFonts w:ascii="Garamond" w:hAnsi="Garamond"/>
          <w:lang w:val="en-GB"/>
        </w:rPr>
        <w:t>“</w:t>
      </w:r>
      <w:r w:rsidR="007058B2" w:rsidRPr="007058B2">
        <w:rPr>
          <w:rFonts w:ascii="Garamond" w:hAnsi="Garamond"/>
          <w:lang w:val="fr-FR"/>
        </w:rPr>
        <w:t>pour la première fois depuis mon retour, j’ai vu Julie en son absence,</w:t>
      </w:r>
      <w:r w:rsidR="007058B2">
        <w:rPr>
          <w:rFonts w:ascii="Garamond" w:hAnsi="Garamond"/>
          <w:lang w:val="en-GB"/>
        </w:rPr>
        <w:t xml:space="preserve"> </w:t>
      </w:r>
      <w:r w:rsidR="00623A2A" w:rsidRPr="00623A2A">
        <w:rPr>
          <w:rFonts w:ascii="Garamond" w:hAnsi="Garamond"/>
          <w:lang w:val="fr-FR"/>
        </w:rPr>
        <w:t>non telle qu’elle fut pour moi et que j’aime encore à me la repr</w:t>
      </w:r>
      <w:r w:rsidR="00623A2A">
        <w:rPr>
          <w:rFonts w:ascii="Garamond" w:hAnsi="Garamond"/>
          <w:lang w:val="fr-FR"/>
        </w:rPr>
        <w:t>é</w:t>
      </w:r>
      <w:r w:rsidR="00623A2A" w:rsidRPr="00623A2A">
        <w:rPr>
          <w:rFonts w:ascii="Garamond" w:hAnsi="Garamond"/>
          <w:lang w:val="fr-FR"/>
        </w:rPr>
        <w:t>senter, mais telle qu’elle se montre à mes yeux tous les jours</w:t>
      </w:r>
      <w:r w:rsidR="00623A2A">
        <w:rPr>
          <w:rFonts w:ascii="Garamond" w:hAnsi="Garamond"/>
          <w:lang w:val="en-GB"/>
        </w:rPr>
        <w:t>” [“</w:t>
      </w:r>
      <w:r w:rsidR="007058B2">
        <w:rPr>
          <w:rFonts w:ascii="Garamond" w:hAnsi="Garamond"/>
          <w:lang w:val="en-GB"/>
        </w:rPr>
        <w:t xml:space="preserve">for the first time since my return I saw Julie in her absence, </w:t>
      </w:r>
      <w:r w:rsidR="00854121">
        <w:rPr>
          <w:rFonts w:ascii="Garamond" w:hAnsi="Garamond"/>
          <w:lang w:val="en-GB"/>
        </w:rPr>
        <w:t>n</w:t>
      </w:r>
      <w:r w:rsidR="007058B2">
        <w:rPr>
          <w:rFonts w:ascii="Garamond" w:hAnsi="Garamond"/>
          <w:lang w:val="en-GB"/>
        </w:rPr>
        <w:t>ot such as she was for me and as I still like to picture her, but such as she appears every day before my eyes</w:t>
      </w:r>
      <w:r w:rsidR="00623A2A">
        <w:rPr>
          <w:rFonts w:ascii="Garamond" w:hAnsi="Garamond"/>
          <w:lang w:val="en-GB"/>
        </w:rPr>
        <w:t>”] (486 [</w:t>
      </w:r>
      <w:r w:rsidR="007058B2">
        <w:rPr>
          <w:rFonts w:ascii="Garamond" w:hAnsi="Garamond"/>
          <w:lang w:val="en-GB"/>
        </w:rPr>
        <w:t>399</w:t>
      </w:r>
      <w:r w:rsidR="00623A2A">
        <w:rPr>
          <w:rFonts w:ascii="Garamond" w:hAnsi="Garamond"/>
          <w:lang w:val="en-GB"/>
        </w:rPr>
        <w:t>]).</w:t>
      </w:r>
      <w:r w:rsidR="00117577">
        <w:rPr>
          <w:rFonts w:ascii="Garamond" w:hAnsi="Garamond"/>
          <w:lang w:val="en-GB"/>
        </w:rPr>
        <w:t xml:space="preserve"> </w:t>
      </w:r>
      <w:r w:rsidR="003833B4" w:rsidRPr="003833B4">
        <w:rPr>
          <w:rFonts w:ascii="Garamond" w:hAnsi="Garamond"/>
          <w:lang w:val="en-GB"/>
        </w:rPr>
        <w:t>This is to say that</w:t>
      </w:r>
      <w:r w:rsidR="003833B4">
        <w:rPr>
          <w:rFonts w:ascii="Garamond" w:hAnsi="Garamond"/>
          <w:b/>
          <w:bCs/>
          <w:lang w:val="en-GB"/>
        </w:rPr>
        <w:t xml:space="preserve"> </w:t>
      </w:r>
      <w:r w:rsidR="00FC0986">
        <w:rPr>
          <w:rFonts w:ascii="Garamond" w:hAnsi="Garamond"/>
          <w:lang w:val="en-GB"/>
        </w:rPr>
        <w:t xml:space="preserve">what Saint-Preux </w:t>
      </w:r>
      <w:r w:rsidR="004B1203">
        <w:rPr>
          <w:rFonts w:ascii="Garamond" w:hAnsi="Garamond"/>
          <w:lang w:val="en-GB"/>
        </w:rPr>
        <w:t>learns</w:t>
      </w:r>
      <w:r w:rsidR="0054603D">
        <w:rPr>
          <w:rFonts w:ascii="Garamond" w:hAnsi="Garamond"/>
          <w:lang w:val="en-GB"/>
        </w:rPr>
        <w:t xml:space="preserve"> </w:t>
      </w:r>
      <w:r w:rsidR="004B1203">
        <w:rPr>
          <w:rFonts w:ascii="Garamond" w:hAnsi="Garamond"/>
          <w:lang w:val="en-GB"/>
        </w:rPr>
        <w:t xml:space="preserve">in Elysium, </w:t>
      </w:r>
      <w:r w:rsidR="0054603D">
        <w:rPr>
          <w:rFonts w:ascii="Garamond" w:hAnsi="Garamond"/>
          <w:lang w:val="en-GB"/>
        </w:rPr>
        <w:t xml:space="preserve">is </w:t>
      </w:r>
      <w:r w:rsidR="00653DC6">
        <w:rPr>
          <w:rFonts w:ascii="Garamond" w:hAnsi="Garamond"/>
          <w:lang w:val="en-GB"/>
        </w:rPr>
        <w:t>that his capacity to</w:t>
      </w:r>
      <w:r w:rsidR="00B93C4A">
        <w:rPr>
          <w:rFonts w:ascii="Garamond" w:hAnsi="Garamond"/>
          <w:lang w:val="en-GB"/>
        </w:rPr>
        <w:t xml:space="preserve"> perceive</w:t>
      </w:r>
      <w:r w:rsidR="00653DC6">
        <w:rPr>
          <w:rFonts w:ascii="Garamond" w:hAnsi="Garamond"/>
          <w:lang w:val="en-GB"/>
        </w:rPr>
        <w:t xml:space="preserve"> Julie </w:t>
      </w:r>
      <w:r w:rsidR="00653DC6">
        <w:rPr>
          <w:rFonts w:ascii="Garamond" w:hAnsi="Garamond"/>
          <w:i/>
          <w:iCs/>
          <w:lang w:val="en-GB"/>
        </w:rPr>
        <w:t>in herself</w:t>
      </w:r>
      <w:r w:rsidR="00653DC6">
        <w:rPr>
          <w:rFonts w:ascii="Garamond" w:hAnsi="Garamond"/>
          <w:lang w:val="en-GB"/>
        </w:rPr>
        <w:t xml:space="preserve"> requires moral effort on his </w:t>
      </w:r>
      <w:r w:rsidR="00653DC6" w:rsidRPr="00E120B4">
        <w:rPr>
          <w:rFonts w:ascii="Garamond" w:hAnsi="Garamond"/>
          <w:color w:val="000000" w:themeColor="text1"/>
          <w:lang w:val="en-GB"/>
        </w:rPr>
        <w:t xml:space="preserve">behalf. He must </w:t>
      </w:r>
      <w:r w:rsidR="00C31119" w:rsidRPr="00E120B4">
        <w:rPr>
          <w:rFonts w:ascii="Garamond" w:hAnsi="Garamond"/>
          <w:color w:val="000000" w:themeColor="text1"/>
          <w:lang w:val="en-GB"/>
        </w:rPr>
        <w:t xml:space="preserve">choose to </w:t>
      </w:r>
      <w:r w:rsidR="0083452C" w:rsidRPr="00E120B4">
        <w:rPr>
          <w:rFonts w:ascii="Garamond" w:hAnsi="Garamond"/>
          <w:color w:val="000000" w:themeColor="text1"/>
          <w:lang w:val="en-GB"/>
        </w:rPr>
        <w:t>direct</w:t>
      </w:r>
      <w:r w:rsidR="00653DC6" w:rsidRPr="00E120B4">
        <w:rPr>
          <w:rFonts w:ascii="Garamond" w:hAnsi="Garamond"/>
          <w:color w:val="000000" w:themeColor="text1"/>
          <w:lang w:val="en-GB"/>
        </w:rPr>
        <w:t xml:space="preserve"> his attention</w:t>
      </w:r>
      <w:r w:rsidR="0083452C" w:rsidRPr="00E120B4">
        <w:rPr>
          <w:rFonts w:ascii="Garamond" w:hAnsi="Garamond"/>
          <w:color w:val="000000" w:themeColor="text1"/>
          <w:lang w:val="en-GB"/>
        </w:rPr>
        <w:t xml:space="preserve"> to</w:t>
      </w:r>
      <w:r w:rsidR="00653DC6" w:rsidRPr="00E120B4">
        <w:rPr>
          <w:rFonts w:ascii="Garamond" w:hAnsi="Garamond"/>
          <w:color w:val="000000" w:themeColor="text1"/>
          <w:lang w:val="en-GB"/>
        </w:rPr>
        <w:t xml:space="preserve"> Julie </w:t>
      </w:r>
      <w:r w:rsidR="00C31119" w:rsidRPr="00E120B4">
        <w:rPr>
          <w:rFonts w:ascii="Garamond" w:hAnsi="Garamond"/>
          <w:i/>
          <w:iCs/>
          <w:color w:val="000000" w:themeColor="text1"/>
          <w:lang w:val="en-GB"/>
        </w:rPr>
        <w:t>as she</w:t>
      </w:r>
      <w:r w:rsidR="00B7545F" w:rsidRPr="00E120B4">
        <w:rPr>
          <w:rFonts w:ascii="Garamond" w:hAnsi="Garamond"/>
          <w:i/>
          <w:iCs/>
          <w:color w:val="000000" w:themeColor="text1"/>
          <w:lang w:val="en-GB"/>
        </w:rPr>
        <w:t xml:space="preserve"> </w:t>
      </w:r>
      <w:r w:rsidR="00C31119" w:rsidRPr="00E120B4">
        <w:rPr>
          <w:rFonts w:ascii="Garamond" w:hAnsi="Garamond"/>
          <w:i/>
          <w:iCs/>
          <w:color w:val="000000" w:themeColor="text1"/>
          <w:lang w:val="en-GB"/>
        </w:rPr>
        <w:t>is</w:t>
      </w:r>
      <w:r w:rsidR="00653DC6" w:rsidRPr="00E120B4">
        <w:rPr>
          <w:rFonts w:ascii="Garamond" w:hAnsi="Garamond"/>
          <w:color w:val="000000" w:themeColor="text1"/>
          <w:lang w:val="en-GB"/>
        </w:rPr>
        <w:t>, and not as</w:t>
      </w:r>
      <w:r w:rsidR="00C31119" w:rsidRPr="00E120B4">
        <w:rPr>
          <w:rFonts w:ascii="Garamond" w:hAnsi="Garamond"/>
          <w:color w:val="000000" w:themeColor="text1"/>
          <w:lang w:val="en-GB"/>
        </w:rPr>
        <w:t xml:space="preserve"> he wants or needs her to be</w:t>
      </w:r>
      <w:r w:rsidR="00467D67" w:rsidRPr="00E120B4">
        <w:rPr>
          <w:rFonts w:ascii="Garamond" w:hAnsi="Garamond"/>
          <w:color w:val="000000" w:themeColor="text1"/>
          <w:lang w:val="en-GB"/>
        </w:rPr>
        <w:t>.</w:t>
      </w:r>
      <w:r w:rsidR="00C31119" w:rsidRPr="00E120B4">
        <w:rPr>
          <w:rFonts w:ascii="Garamond" w:hAnsi="Garamond"/>
          <w:color w:val="000000" w:themeColor="text1"/>
          <w:lang w:val="en-GB"/>
        </w:rPr>
        <w:t xml:space="preserve"> </w:t>
      </w:r>
      <w:r w:rsidR="00467D67" w:rsidRPr="00E120B4">
        <w:rPr>
          <w:rFonts w:ascii="Garamond" w:hAnsi="Garamond"/>
          <w:color w:val="000000" w:themeColor="text1"/>
          <w:lang w:val="en-GB"/>
        </w:rPr>
        <w:t>T</w:t>
      </w:r>
      <w:r w:rsidR="00C31119" w:rsidRPr="00E120B4">
        <w:rPr>
          <w:rFonts w:ascii="Garamond" w:hAnsi="Garamond"/>
          <w:color w:val="000000" w:themeColor="text1"/>
          <w:lang w:val="en-GB"/>
        </w:rPr>
        <w:t xml:space="preserve">his </w:t>
      </w:r>
      <w:r w:rsidR="00665D5A" w:rsidRPr="00E120B4">
        <w:rPr>
          <w:rFonts w:ascii="Garamond" w:hAnsi="Garamond"/>
          <w:color w:val="000000" w:themeColor="text1"/>
          <w:lang w:val="en-GB"/>
        </w:rPr>
        <w:t>task becomes</w:t>
      </w:r>
      <w:r w:rsidR="00C31119" w:rsidRPr="00E120B4">
        <w:rPr>
          <w:rFonts w:ascii="Garamond" w:hAnsi="Garamond"/>
          <w:color w:val="000000" w:themeColor="text1"/>
          <w:lang w:val="en-GB"/>
        </w:rPr>
        <w:t xml:space="preserve"> </w:t>
      </w:r>
      <w:r w:rsidR="003344C8" w:rsidRPr="00E120B4">
        <w:rPr>
          <w:rFonts w:ascii="Garamond" w:hAnsi="Garamond"/>
          <w:color w:val="000000" w:themeColor="text1"/>
          <w:lang w:val="en-GB"/>
        </w:rPr>
        <w:t>significantly</w:t>
      </w:r>
      <w:r w:rsidR="0083452C" w:rsidRPr="00E120B4">
        <w:rPr>
          <w:rFonts w:ascii="Garamond" w:hAnsi="Garamond"/>
          <w:color w:val="000000" w:themeColor="text1"/>
          <w:lang w:val="en-GB"/>
        </w:rPr>
        <w:t xml:space="preserve"> </w:t>
      </w:r>
      <w:r w:rsidR="00C31119" w:rsidRPr="00E120B4">
        <w:rPr>
          <w:rFonts w:ascii="Garamond" w:hAnsi="Garamond"/>
          <w:color w:val="000000" w:themeColor="text1"/>
          <w:lang w:val="en-GB"/>
        </w:rPr>
        <w:t xml:space="preserve">easier </w:t>
      </w:r>
      <w:r w:rsidR="00665D5A" w:rsidRPr="00E120B4">
        <w:rPr>
          <w:rFonts w:ascii="Garamond" w:hAnsi="Garamond"/>
          <w:color w:val="000000" w:themeColor="text1"/>
          <w:lang w:val="en-GB"/>
        </w:rPr>
        <w:t>when</w:t>
      </w:r>
      <w:r w:rsidR="001F5157" w:rsidRPr="00E120B4">
        <w:rPr>
          <w:rFonts w:ascii="Garamond" w:hAnsi="Garamond"/>
          <w:color w:val="000000" w:themeColor="text1"/>
          <w:lang w:val="en-GB"/>
        </w:rPr>
        <w:t xml:space="preserve">, as a result of him having learned to </w:t>
      </w:r>
      <w:r w:rsidR="00467D67" w:rsidRPr="00E120B4">
        <w:rPr>
          <w:rFonts w:ascii="Garamond" w:hAnsi="Garamond"/>
          <w:color w:val="000000" w:themeColor="text1"/>
          <w:lang w:val="en-GB"/>
        </w:rPr>
        <w:t>see well</w:t>
      </w:r>
      <w:r w:rsidR="001F5157" w:rsidRPr="00E120B4">
        <w:rPr>
          <w:rFonts w:ascii="Garamond" w:hAnsi="Garamond"/>
          <w:color w:val="000000" w:themeColor="text1"/>
          <w:lang w:val="en-GB"/>
        </w:rPr>
        <w:t>,</w:t>
      </w:r>
      <w:r w:rsidR="00665D5A" w:rsidRPr="00E120B4">
        <w:rPr>
          <w:rFonts w:ascii="Garamond" w:hAnsi="Garamond"/>
          <w:color w:val="000000" w:themeColor="text1"/>
          <w:lang w:val="en-GB"/>
        </w:rPr>
        <w:t xml:space="preserve"> </w:t>
      </w:r>
      <w:r w:rsidR="00467D67" w:rsidRPr="00E120B4">
        <w:rPr>
          <w:rFonts w:ascii="Garamond" w:hAnsi="Garamond"/>
          <w:color w:val="000000" w:themeColor="text1"/>
          <w:lang w:val="en-GB"/>
        </w:rPr>
        <w:t xml:space="preserve">his natural surroundings </w:t>
      </w:r>
      <w:r w:rsidR="00B7545F" w:rsidRPr="00E120B4">
        <w:rPr>
          <w:rFonts w:ascii="Garamond" w:hAnsi="Garamond"/>
          <w:color w:val="000000" w:themeColor="text1"/>
          <w:lang w:val="en-GB"/>
        </w:rPr>
        <w:t>detach him</w:t>
      </w:r>
      <w:r w:rsidR="00665D5A" w:rsidRPr="00E120B4">
        <w:rPr>
          <w:rFonts w:ascii="Garamond" w:hAnsi="Garamond"/>
          <w:color w:val="000000" w:themeColor="text1"/>
          <w:lang w:val="en-GB"/>
        </w:rPr>
        <w:t xml:space="preserve"> from </w:t>
      </w:r>
      <w:r w:rsidR="00665D5A" w:rsidRPr="00E120B4">
        <w:rPr>
          <w:rFonts w:ascii="Garamond" w:hAnsi="Garamond"/>
          <w:color w:val="000000" w:themeColor="text1"/>
          <w:lang w:val="en-GB"/>
        </w:rPr>
        <w:lastRenderedPageBreak/>
        <w:t>himself, calm</w:t>
      </w:r>
      <w:r w:rsidR="00C31119" w:rsidRPr="00E120B4">
        <w:rPr>
          <w:rFonts w:ascii="Garamond" w:hAnsi="Garamond"/>
          <w:color w:val="000000" w:themeColor="text1"/>
          <w:lang w:val="en-GB"/>
        </w:rPr>
        <w:t xml:space="preserve"> his passions </w:t>
      </w:r>
      <w:r w:rsidR="00665D5A" w:rsidRPr="00E120B4">
        <w:rPr>
          <w:rFonts w:ascii="Garamond" w:hAnsi="Garamond"/>
          <w:color w:val="000000" w:themeColor="text1"/>
          <w:lang w:val="en-GB"/>
        </w:rPr>
        <w:t>and suppress his imagination.</w:t>
      </w:r>
      <w:r w:rsidR="00DD5484" w:rsidRPr="00E120B4">
        <w:rPr>
          <w:rFonts w:ascii="Garamond" w:hAnsi="Garamond"/>
          <w:color w:val="000000" w:themeColor="text1"/>
          <w:lang w:val="en-GB"/>
        </w:rPr>
        <w:t xml:space="preserve"> In this respect</w:t>
      </w:r>
      <w:r w:rsidR="00DD5484">
        <w:rPr>
          <w:rFonts w:ascii="Garamond" w:hAnsi="Garamond"/>
          <w:lang w:val="en-GB"/>
        </w:rPr>
        <w:t xml:space="preserve">, Rousseau’s </w:t>
      </w:r>
      <w:r w:rsidR="00F516D0">
        <w:rPr>
          <w:rFonts w:ascii="Garamond" w:hAnsi="Garamond"/>
          <w:lang w:val="en-GB"/>
        </w:rPr>
        <w:t xml:space="preserve">depiction of the events that take place in Julie’s garden, while not a part of his botanical </w:t>
      </w:r>
      <w:r w:rsidR="00F516D0" w:rsidRPr="00504FE5">
        <w:rPr>
          <w:rFonts w:ascii="Garamond" w:hAnsi="Garamond"/>
          <w:i/>
          <w:iCs/>
          <w:lang w:val="en-GB"/>
        </w:rPr>
        <w:t>oeuvre</w:t>
      </w:r>
      <w:r w:rsidR="00F516D0">
        <w:rPr>
          <w:rFonts w:ascii="Garamond" w:hAnsi="Garamond"/>
          <w:lang w:val="en-GB"/>
        </w:rPr>
        <w:t xml:space="preserve">, most definitely </w:t>
      </w:r>
      <w:r w:rsidR="00715741">
        <w:rPr>
          <w:rFonts w:ascii="Garamond" w:hAnsi="Garamond"/>
          <w:lang w:val="en-GB"/>
        </w:rPr>
        <w:t xml:space="preserve">anticipates </w:t>
      </w:r>
      <w:r w:rsidR="00B40DD0">
        <w:rPr>
          <w:rFonts w:ascii="Garamond" w:hAnsi="Garamond"/>
          <w:lang w:val="en-GB"/>
        </w:rPr>
        <w:t xml:space="preserve">and adds to </w:t>
      </w:r>
      <w:r w:rsidR="0025157C">
        <w:rPr>
          <w:rFonts w:ascii="Garamond" w:hAnsi="Garamond"/>
          <w:lang w:val="en-GB"/>
        </w:rPr>
        <w:t xml:space="preserve">those reflections on the circumstances that affect our capacity to </w:t>
      </w:r>
      <w:r w:rsidR="0025157C" w:rsidRPr="009B5F23">
        <w:rPr>
          <w:rFonts w:ascii="Garamond" w:hAnsi="Garamond"/>
          <w:i/>
          <w:iCs/>
          <w:lang w:val="en-GB"/>
        </w:rPr>
        <w:t>see well</w:t>
      </w:r>
      <w:r w:rsidR="0025157C">
        <w:rPr>
          <w:rFonts w:ascii="Garamond" w:hAnsi="Garamond"/>
          <w:lang w:val="en-GB"/>
        </w:rPr>
        <w:t xml:space="preserve"> that </w:t>
      </w:r>
      <w:r w:rsidR="00F105EE">
        <w:rPr>
          <w:rFonts w:ascii="Garamond" w:hAnsi="Garamond"/>
          <w:lang w:val="en-GB"/>
        </w:rPr>
        <w:t>Rousseau concerns himself</w:t>
      </w:r>
      <w:r w:rsidR="0025157C">
        <w:rPr>
          <w:rFonts w:ascii="Garamond" w:hAnsi="Garamond"/>
          <w:lang w:val="en-GB"/>
        </w:rPr>
        <w:t xml:space="preserve"> with in his botanical writings</w:t>
      </w:r>
      <w:r w:rsidR="00850355">
        <w:rPr>
          <w:rFonts w:ascii="Garamond" w:hAnsi="Garamond"/>
          <w:lang w:val="en-GB"/>
        </w:rPr>
        <w:t>. T</w:t>
      </w:r>
      <w:r w:rsidR="00715741">
        <w:rPr>
          <w:rFonts w:ascii="Garamond" w:hAnsi="Garamond"/>
          <w:lang w:val="en-GB"/>
        </w:rPr>
        <w:t xml:space="preserve">he events that take place in </w:t>
      </w:r>
      <w:r w:rsidR="00B40DD0">
        <w:rPr>
          <w:rFonts w:ascii="Garamond" w:hAnsi="Garamond"/>
          <w:lang w:val="en-GB"/>
        </w:rPr>
        <w:t xml:space="preserve">Elysium strongly suggest that learning to </w:t>
      </w:r>
      <w:r w:rsidR="00473699">
        <w:rPr>
          <w:rFonts w:ascii="Garamond" w:hAnsi="Garamond"/>
          <w:lang w:val="en-GB"/>
        </w:rPr>
        <w:t>attend to nature</w:t>
      </w:r>
      <w:r w:rsidR="00B40DD0">
        <w:rPr>
          <w:rFonts w:ascii="Garamond" w:hAnsi="Garamond"/>
          <w:lang w:val="en-GB"/>
        </w:rPr>
        <w:t xml:space="preserve"> direct</w:t>
      </w:r>
      <w:r w:rsidR="00473699">
        <w:rPr>
          <w:rFonts w:ascii="Garamond" w:hAnsi="Garamond"/>
          <w:lang w:val="en-GB"/>
        </w:rPr>
        <w:t>ly</w:t>
      </w:r>
      <w:r w:rsidR="00B40DD0">
        <w:rPr>
          <w:rFonts w:ascii="Garamond" w:hAnsi="Garamond"/>
          <w:lang w:val="en-GB"/>
        </w:rPr>
        <w:t xml:space="preserve"> influence</w:t>
      </w:r>
      <w:r w:rsidR="00473699">
        <w:rPr>
          <w:rFonts w:ascii="Garamond" w:hAnsi="Garamond"/>
          <w:lang w:val="en-GB"/>
        </w:rPr>
        <w:t>s</w:t>
      </w:r>
      <w:r w:rsidR="00B40DD0">
        <w:rPr>
          <w:rFonts w:ascii="Garamond" w:hAnsi="Garamond"/>
          <w:lang w:val="en-GB"/>
        </w:rPr>
        <w:t xml:space="preserve"> our ability to apprehend other</w:t>
      </w:r>
      <w:r w:rsidR="003718A4">
        <w:rPr>
          <w:rFonts w:ascii="Garamond" w:hAnsi="Garamond"/>
          <w:lang w:val="en-GB"/>
        </w:rPr>
        <w:t>s –</w:t>
      </w:r>
      <w:r w:rsidR="00B40DD0">
        <w:rPr>
          <w:rFonts w:ascii="Garamond" w:hAnsi="Garamond"/>
          <w:lang w:val="en-GB"/>
        </w:rPr>
        <w:t xml:space="preserve"> human </w:t>
      </w:r>
      <w:r w:rsidR="003718A4">
        <w:rPr>
          <w:rFonts w:ascii="Garamond" w:hAnsi="Garamond"/>
          <w:lang w:val="en-GB"/>
        </w:rPr>
        <w:t>and nonhuman –</w:t>
      </w:r>
      <w:r w:rsidR="00B40DD0">
        <w:rPr>
          <w:rFonts w:ascii="Garamond" w:hAnsi="Garamond"/>
          <w:lang w:val="en-GB"/>
        </w:rPr>
        <w:t xml:space="preserve"> </w:t>
      </w:r>
      <w:r w:rsidR="00B40DD0" w:rsidRPr="00173D04">
        <w:rPr>
          <w:rFonts w:ascii="Garamond" w:hAnsi="Garamond"/>
          <w:i/>
          <w:iCs/>
          <w:lang w:val="en-GB"/>
        </w:rPr>
        <w:t xml:space="preserve">as they </w:t>
      </w:r>
      <w:r w:rsidR="00173D04">
        <w:rPr>
          <w:rFonts w:ascii="Garamond" w:hAnsi="Garamond"/>
          <w:i/>
          <w:iCs/>
          <w:lang w:val="en-GB"/>
        </w:rPr>
        <w:t xml:space="preserve">really </w:t>
      </w:r>
      <w:r w:rsidR="00B40DD0" w:rsidRPr="00173D04">
        <w:rPr>
          <w:rFonts w:ascii="Garamond" w:hAnsi="Garamond"/>
          <w:i/>
          <w:iCs/>
          <w:lang w:val="en-GB"/>
        </w:rPr>
        <w:t>are</w:t>
      </w:r>
      <w:r w:rsidR="00B40DD0">
        <w:rPr>
          <w:rFonts w:ascii="Garamond" w:hAnsi="Garamond"/>
          <w:lang w:val="en-GB"/>
        </w:rPr>
        <w:t>.</w:t>
      </w:r>
      <w:r w:rsidR="003718A4">
        <w:rPr>
          <w:rFonts w:ascii="Garamond" w:hAnsi="Garamond"/>
          <w:lang w:val="en-GB"/>
        </w:rPr>
        <w:t xml:space="preserve"> </w:t>
      </w:r>
    </w:p>
    <w:p w14:paraId="06560AB9" w14:textId="1859ECAF" w:rsidR="000D526E" w:rsidRDefault="00886C16" w:rsidP="00C40598">
      <w:pPr>
        <w:spacing w:line="360" w:lineRule="auto"/>
        <w:ind w:firstLine="708"/>
        <w:jc w:val="both"/>
        <w:rPr>
          <w:rFonts w:ascii="Garamond" w:hAnsi="Garamond"/>
          <w:lang w:val="en-GB"/>
        </w:rPr>
      </w:pPr>
      <w:r>
        <w:rPr>
          <w:rFonts w:ascii="Garamond" w:hAnsi="Garamond"/>
          <w:lang w:val="en-GB"/>
        </w:rPr>
        <w:t>The</w:t>
      </w:r>
      <w:r w:rsidR="003665D9">
        <w:rPr>
          <w:rFonts w:ascii="Garamond" w:hAnsi="Garamond"/>
          <w:lang w:val="en-GB"/>
        </w:rPr>
        <w:t xml:space="preserve"> </w:t>
      </w:r>
      <w:r w:rsidR="001F0654">
        <w:rPr>
          <w:rFonts w:ascii="Garamond" w:hAnsi="Garamond"/>
          <w:lang w:val="en-GB"/>
        </w:rPr>
        <w:t>fact that</w:t>
      </w:r>
      <w:r w:rsidR="003665D9">
        <w:rPr>
          <w:rFonts w:ascii="Garamond" w:hAnsi="Garamond"/>
          <w:lang w:val="en-GB"/>
        </w:rPr>
        <w:t xml:space="preserve"> ou</w:t>
      </w:r>
      <w:r w:rsidR="001F0654">
        <w:rPr>
          <w:rFonts w:ascii="Garamond" w:hAnsi="Garamond"/>
          <w:lang w:val="en-GB"/>
        </w:rPr>
        <w:t>r</w:t>
      </w:r>
      <w:r w:rsidR="003665D9">
        <w:rPr>
          <w:rFonts w:ascii="Garamond" w:hAnsi="Garamond"/>
          <w:lang w:val="en-GB"/>
        </w:rPr>
        <w:t xml:space="preserve"> imagination</w:t>
      </w:r>
      <w:r w:rsidR="001F0654">
        <w:rPr>
          <w:rFonts w:ascii="Garamond" w:hAnsi="Garamond"/>
          <w:lang w:val="en-GB"/>
        </w:rPr>
        <w:t xml:space="preserve"> </w:t>
      </w:r>
      <w:r w:rsidR="00864EA9">
        <w:rPr>
          <w:rFonts w:ascii="Garamond" w:hAnsi="Garamond"/>
          <w:lang w:val="en-GB"/>
        </w:rPr>
        <w:t>and</w:t>
      </w:r>
      <w:r w:rsidR="00EB0B6E">
        <w:rPr>
          <w:rFonts w:ascii="Garamond" w:hAnsi="Garamond"/>
          <w:lang w:val="en-GB"/>
        </w:rPr>
        <w:t xml:space="preserve"> </w:t>
      </w:r>
      <w:r w:rsidR="003344C8">
        <w:rPr>
          <w:rFonts w:ascii="Garamond" w:hAnsi="Garamond"/>
          <w:lang w:val="en-GB"/>
        </w:rPr>
        <w:t>emotional state</w:t>
      </w:r>
      <w:r w:rsidR="00EA0EC6">
        <w:rPr>
          <w:rFonts w:ascii="Garamond" w:hAnsi="Garamond"/>
          <w:lang w:val="en-GB"/>
        </w:rPr>
        <w:t xml:space="preserve"> </w:t>
      </w:r>
      <w:r w:rsidR="00715741">
        <w:rPr>
          <w:rFonts w:ascii="Garamond" w:hAnsi="Garamond"/>
          <w:lang w:val="en-GB"/>
        </w:rPr>
        <w:t>some</w:t>
      </w:r>
      <w:r w:rsidR="001F0654">
        <w:rPr>
          <w:rFonts w:ascii="Garamond" w:hAnsi="Garamond"/>
          <w:lang w:val="en-GB"/>
        </w:rPr>
        <w:t xml:space="preserve">times </w:t>
      </w:r>
      <w:r w:rsidR="001E6287">
        <w:rPr>
          <w:rFonts w:ascii="Garamond" w:hAnsi="Garamond"/>
          <w:lang w:val="en-GB"/>
        </w:rPr>
        <w:t>complicate</w:t>
      </w:r>
      <w:r w:rsidR="00715741">
        <w:rPr>
          <w:rFonts w:ascii="Garamond" w:hAnsi="Garamond"/>
          <w:lang w:val="en-GB"/>
        </w:rPr>
        <w:t xml:space="preserve"> our perception of </w:t>
      </w:r>
      <w:r w:rsidR="001E6287">
        <w:rPr>
          <w:rFonts w:ascii="Garamond" w:hAnsi="Garamond"/>
          <w:lang w:val="en-GB"/>
        </w:rPr>
        <w:t>other realities</w:t>
      </w:r>
      <w:r w:rsidR="001F0654">
        <w:rPr>
          <w:rFonts w:ascii="Garamond" w:hAnsi="Garamond"/>
          <w:lang w:val="en-GB"/>
        </w:rPr>
        <w:t xml:space="preserve"> is</w:t>
      </w:r>
      <w:r w:rsidR="003665D9">
        <w:rPr>
          <w:rFonts w:ascii="Garamond" w:hAnsi="Garamond"/>
          <w:lang w:val="en-GB"/>
        </w:rPr>
        <w:t xml:space="preserve"> an issue </w:t>
      </w:r>
      <w:r w:rsidR="001F0654">
        <w:rPr>
          <w:rFonts w:ascii="Garamond" w:hAnsi="Garamond"/>
          <w:lang w:val="en-GB"/>
        </w:rPr>
        <w:t xml:space="preserve">to which </w:t>
      </w:r>
      <w:r w:rsidR="003665D9">
        <w:rPr>
          <w:rFonts w:ascii="Garamond" w:hAnsi="Garamond"/>
          <w:lang w:val="en-GB"/>
        </w:rPr>
        <w:t>Rousseau return</w:t>
      </w:r>
      <w:r w:rsidR="00864EA9">
        <w:rPr>
          <w:rFonts w:ascii="Garamond" w:hAnsi="Garamond"/>
          <w:lang w:val="en-GB"/>
        </w:rPr>
        <w:t>s</w:t>
      </w:r>
      <w:r w:rsidR="00731435">
        <w:rPr>
          <w:rFonts w:ascii="Garamond" w:hAnsi="Garamond"/>
          <w:lang w:val="en-GB"/>
        </w:rPr>
        <w:t xml:space="preserve">, not least, </w:t>
      </w:r>
      <w:r w:rsidR="003665D9">
        <w:rPr>
          <w:rFonts w:ascii="Garamond" w:hAnsi="Garamond"/>
          <w:lang w:val="en-GB"/>
        </w:rPr>
        <w:t>in his dictionary of botanical terms</w:t>
      </w:r>
      <w:r>
        <w:rPr>
          <w:rFonts w:ascii="Garamond" w:hAnsi="Garamond"/>
          <w:lang w:val="en-GB"/>
        </w:rPr>
        <w:t>.</w:t>
      </w:r>
      <w:r w:rsidR="001F0654">
        <w:rPr>
          <w:rFonts w:ascii="Garamond" w:hAnsi="Garamond"/>
          <w:lang w:val="en-GB"/>
        </w:rPr>
        <w:t xml:space="preserve"> </w:t>
      </w:r>
      <w:r>
        <w:rPr>
          <w:rFonts w:ascii="Garamond" w:hAnsi="Garamond"/>
          <w:lang w:val="en-GB"/>
        </w:rPr>
        <w:t>Most notably, t</w:t>
      </w:r>
      <w:r w:rsidR="001F0654">
        <w:rPr>
          <w:rFonts w:ascii="Garamond" w:hAnsi="Garamond"/>
          <w:lang w:val="en-GB"/>
        </w:rPr>
        <w:t>h</w:t>
      </w:r>
      <w:r>
        <w:rPr>
          <w:rFonts w:ascii="Garamond" w:hAnsi="Garamond"/>
          <w:lang w:val="en-GB"/>
        </w:rPr>
        <w:t>is is a central theme in the</w:t>
      </w:r>
      <w:r w:rsidR="001F0654">
        <w:rPr>
          <w:rFonts w:ascii="Garamond" w:hAnsi="Garamond"/>
          <w:lang w:val="en-GB"/>
        </w:rPr>
        <w:t xml:space="preserve"> entry “flower”:</w:t>
      </w:r>
    </w:p>
    <w:p w14:paraId="70409EB7" w14:textId="7A15C5DE" w:rsidR="00864EA9" w:rsidRDefault="00864EA9" w:rsidP="001F0654">
      <w:pPr>
        <w:spacing w:line="360" w:lineRule="auto"/>
        <w:jc w:val="both"/>
        <w:rPr>
          <w:rFonts w:ascii="Garamond" w:hAnsi="Garamond"/>
          <w:lang w:val="en-GB"/>
        </w:rPr>
      </w:pPr>
    </w:p>
    <w:p w14:paraId="400A700C" w14:textId="04867628" w:rsidR="00864EA9" w:rsidRDefault="00864EA9" w:rsidP="00864EA9">
      <w:pPr>
        <w:pStyle w:val="Merknadstekst"/>
        <w:spacing w:line="276" w:lineRule="auto"/>
        <w:ind w:left="708"/>
        <w:rPr>
          <w:rFonts w:ascii="Garamond" w:hAnsi="Garamond"/>
          <w:lang w:val="en-GB"/>
        </w:rPr>
      </w:pPr>
      <w:r>
        <w:rPr>
          <w:rFonts w:ascii="Garamond" w:hAnsi="Garamond"/>
          <w:lang w:val="fr-FR"/>
        </w:rPr>
        <w:t xml:space="preserve">Si je </w:t>
      </w:r>
      <w:proofErr w:type="spellStart"/>
      <w:r>
        <w:rPr>
          <w:rFonts w:ascii="Garamond" w:hAnsi="Garamond"/>
          <w:lang w:val="fr-FR"/>
        </w:rPr>
        <w:t>livrois</w:t>
      </w:r>
      <w:proofErr w:type="spellEnd"/>
      <w:r>
        <w:rPr>
          <w:rFonts w:ascii="Garamond" w:hAnsi="Garamond"/>
          <w:lang w:val="fr-FR"/>
        </w:rPr>
        <w:t xml:space="preserve"> mon imagination aux douces sensations que ce mot semble appeler, je pourrais faire un article agréable peut-être aux Bergers, mais fort mauvais pour les Botanistes. </w:t>
      </w:r>
      <w:proofErr w:type="spellStart"/>
      <w:r>
        <w:rPr>
          <w:rFonts w:ascii="Garamond" w:hAnsi="Garamond"/>
          <w:lang w:val="fr-FR"/>
        </w:rPr>
        <w:t>Ecartons</w:t>
      </w:r>
      <w:proofErr w:type="spellEnd"/>
      <w:r>
        <w:rPr>
          <w:rFonts w:ascii="Garamond" w:hAnsi="Garamond"/>
          <w:lang w:val="fr-FR"/>
        </w:rPr>
        <w:t xml:space="preserve"> donc un moment les vives couleurs, les odeurs suaves, les formes élégantes, pour chercher </w:t>
      </w:r>
      <w:proofErr w:type="spellStart"/>
      <w:r>
        <w:rPr>
          <w:rFonts w:ascii="Garamond" w:hAnsi="Garamond"/>
          <w:lang w:val="fr-FR"/>
        </w:rPr>
        <w:t>premi</w:t>
      </w:r>
      <w:r w:rsidR="009A1EB2">
        <w:rPr>
          <w:rFonts w:ascii="Garamond" w:hAnsi="Garamond"/>
          <w:lang w:val="fr-FR"/>
        </w:rPr>
        <w:t>é</w:t>
      </w:r>
      <w:r>
        <w:rPr>
          <w:rFonts w:ascii="Garamond" w:hAnsi="Garamond"/>
          <w:lang w:val="fr-FR"/>
        </w:rPr>
        <w:t>rement</w:t>
      </w:r>
      <w:proofErr w:type="spellEnd"/>
      <w:r>
        <w:rPr>
          <w:rFonts w:ascii="Garamond" w:hAnsi="Garamond"/>
          <w:lang w:val="fr-FR"/>
        </w:rPr>
        <w:t xml:space="preserve"> à bien connoître l’être organisé qui les rassemble.</w:t>
      </w:r>
      <w:r>
        <w:rPr>
          <w:rFonts w:ascii="Garamond" w:hAnsi="Garamond"/>
          <w:lang w:val="en-GB"/>
        </w:rPr>
        <w:t xml:space="preserve"> (Rousseau, </w:t>
      </w:r>
      <w:r w:rsidRPr="001257B8">
        <w:rPr>
          <w:rFonts w:ascii="Garamond" w:hAnsi="Garamond"/>
          <w:i/>
          <w:iCs/>
          <w:lang w:val="fr-FR"/>
        </w:rPr>
        <w:t>Œuvre</w:t>
      </w:r>
      <w:r>
        <w:rPr>
          <w:rFonts w:ascii="Garamond" w:hAnsi="Garamond"/>
          <w:i/>
          <w:iCs/>
          <w:lang w:val="fr-FR"/>
        </w:rPr>
        <w:t>s</w:t>
      </w:r>
      <w:r w:rsidRPr="001257B8">
        <w:rPr>
          <w:rFonts w:ascii="Garamond" w:hAnsi="Garamond"/>
          <w:i/>
          <w:iCs/>
          <w:lang w:val="fr-FR"/>
        </w:rPr>
        <w:t xml:space="preserve"> complètes</w:t>
      </w:r>
      <w:r>
        <w:rPr>
          <w:rFonts w:ascii="Garamond" w:hAnsi="Garamond"/>
          <w:lang w:val="en-GB"/>
        </w:rPr>
        <w:t>, vol. IV 1220-21)</w:t>
      </w:r>
    </w:p>
    <w:p w14:paraId="6B795E37" w14:textId="77777777" w:rsidR="00864EA9" w:rsidRDefault="00864EA9" w:rsidP="00864EA9">
      <w:pPr>
        <w:pStyle w:val="Merknadstekst"/>
        <w:spacing w:line="276" w:lineRule="auto"/>
        <w:ind w:left="708"/>
        <w:rPr>
          <w:rFonts w:ascii="Garamond" w:hAnsi="Garamond"/>
          <w:lang w:val="en-GB"/>
        </w:rPr>
      </w:pPr>
    </w:p>
    <w:p w14:paraId="2A20465D" w14:textId="77777777" w:rsidR="00864EA9" w:rsidRPr="00726B36" w:rsidRDefault="00864EA9" w:rsidP="00864EA9">
      <w:pPr>
        <w:pStyle w:val="Merknadstekst"/>
        <w:spacing w:line="276" w:lineRule="auto"/>
        <w:ind w:left="708"/>
        <w:rPr>
          <w:rFonts w:ascii="Garamond" w:hAnsi="Garamond"/>
          <w:lang w:val="en-GB"/>
        </w:rPr>
      </w:pPr>
      <w:r>
        <w:rPr>
          <w:rFonts w:ascii="Garamond" w:hAnsi="Garamond"/>
          <w:lang w:val="en-GB"/>
        </w:rPr>
        <w:t xml:space="preserve">[If I delivered my imagination up to the sweet sensation that this word calls up, I could write an article agreeable perhaps to Shepherds, but very bad for Botanists. Let us leave aside for a moment the vivid colours, the sweet </w:t>
      </w:r>
      <w:proofErr w:type="spellStart"/>
      <w:r>
        <w:rPr>
          <w:rFonts w:ascii="Garamond" w:hAnsi="Garamond"/>
          <w:lang w:val="en-GB"/>
        </w:rPr>
        <w:t>odors</w:t>
      </w:r>
      <w:proofErr w:type="spellEnd"/>
      <w:r>
        <w:rPr>
          <w:rFonts w:ascii="Garamond" w:hAnsi="Garamond"/>
          <w:lang w:val="en-GB"/>
        </w:rPr>
        <w:t xml:space="preserve">, the elegant forms to search first to know well the organized being which brings them together. (Rousseau, </w:t>
      </w:r>
      <w:r w:rsidRPr="00864EA9">
        <w:rPr>
          <w:rFonts w:ascii="Garamond" w:hAnsi="Garamond"/>
          <w:i/>
          <w:lang w:val="en-GB"/>
        </w:rPr>
        <w:t>Reveries of the Solitary Walker, Botanical Writings, and Letter to Franquières</w:t>
      </w:r>
      <w:r w:rsidRPr="00864EA9">
        <w:rPr>
          <w:rFonts w:ascii="Garamond" w:hAnsi="Garamond"/>
          <w:lang w:val="en-GB"/>
        </w:rPr>
        <w:t> 1</w:t>
      </w:r>
      <w:r>
        <w:rPr>
          <w:rFonts w:ascii="Garamond" w:hAnsi="Garamond"/>
          <w:lang w:val="en-GB"/>
        </w:rPr>
        <w:t>08)]</w:t>
      </w:r>
    </w:p>
    <w:p w14:paraId="3338244B" w14:textId="25820B20" w:rsidR="00864EA9" w:rsidRDefault="00864EA9" w:rsidP="00864EA9">
      <w:pPr>
        <w:pStyle w:val="Merknadstekst"/>
        <w:spacing w:line="360" w:lineRule="auto"/>
        <w:rPr>
          <w:rFonts w:ascii="Garamond" w:hAnsi="Garamond"/>
          <w:lang w:val="en-GB"/>
        </w:rPr>
      </w:pPr>
    </w:p>
    <w:p w14:paraId="076A9FCA" w14:textId="36674E83" w:rsidR="00B55C15" w:rsidRDefault="00E865BF" w:rsidP="00B55C15">
      <w:pPr>
        <w:pStyle w:val="Merknadstekst"/>
        <w:spacing w:line="360" w:lineRule="auto"/>
        <w:rPr>
          <w:rFonts w:ascii="Garamond" w:hAnsi="Garamond"/>
          <w:lang w:val="en-GB"/>
        </w:rPr>
      </w:pPr>
      <w:r>
        <w:rPr>
          <w:rFonts w:ascii="Garamond" w:hAnsi="Garamond"/>
          <w:lang w:val="en-GB"/>
        </w:rPr>
        <w:t>Contrasting</w:t>
      </w:r>
      <w:r w:rsidR="00004BEF">
        <w:rPr>
          <w:rFonts w:ascii="Garamond" w:hAnsi="Garamond"/>
          <w:lang w:val="en-GB"/>
        </w:rPr>
        <w:t xml:space="preserve"> </w:t>
      </w:r>
      <w:r w:rsidR="00FA108D">
        <w:rPr>
          <w:rFonts w:ascii="Garamond" w:hAnsi="Garamond"/>
          <w:lang w:val="en-GB"/>
        </w:rPr>
        <w:t xml:space="preserve">the </w:t>
      </w:r>
      <w:r w:rsidR="00004BEF">
        <w:rPr>
          <w:rFonts w:ascii="Garamond" w:hAnsi="Garamond"/>
          <w:lang w:val="en-GB"/>
        </w:rPr>
        <w:t xml:space="preserve">botanist’s mode of perception with that of the </w:t>
      </w:r>
      <w:r w:rsidR="00923AFB">
        <w:rPr>
          <w:rFonts w:ascii="Garamond" w:hAnsi="Garamond"/>
          <w:lang w:val="en-GB"/>
        </w:rPr>
        <w:t>“S</w:t>
      </w:r>
      <w:r w:rsidR="00004BEF">
        <w:rPr>
          <w:rFonts w:ascii="Garamond" w:hAnsi="Garamond"/>
          <w:lang w:val="en-GB"/>
        </w:rPr>
        <w:t>hepherd</w:t>
      </w:r>
      <w:r w:rsidR="00923AFB">
        <w:rPr>
          <w:rFonts w:ascii="Garamond" w:hAnsi="Garamond"/>
          <w:lang w:val="en-GB"/>
        </w:rPr>
        <w:t>”</w:t>
      </w:r>
      <w:r>
        <w:rPr>
          <w:rFonts w:ascii="Garamond" w:hAnsi="Garamond"/>
          <w:lang w:val="en-GB"/>
        </w:rPr>
        <w:t xml:space="preserve">, the quote adds </w:t>
      </w:r>
      <w:r w:rsidR="00221ADB">
        <w:rPr>
          <w:rFonts w:ascii="Garamond" w:hAnsi="Garamond"/>
          <w:lang w:val="en-GB"/>
        </w:rPr>
        <w:t>another</w:t>
      </w:r>
      <w:r>
        <w:rPr>
          <w:rFonts w:ascii="Garamond" w:hAnsi="Garamond"/>
          <w:lang w:val="en-GB"/>
        </w:rPr>
        <w:t xml:space="preserve"> layer to </w:t>
      </w:r>
      <w:r w:rsidR="00221ADB">
        <w:rPr>
          <w:rFonts w:ascii="Garamond" w:hAnsi="Garamond"/>
          <w:lang w:val="en-GB"/>
        </w:rPr>
        <w:t>the concept</w:t>
      </w:r>
      <w:r>
        <w:rPr>
          <w:rFonts w:ascii="Garamond" w:hAnsi="Garamond"/>
          <w:lang w:val="en-GB"/>
        </w:rPr>
        <w:t xml:space="preserve"> of </w:t>
      </w:r>
      <w:r w:rsidR="00221ADB">
        <w:rPr>
          <w:rFonts w:ascii="Garamond" w:hAnsi="Garamond"/>
          <w:lang w:val="en-GB"/>
        </w:rPr>
        <w:t>nature study</w:t>
      </w:r>
      <w:r>
        <w:rPr>
          <w:rFonts w:ascii="Garamond" w:hAnsi="Garamond"/>
          <w:lang w:val="en-GB"/>
        </w:rPr>
        <w:t xml:space="preserve"> as</w:t>
      </w:r>
      <w:r w:rsidR="00221ADB">
        <w:rPr>
          <w:rFonts w:ascii="Garamond" w:hAnsi="Garamond"/>
          <w:lang w:val="en-GB"/>
        </w:rPr>
        <w:t xml:space="preserve"> </w:t>
      </w:r>
      <w:r>
        <w:rPr>
          <w:rFonts w:ascii="Garamond" w:hAnsi="Garamond"/>
          <w:lang w:val="en-GB"/>
        </w:rPr>
        <w:t xml:space="preserve">disinterested contemplation of the natural world. </w:t>
      </w:r>
      <w:r w:rsidR="00656224">
        <w:rPr>
          <w:rFonts w:ascii="Garamond" w:hAnsi="Garamond"/>
          <w:lang w:val="en-GB"/>
        </w:rPr>
        <w:t>B</w:t>
      </w:r>
      <w:r w:rsidR="00CE7BCD">
        <w:rPr>
          <w:rFonts w:ascii="Garamond" w:hAnsi="Garamond"/>
          <w:lang w:val="en-GB"/>
        </w:rPr>
        <w:t>otanists</w:t>
      </w:r>
      <w:r>
        <w:rPr>
          <w:rFonts w:ascii="Garamond" w:hAnsi="Garamond"/>
          <w:lang w:val="en-GB"/>
        </w:rPr>
        <w:t xml:space="preserve"> </w:t>
      </w:r>
      <w:r w:rsidR="00143A71">
        <w:rPr>
          <w:rFonts w:ascii="Garamond" w:hAnsi="Garamond"/>
          <w:lang w:val="en-GB"/>
        </w:rPr>
        <w:t>aspire</w:t>
      </w:r>
      <w:r>
        <w:rPr>
          <w:rFonts w:ascii="Garamond" w:hAnsi="Garamond"/>
          <w:lang w:val="en-GB"/>
        </w:rPr>
        <w:t xml:space="preserve"> to know </w:t>
      </w:r>
      <w:r w:rsidR="00221ADB">
        <w:rPr>
          <w:rFonts w:ascii="Garamond" w:hAnsi="Garamond"/>
          <w:lang w:val="en-GB"/>
        </w:rPr>
        <w:t>plants</w:t>
      </w:r>
      <w:r>
        <w:rPr>
          <w:rFonts w:ascii="Garamond" w:hAnsi="Garamond"/>
          <w:lang w:val="en-GB"/>
        </w:rPr>
        <w:t xml:space="preserve"> </w:t>
      </w:r>
      <w:r w:rsidR="00AF355B">
        <w:rPr>
          <w:rFonts w:ascii="Garamond" w:hAnsi="Garamond"/>
          <w:lang w:val="en-GB"/>
        </w:rPr>
        <w:t>as</w:t>
      </w:r>
      <w:r w:rsidR="00CE7BCD">
        <w:rPr>
          <w:rFonts w:ascii="Garamond" w:hAnsi="Garamond"/>
          <w:lang w:val="en-GB"/>
        </w:rPr>
        <w:t xml:space="preserve"> they</w:t>
      </w:r>
      <w:r w:rsidR="00EB0B6E">
        <w:rPr>
          <w:rFonts w:ascii="Garamond" w:hAnsi="Garamond"/>
          <w:lang w:val="en-GB"/>
        </w:rPr>
        <w:t xml:space="preserve"> really</w:t>
      </w:r>
      <w:r w:rsidR="00AF355B">
        <w:rPr>
          <w:rFonts w:ascii="Garamond" w:hAnsi="Garamond"/>
          <w:lang w:val="en-GB"/>
        </w:rPr>
        <w:t xml:space="preserve"> </w:t>
      </w:r>
      <w:r w:rsidR="00221ADB">
        <w:rPr>
          <w:rFonts w:ascii="Garamond" w:hAnsi="Garamond"/>
          <w:lang w:val="en-GB"/>
        </w:rPr>
        <w:t>are, and as such</w:t>
      </w:r>
      <w:r w:rsidR="00886C16">
        <w:rPr>
          <w:rFonts w:ascii="Garamond" w:hAnsi="Garamond"/>
          <w:lang w:val="en-GB"/>
        </w:rPr>
        <w:t xml:space="preserve"> </w:t>
      </w:r>
      <w:r w:rsidR="00AF355B">
        <w:rPr>
          <w:rFonts w:ascii="Garamond" w:hAnsi="Garamond"/>
          <w:lang w:val="en-GB"/>
        </w:rPr>
        <w:t xml:space="preserve">need to make sure that </w:t>
      </w:r>
      <w:r w:rsidR="00656224">
        <w:rPr>
          <w:rFonts w:ascii="Garamond" w:hAnsi="Garamond"/>
          <w:lang w:val="en-GB"/>
        </w:rPr>
        <w:t>what</w:t>
      </w:r>
      <w:r w:rsidR="00CE7BCD">
        <w:rPr>
          <w:rFonts w:ascii="Garamond" w:hAnsi="Garamond"/>
          <w:lang w:val="en-GB"/>
        </w:rPr>
        <w:t xml:space="preserve"> </w:t>
      </w:r>
      <w:r w:rsidR="00656224">
        <w:rPr>
          <w:rFonts w:ascii="Garamond" w:hAnsi="Garamond"/>
          <w:lang w:val="en-GB"/>
        </w:rPr>
        <w:t>they</w:t>
      </w:r>
      <w:r w:rsidR="00CE7BCD">
        <w:rPr>
          <w:rFonts w:ascii="Garamond" w:hAnsi="Garamond"/>
          <w:lang w:val="en-GB"/>
        </w:rPr>
        <w:t xml:space="preserve"> contemplat</w:t>
      </w:r>
      <w:r w:rsidR="00656224">
        <w:rPr>
          <w:rFonts w:ascii="Garamond" w:hAnsi="Garamond"/>
          <w:lang w:val="en-GB"/>
        </w:rPr>
        <w:t>e</w:t>
      </w:r>
      <w:r w:rsidR="00CE7BCD">
        <w:rPr>
          <w:rFonts w:ascii="Garamond" w:hAnsi="Garamond"/>
          <w:lang w:val="en-GB"/>
        </w:rPr>
        <w:t xml:space="preserve"> are</w:t>
      </w:r>
      <w:r w:rsidR="00AF355B">
        <w:rPr>
          <w:rFonts w:ascii="Garamond" w:hAnsi="Garamond"/>
          <w:lang w:val="en-GB"/>
        </w:rPr>
        <w:t xml:space="preserve"> in fact </w:t>
      </w:r>
      <w:r w:rsidR="00CE7BCD">
        <w:rPr>
          <w:rFonts w:ascii="Garamond" w:hAnsi="Garamond"/>
          <w:lang w:val="en-GB"/>
        </w:rPr>
        <w:t>the pla</w:t>
      </w:r>
      <w:r w:rsidR="00AF355B">
        <w:rPr>
          <w:rFonts w:ascii="Garamond" w:hAnsi="Garamond"/>
          <w:lang w:val="en-GB"/>
        </w:rPr>
        <w:t>nt</w:t>
      </w:r>
      <w:r w:rsidR="00CE7BCD">
        <w:rPr>
          <w:rFonts w:ascii="Garamond" w:hAnsi="Garamond"/>
          <w:lang w:val="en-GB"/>
        </w:rPr>
        <w:t>s</w:t>
      </w:r>
      <w:r w:rsidR="00AF355B">
        <w:rPr>
          <w:rFonts w:ascii="Garamond" w:hAnsi="Garamond"/>
          <w:lang w:val="en-GB"/>
        </w:rPr>
        <w:t xml:space="preserve"> </w:t>
      </w:r>
      <w:r w:rsidR="00CE7BCD">
        <w:rPr>
          <w:rFonts w:ascii="Garamond" w:hAnsi="Garamond"/>
          <w:lang w:val="en-GB"/>
        </w:rPr>
        <w:t>themselves</w:t>
      </w:r>
      <w:r w:rsidR="00AF355B">
        <w:rPr>
          <w:rFonts w:ascii="Garamond" w:hAnsi="Garamond"/>
          <w:lang w:val="en-GB"/>
        </w:rPr>
        <w:t xml:space="preserve">, and not </w:t>
      </w:r>
      <w:r w:rsidR="00CE7BCD">
        <w:rPr>
          <w:rFonts w:ascii="Garamond" w:hAnsi="Garamond"/>
          <w:lang w:val="en-GB"/>
        </w:rPr>
        <w:t xml:space="preserve">their </w:t>
      </w:r>
      <w:r w:rsidR="00AF355B">
        <w:rPr>
          <w:rFonts w:ascii="Garamond" w:hAnsi="Garamond"/>
          <w:lang w:val="en-GB"/>
        </w:rPr>
        <w:t xml:space="preserve">own </w:t>
      </w:r>
      <w:r w:rsidR="00656224">
        <w:rPr>
          <w:rFonts w:ascii="Garamond" w:hAnsi="Garamond"/>
          <w:lang w:val="en-GB"/>
        </w:rPr>
        <w:t xml:space="preserve">pleasurable </w:t>
      </w:r>
      <w:r w:rsidR="00AF355B">
        <w:rPr>
          <w:rFonts w:ascii="Garamond" w:hAnsi="Garamond"/>
          <w:lang w:val="en-GB"/>
        </w:rPr>
        <w:t>fantasies about th</w:t>
      </w:r>
      <w:r w:rsidR="00CE7BCD">
        <w:rPr>
          <w:rFonts w:ascii="Garamond" w:hAnsi="Garamond"/>
          <w:lang w:val="en-GB"/>
        </w:rPr>
        <w:t xml:space="preserve">ose plants. To be disinterested is, in this respect, to </w:t>
      </w:r>
      <w:r w:rsidR="00A52FD4">
        <w:rPr>
          <w:rFonts w:ascii="Garamond" w:hAnsi="Garamond"/>
          <w:lang w:val="en-GB"/>
        </w:rPr>
        <w:t>hold</w:t>
      </w:r>
      <w:r w:rsidR="00656224">
        <w:rPr>
          <w:rFonts w:ascii="Garamond" w:hAnsi="Garamond"/>
          <w:lang w:val="en-GB"/>
        </w:rPr>
        <w:t xml:space="preserve"> the imagination </w:t>
      </w:r>
      <w:r w:rsidR="00A52FD4">
        <w:rPr>
          <w:rFonts w:ascii="Garamond" w:hAnsi="Garamond"/>
          <w:lang w:val="en-GB"/>
        </w:rPr>
        <w:t>in</w:t>
      </w:r>
      <w:r w:rsidR="00F47252">
        <w:rPr>
          <w:rFonts w:ascii="Garamond" w:hAnsi="Garamond"/>
          <w:lang w:val="en-GB"/>
        </w:rPr>
        <w:t xml:space="preserve"> </w:t>
      </w:r>
      <w:r w:rsidR="00A52FD4">
        <w:rPr>
          <w:rFonts w:ascii="Garamond" w:hAnsi="Garamond"/>
          <w:lang w:val="en-GB"/>
        </w:rPr>
        <w:t xml:space="preserve">check </w:t>
      </w:r>
      <w:r w:rsidR="007C0E16">
        <w:rPr>
          <w:rFonts w:ascii="Garamond" w:hAnsi="Garamond"/>
          <w:lang w:val="en-GB"/>
        </w:rPr>
        <w:t>and practice a form of self-restraint a</w:t>
      </w:r>
      <w:r w:rsidR="0033029D">
        <w:rPr>
          <w:rFonts w:ascii="Garamond" w:hAnsi="Garamond"/>
          <w:lang w:val="en-GB"/>
        </w:rPr>
        <w:t>kin to</w:t>
      </w:r>
      <w:r w:rsidR="007C0E16">
        <w:rPr>
          <w:rFonts w:ascii="Garamond" w:hAnsi="Garamond"/>
          <w:lang w:val="en-GB"/>
        </w:rPr>
        <w:t xml:space="preserve"> </w:t>
      </w:r>
      <w:r w:rsidR="0033029D">
        <w:rPr>
          <w:rFonts w:ascii="Garamond" w:hAnsi="Garamond"/>
          <w:lang w:val="en-GB"/>
        </w:rPr>
        <w:t xml:space="preserve">that of </w:t>
      </w:r>
      <w:r w:rsidR="00656224">
        <w:rPr>
          <w:rFonts w:ascii="Garamond" w:hAnsi="Garamond"/>
          <w:lang w:val="en-GB"/>
        </w:rPr>
        <w:t>Saint-Preux.</w:t>
      </w:r>
      <w:r w:rsidR="00B55C15">
        <w:rPr>
          <w:rFonts w:ascii="Garamond" w:hAnsi="Garamond"/>
          <w:lang w:val="en-GB"/>
        </w:rPr>
        <w:t xml:space="preserve"> </w:t>
      </w:r>
      <w:r w:rsidR="00257A3A">
        <w:rPr>
          <w:rFonts w:ascii="Garamond" w:hAnsi="Garamond"/>
          <w:lang w:val="en-GB"/>
        </w:rPr>
        <w:t>In</w:t>
      </w:r>
      <w:r w:rsidR="00923AFB">
        <w:rPr>
          <w:rFonts w:ascii="Garamond" w:hAnsi="Garamond"/>
          <w:lang w:val="en-GB"/>
        </w:rPr>
        <w:t xml:space="preserve"> a different way than pharmacists, shepherds too </w:t>
      </w:r>
      <w:r w:rsidR="00221ADB">
        <w:rPr>
          <w:rFonts w:ascii="Garamond" w:hAnsi="Garamond"/>
          <w:lang w:val="en-GB"/>
        </w:rPr>
        <w:t>can become</w:t>
      </w:r>
      <w:r w:rsidR="00923AFB">
        <w:rPr>
          <w:rFonts w:ascii="Garamond" w:hAnsi="Garamond"/>
          <w:lang w:val="en-GB"/>
        </w:rPr>
        <w:t xml:space="preserve"> </w:t>
      </w:r>
      <w:r w:rsidR="00257A3A">
        <w:rPr>
          <w:rFonts w:ascii="Garamond" w:hAnsi="Garamond"/>
          <w:lang w:val="en-GB"/>
        </w:rPr>
        <w:t>“</w:t>
      </w:r>
      <w:r w:rsidR="00923AFB">
        <w:rPr>
          <w:rFonts w:ascii="Garamond" w:hAnsi="Garamond"/>
          <w:lang w:val="en-GB"/>
        </w:rPr>
        <w:t>blind</w:t>
      </w:r>
      <w:r w:rsidR="00257A3A">
        <w:rPr>
          <w:rFonts w:ascii="Garamond" w:hAnsi="Garamond"/>
          <w:lang w:val="en-GB"/>
        </w:rPr>
        <w:t>”</w:t>
      </w:r>
      <w:r w:rsidR="00923AFB">
        <w:rPr>
          <w:rFonts w:ascii="Garamond" w:hAnsi="Garamond"/>
          <w:lang w:val="en-GB"/>
        </w:rPr>
        <w:t xml:space="preserve">, </w:t>
      </w:r>
      <w:r w:rsidR="009451B8">
        <w:rPr>
          <w:rFonts w:ascii="Garamond" w:hAnsi="Garamond"/>
          <w:lang w:val="en-GB"/>
        </w:rPr>
        <w:t>if</w:t>
      </w:r>
      <w:r w:rsidR="004F0C68">
        <w:rPr>
          <w:rFonts w:ascii="Garamond" w:hAnsi="Garamond"/>
          <w:lang w:val="en-GB"/>
        </w:rPr>
        <w:t xml:space="preserve"> they a</w:t>
      </w:r>
      <w:r w:rsidR="00C31486">
        <w:rPr>
          <w:rFonts w:ascii="Garamond" w:hAnsi="Garamond"/>
          <w:lang w:val="en-GB"/>
        </w:rPr>
        <w:t>llow themselves to be</w:t>
      </w:r>
      <w:r w:rsidR="004F0C68">
        <w:rPr>
          <w:rFonts w:ascii="Garamond" w:hAnsi="Garamond"/>
          <w:lang w:val="en-GB"/>
        </w:rPr>
        <w:t xml:space="preserve"> carried away by the</w:t>
      </w:r>
      <w:r w:rsidR="00173D04">
        <w:rPr>
          <w:rFonts w:ascii="Garamond" w:hAnsi="Garamond"/>
          <w:lang w:val="en-GB"/>
        </w:rPr>
        <w:t xml:space="preserve"> fantasies</w:t>
      </w:r>
      <w:r w:rsidR="009451B8">
        <w:rPr>
          <w:rFonts w:ascii="Garamond" w:hAnsi="Garamond"/>
          <w:lang w:val="en-GB"/>
        </w:rPr>
        <w:t xml:space="preserve"> </w:t>
      </w:r>
      <w:r w:rsidR="00257A3A">
        <w:rPr>
          <w:rFonts w:ascii="Garamond" w:hAnsi="Garamond"/>
          <w:lang w:val="en-GB"/>
        </w:rPr>
        <w:t xml:space="preserve">that </w:t>
      </w:r>
      <w:r w:rsidR="00C31486">
        <w:rPr>
          <w:rFonts w:ascii="Garamond" w:hAnsi="Garamond"/>
          <w:lang w:val="en-GB"/>
        </w:rPr>
        <w:t>plants</w:t>
      </w:r>
      <w:r w:rsidR="004F0C68">
        <w:rPr>
          <w:rFonts w:ascii="Garamond" w:hAnsi="Garamond"/>
          <w:lang w:val="en-GB"/>
        </w:rPr>
        <w:t xml:space="preserve"> stimulate in their minds. </w:t>
      </w:r>
    </w:p>
    <w:p w14:paraId="7B39FDC6" w14:textId="06189A97" w:rsidR="0029658A" w:rsidRDefault="004F0C68" w:rsidP="009739FC">
      <w:pPr>
        <w:pStyle w:val="Merknadstekst"/>
        <w:spacing w:line="360" w:lineRule="auto"/>
        <w:ind w:firstLine="708"/>
        <w:rPr>
          <w:rFonts w:ascii="Garamond" w:hAnsi="Garamond"/>
          <w:lang w:val="en-GB"/>
        </w:rPr>
      </w:pPr>
      <w:r>
        <w:rPr>
          <w:rFonts w:ascii="Garamond" w:hAnsi="Garamond"/>
          <w:lang w:val="en-GB"/>
        </w:rPr>
        <w:t>As Lisa Gasbarrone</w:t>
      </w:r>
      <w:r w:rsidR="00C31486">
        <w:rPr>
          <w:rFonts w:ascii="Garamond" w:hAnsi="Garamond"/>
          <w:lang w:val="en-GB"/>
        </w:rPr>
        <w:t xml:space="preserve"> </w:t>
      </w:r>
      <w:r w:rsidR="00587AFD">
        <w:rPr>
          <w:rFonts w:ascii="Garamond" w:hAnsi="Garamond"/>
          <w:lang w:val="en-GB"/>
        </w:rPr>
        <w:t xml:space="preserve">has </w:t>
      </w:r>
      <w:r w:rsidR="003B4225">
        <w:rPr>
          <w:rFonts w:ascii="Garamond" w:hAnsi="Garamond"/>
          <w:lang w:val="en-GB"/>
        </w:rPr>
        <w:t>argue</w:t>
      </w:r>
      <w:r w:rsidR="00587AFD">
        <w:rPr>
          <w:rFonts w:ascii="Garamond" w:hAnsi="Garamond"/>
          <w:lang w:val="en-GB"/>
        </w:rPr>
        <w:t>d</w:t>
      </w:r>
      <w:r>
        <w:rPr>
          <w:rFonts w:ascii="Garamond" w:hAnsi="Garamond"/>
          <w:lang w:val="en-GB"/>
        </w:rPr>
        <w:t>,</w:t>
      </w:r>
      <w:r w:rsidR="00C31486">
        <w:rPr>
          <w:rFonts w:ascii="Garamond" w:hAnsi="Garamond"/>
          <w:lang w:val="en-GB"/>
        </w:rPr>
        <w:t xml:space="preserve"> </w:t>
      </w:r>
      <w:r w:rsidR="0068135A">
        <w:rPr>
          <w:rFonts w:ascii="Garamond" w:hAnsi="Garamond"/>
          <w:lang w:val="en-GB"/>
        </w:rPr>
        <w:t xml:space="preserve">we </w:t>
      </w:r>
      <w:r w:rsidR="00031C0C">
        <w:rPr>
          <w:rFonts w:ascii="Garamond" w:hAnsi="Garamond"/>
          <w:lang w:val="en-GB"/>
        </w:rPr>
        <w:t>might</w:t>
      </w:r>
      <w:r w:rsidR="0068135A">
        <w:rPr>
          <w:rFonts w:ascii="Garamond" w:hAnsi="Garamond"/>
          <w:lang w:val="en-GB"/>
        </w:rPr>
        <w:t xml:space="preserve"> interpret </w:t>
      </w:r>
      <w:r w:rsidR="00257A3A">
        <w:rPr>
          <w:rFonts w:ascii="Garamond" w:hAnsi="Garamond"/>
          <w:lang w:val="en-GB"/>
        </w:rPr>
        <w:t>the dictionary’s</w:t>
      </w:r>
      <w:r w:rsidR="00C31486">
        <w:rPr>
          <w:rFonts w:ascii="Garamond" w:hAnsi="Garamond"/>
          <w:lang w:val="en-GB"/>
        </w:rPr>
        <w:t xml:space="preserve"> </w:t>
      </w:r>
      <w:r w:rsidR="00587AFD">
        <w:rPr>
          <w:rFonts w:ascii="Garamond" w:hAnsi="Garamond"/>
          <w:lang w:val="en-GB"/>
        </w:rPr>
        <w:t>“S</w:t>
      </w:r>
      <w:r w:rsidR="00C31486">
        <w:rPr>
          <w:rFonts w:ascii="Garamond" w:hAnsi="Garamond"/>
          <w:lang w:val="en-GB"/>
        </w:rPr>
        <w:t>hepherd</w:t>
      </w:r>
      <w:r w:rsidR="00587AFD">
        <w:rPr>
          <w:rFonts w:ascii="Garamond" w:hAnsi="Garamond"/>
          <w:lang w:val="en-GB"/>
        </w:rPr>
        <w:t>”</w:t>
      </w:r>
      <w:r w:rsidR="00C31486">
        <w:rPr>
          <w:rFonts w:ascii="Garamond" w:hAnsi="Garamond"/>
          <w:lang w:val="en-GB"/>
        </w:rPr>
        <w:t xml:space="preserve"> as an incarnation of </w:t>
      </w:r>
      <w:r w:rsidR="0033029D">
        <w:rPr>
          <w:rFonts w:ascii="Garamond" w:hAnsi="Garamond"/>
          <w:lang w:val="en-GB"/>
        </w:rPr>
        <w:t>a</w:t>
      </w:r>
      <w:r w:rsidR="00C31486">
        <w:rPr>
          <w:rFonts w:ascii="Garamond" w:hAnsi="Garamond"/>
          <w:lang w:val="en-GB"/>
        </w:rPr>
        <w:t xml:space="preserve"> </w:t>
      </w:r>
      <w:r w:rsidR="000651D2">
        <w:rPr>
          <w:rFonts w:ascii="Garamond" w:hAnsi="Garamond"/>
          <w:lang w:val="en-GB"/>
        </w:rPr>
        <w:t>p</w:t>
      </w:r>
      <w:r w:rsidR="0033029D">
        <w:rPr>
          <w:rFonts w:ascii="Garamond" w:hAnsi="Garamond"/>
          <w:lang w:val="en-GB"/>
        </w:rPr>
        <w:t>oet</w:t>
      </w:r>
      <w:r w:rsidR="00257A3A">
        <w:rPr>
          <w:rFonts w:ascii="Garamond" w:hAnsi="Garamond"/>
          <w:lang w:val="en-GB"/>
        </w:rPr>
        <w:t>,</w:t>
      </w:r>
      <w:r w:rsidR="00C31486">
        <w:rPr>
          <w:rFonts w:ascii="Garamond" w:hAnsi="Garamond"/>
          <w:lang w:val="en-GB"/>
        </w:rPr>
        <w:t xml:space="preserve"> and thus of Rousseau himself</w:t>
      </w:r>
      <w:r w:rsidR="001E2B37">
        <w:rPr>
          <w:rFonts w:ascii="Garamond" w:hAnsi="Garamond"/>
          <w:lang w:val="en-GB"/>
        </w:rPr>
        <w:t xml:space="preserve">, who, in </w:t>
      </w:r>
      <w:r w:rsidR="001E2B37">
        <w:rPr>
          <w:rFonts w:ascii="Garamond" w:hAnsi="Garamond"/>
          <w:i/>
          <w:iCs/>
          <w:lang w:val="en-GB"/>
        </w:rPr>
        <w:t>Les Rêveries</w:t>
      </w:r>
      <w:r w:rsidR="001E2B37">
        <w:rPr>
          <w:rFonts w:ascii="Garamond" w:hAnsi="Garamond"/>
          <w:lang w:val="en-GB"/>
        </w:rPr>
        <w:t>,</w:t>
      </w:r>
      <w:r w:rsidR="00031C0C">
        <w:rPr>
          <w:rFonts w:ascii="Garamond" w:hAnsi="Garamond"/>
          <w:lang w:val="en-GB"/>
        </w:rPr>
        <w:t xml:space="preserve"> </w:t>
      </w:r>
      <w:r w:rsidR="001E2B37">
        <w:rPr>
          <w:rFonts w:ascii="Garamond" w:hAnsi="Garamond"/>
          <w:lang w:val="en-GB"/>
        </w:rPr>
        <w:t>repeats</w:t>
      </w:r>
      <w:r w:rsidR="00B305DE">
        <w:rPr>
          <w:rFonts w:ascii="Garamond" w:hAnsi="Garamond"/>
          <w:lang w:val="en-GB"/>
        </w:rPr>
        <w:t xml:space="preserve"> </w:t>
      </w:r>
      <w:r w:rsidR="000651D2">
        <w:rPr>
          <w:rFonts w:ascii="Garamond" w:hAnsi="Garamond"/>
          <w:lang w:val="en-GB"/>
        </w:rPr>
        <w:t>th</w:t>
      </w:r>
      <w:r w:rsidR="00257A3A">
        <w:rPr>
          <w:rFonts w:ascii="Garamond" w:hAnsi="Garamond"/>
          <w:lang w:val="en-GB"/>
        </w:rPr>
        <w:t>e</w:t>
      </w:r>
      <w:r w:rsidR="000651D2">
        <w:rPr>
          <w:rFonts w:ascii="Garamond" w:hAnsi="Garamond"/>
          <w:lang w:val="en-GB"/>
        </w:rPr>
        <w:t xml:space="preserve"> </w:t>
      </w:r>
      <w:r w:rsidR="00257A3A">
        <w:rPr>
          <w:rFonts w:ascii="Garamond" w:hAnsi="Garamond"/>
          <w:lang w:val="en-GB"/>
        </w:rPr>
        <w:t xml:space="preserve">shepherd’s </w:t>
      </w:r>
      <w:r w:rsidR="001E2B37">
        <w:rPr>
          <w:rFonts w:ascii="Garamond" w:hAnsi="Garamond"/>
          <w:lang w:val="en-GB"/>
        </w:rPr>
        <w:t>formula</w:t>
      </w:r>
      <w:r w:rsidR="000651D2">
        <w:rPr>
          <w:rFonts w:ascii="Garamond" w:hAnsi="Garamond"/>
          <w:lang w:val="en-GB"/>
        </w:rPr>
        <w:t xml:space="preserve"> </w:t>
      </w:r>
      <w:r w:rsidR="005D0662">
        <w:rPr>
          <w:rFonts w:ascii="Garamond" w:hAnsi="Garamond"/>
          <w:lang w:val="en-GB"/>
        </w:rPr>
        <w:t>when he</w:t>
      </w:r>
      <w:r w:rsidR="00031C0C">
        <w:rPr>
          <w:rFonts w:ascii="Garamond" w:hAnsi="Garamond"/>
          <w:lang w:val="en-GB"/>
        </w:rPr>
        <w:t>, as we have seen,</w:t>
      </w:r>
      <w:r w:rsidR="005D0662">
        <w:rPr>
          <w:rFonts w:ascii="Garamond" w:hAnsi="Garamond"/>
          <w:lang w:val="en-GB"/>
        </w:rPr>
        <w:t xml:space="preserve"> recalls how</w:t>
      </w:r>
      <w:r w:rsidR="003B4225">
        <w:rPr>
          <w:rFonts w:ascii="Garamond" w:hAnsi="Garamond"/>
          <w:lang w:val="en-GB"/>
        </w:rPr>
        <w:t xml:space="preserve"> nature’s</w:t>
      </w:r>
      <w:r w:rsidR="005D0662">
        <w:rPr>
          <w:rFonts w:ascii="Garamond" w:hAnsi="Garamond"/>
          <w:lang w:val="en-GB"/>
        </w:rPr>
        <w:t xml:space="preserve"> sweet smells, bright colours and elegant shapes </w:t>
      </w:r>
      <w:r w:rsidR="005D0662" w:rsidRPr="00B41619">
        <w:rPr>
          <w:rFonts w:ascii="Garamond" w:hAnsi="Garamond"/>
          <w:lang w:val="en-GB"/>
        </w:rPr>
        <w:t>vie for the right to seize</w:t>
      </w:r>
      <w:r w:rsidR="005D0662" w:rsidRPr="00B41619">
        <w:rPr>
          <w:rFonts w:ascii="Garamond" w:hAnsi="Garamond"/>
          <w:b/>
          <w:bCs/>
          <w:lang w:val="en-GB"/>
        </w:rPr>
        <w:t xml:space="preserve"> </w:t>
      </w:r>
      <w:r w:rsidR="005D0662" w:rsidRPr="00B41619">
        <w:rPr>
          <w:rFonts w:ascii="Garamond" w:hAnsi="Garamond"/>
          <w:lang w:val="en-GB"/>
        </w:rPr>
        <w:t>our attention</w:t>
      </w:r>
      <w:r w:rsidR="000651D2">
        <w:rPr>
          <w:rFonts w:ascii="Garamond" w:hAnsi="Garamond"/>
          <w:lang w:val="en-GB"/>
        </w:rPr>
        <w:t xml:space="preserve"> (13)</w:t>
      </w:r>
      <w:r w:rsidR="005D0662">
        <w:rPr>
          <w:rFonts w:ascii="Garamond" w:hAnsi="Garamond"/>
          <w:lang w:val="en-GB"/>
        </w:rPr>
        <w:t xml:space="preserve">. </w:t>
      </w:r>
      <w:r w:rsidR="00031C0C">
        <w:rPr>
          <w:rFonts w:ascii="Garamond" w:hAnsi="Garamond"/>
          <w:lang w:val="en-GB"/>
        </w:rPr>
        <w:t>But</w:t>
      </w:r>
      <w:r w:rsidR="005D0662">
        <w:rPr>
          <w:rFonts w:ascii="Garamond" w:hAnsi="Garamond"/>
          <w:lang w:val="en-GB"/>
        </w:rPr>
        <w:t xml:space="preserve"> Rousseau is not only </w:t>
      </w:r>
      <w:r w:rsidR="009451B8">
        <w:rPr>
          <w:rFonts w:ascii="Garamond" w:hAnsi="Garamond"/>
          <w:lang w:val="en-GB"/>
        </w:rPr>
        <w:t>a</w:t>
      </w:r>
      <w:r w:rsidR="005D0662">
        <w:rPr>
          <w:rFonts w:ascii="Garamond" w:hAnsi="Garamond"/>
          <w:lang w:val="en-GB"/>
        </w:rPr>
        <w:t xml:space="preserve"> </w:t>
      </w:r>
      <w:r w:rsidR="000651D2">
        <w:rPr>
          <w:rFonts w:ascii="Garamond" w:hAnsi="Garamond"/>
          <w:lang w:val="en-GB"/>
        </w:rPr>
        <w:t>p</w:t>
      </w:r>
      <w:r w:rsidR="005D0662">
        <w:rPr>
          <w:rFonts w:ascii="Garamond" w:hAnsi="Garamond"/>
          <w:lang w:val="en-GB"/>
        </w:rPr>
        <w:t xml:space="preserve">oet </w:t>
      </w:r>
      <w:r w:rsidR="009451B8">
        <w:rPr>
          <w:rFonts w:ascii="Garamond" w:hAnsi="Garamond"/>
          <w:lang w:val="en-GB"/>
        </w:rPr>
        <w:t>(or</w:t>
      </w:r>
      <w:r w:rsidR="00257A3A">
        <w:rPr>
          <w:rFonts w:ascii="Garamond" w:hAnsi="Garamond"/>
          <w:lang w:val="en-GB"/>
        </w:rPr>
        <w:t xml:space="preserve"> </w:t>
      </w:r>
      <w:r w:rsidR="009739FC">
        <w:rPr>
          <w:rFonts w:ascii="Garamond" w:hAnsi="Garamond"/>
          <w:lang w:val="en-GB"/>
        </w:rPr>
        <w:t xml:space="preserve">a </w:t>
      </w:r>
      <w:r w:rsidR="000651D2">
        <w:rPr>
          <w:rFonts w:ascii="Garamond" w:hAnsi="Garamond"/>
          <w:lang w:val="en-GB"/>
        </w:rPr>
        <w:t>s</w:t>
      </w:r>
      <w:r w:rsidR="009451B8">
        <w:rPr>
          <w:rFonts w:ascii="Garamond" w:hAnsi="Garamond"/>
          <w:lang w:val="en-GB"/>
        </w:rPr>
        <w:t xml:space="preserve">hepherd) </w:t>
      </w:r>
      <w:r w:rsidR="005D0662">
        <w:rPr>
          <w:rFonts w:ascii="Garamond" w:hAnsi="Garamond"/>
          <w:lang w:val="en-GB"/>
        </w:rPr>
        <w:t xml:space="preserve">but also </w:t>
      </w:r>
      <w:r w:rsidR="009451B8">
        <w:rPr>
          <w:rFonts w:ascii="Garamond" w:hAnsi="Garamond"/>
          <w:lang w:val="en-GB"/>
        </w:rPr>
        <w:t>a</w:t>
      </w:r>
      <w:r w:rsidR="005D0662">
        <w:rPr>
          <w:rFonts w:ascii="Garamond" w:hAnsi="Garamond"/>
          <w:lang w:val="en-GB"/>
        </w:rPr>
        <w:t xml:space="preserve"> </w:t>
      </w:r>
      <w:r w:rsidR="000651D2">
        <w:rPr>
          <w:rFonts w:ascii="Garamond" w:hAnsi="Garamond"/>
          <w:lang w:val="en-GB"/>
        </w:rPr>
        <w:t>b</w:t>
      </w:r>
      <w:r w:rsidR="005D0662">
        <w:rPr>
          <w:rFonts w:ascii="Garamond" w:hAnsi="Garamond"/>
          <w:lang w:val="en-GB"/>
        </w:rPr>
        <w:t>otanist, and while</w:t>
      </w:r>
      <w:r w:rsidR="000651D2">
        <w:rPr>
          <w:rFonts w:ascii="Garamond" w:hAnsi="Garamond"/>
          <w:lang w:val="en-GB"/>
        </w:rPr>
        <w:t xml:space="preserve"> </w:t>
      </w:r>
      <w:r w:rsidR="009739FC">
        <w:rPr>
          <w:rFonts w:ascii="Garamond" w:hAnsi="Garamond"/>
          <w:lang w:val="en-GB"/>
        </w:rPr>
        <w:t>he appears reluctant</w:t>
      </w:r>
      <w:r w:rsidR="00682B80">
        <w:rPr>
          <w:rFonts w:ascii="Garamond" w:hAnsi="Garamond"/>
          <w:lang w:val="en-GB"/>
        </w:rPr>
        <w:t xml:space="preserve"> or </w:t>
      </w:r>
      <w:r w:rsidR="005D0662">
        <w:rPr>
          <w:rFonts w:ascii="Garamond" w:hAnsi="Garamond"/>
          <w:lang w:val="en-GB"/>
        </w:rPr>
        <w:t xml:space="preserve">unable </w:t>
      </w:r>
      <w:r w:rsidR="00682B80">
        <w:rPr>
          <w:rFonts w:ascii="Garamond" w:hAnsi="Garamond"/>
          <w:lang w:val="en-GB"/>
        </w:rPr>
        <w:t>t</w:t>
      </w:r>
      <w:r w:rsidR="005D0662">
        <w:rPr>
          <w:rFonts w:ascii="Garamond" w:hAnsi="Garamond"/>
          <w:lang w:val="en-GB"/>
        </w:rPr>
        <w:t xml:space="preserve">o </w:t>
      </w:r>
      <w:r w:rsidR="009739FC">
        <w:rPr>
          <w:rFonts w:ascii="Garamond" w:hAnsi="Garamond"/>
          <w:lang w:val="en-GB"/>
        </w:rPr>
        <w:t>fully</w:t>
      </w:r>
      <w:r w:rsidR="00372710">
        <w:rPr>
          <w:rFonts w:ascii="Garamond" w:hAnsi="Garamond"/>
          <w:lang w:val="en-GB"/>
        </w:rPr>
        <w:t xml:space="preserve"> </w:t>
      </w:r>
      <w:r w:rsidR="005D0662">
        <w:rPr>
          <w:rFonts w:ascii="Garamond" w:hAnsi="Garamond"/>
          <w:lang w:val="en-GB"/>
        </w:rPr>
        <w:t>set aside the poet</w:t>
      </w:r>
      <w:r w:rsidR="00886C16">
        <w:rPr>
          <w:rFonts w:ascii="Garamond" w:hAnsi="Garamond"/>
          <w:lang w:val="en-GB"/>
        </w:rPr>
        <w:t>ic</w:t>
      </w:r>
      <w:r w:rsidR="005D0662">
        <w:rPr>
          <w:rFonts w:ascii="Garamond" w:hAnsi="Garamond"/>
          <w:lang w:val="en-GB"/>
        </w:rPr>
        <w:t xml:space="preserve"> </w:t>
      </w:r>
      <w:r w:rsidR="001E4E34">
        <w:rPr>
          <w:rFonts w:ascii="Garamond" w:hAnsi="Garamond"/>
          <w:lang w:val="en-GB"/>
        </w:rPr>
        <w:t xml:space="preserve">voice and </w:t>
      </w:r>
      <w:r w:rsidR="005D0662">
        <w:rPr>
          <w:rFonts w:ascii="Garamond" w:hAnsi="Garamond"/>
          <w:lang w:val="en-GB"/>
        </w:rPr>
        <w:t xml:space="preserve">mode of perception, </w:t>
      </w:r>
      <w:r w:rsidR="003D6733">
        <w:rPr>
          <w:rFonts w:ascii="Garamond" w:hAnsi="Garamond"/>
          <w:lang w:val="en-GB"/>
        </w:rPr>
        <w:t>he</w:t>
      </w:r>
      <w:r w:rsidR="009739FC">
        <w:rPr>
          <w:rFonts w:ascii="Garamond" w:hAnsi="Garamond"/>
          <w:lang w:val="en-GB"/>
        </w:rPr>
        <w:t xml:space="preserve"> comes forth as mindful</w:t>
      </w:r>
      <w:r w:rsidR="006B4909">
        <w:rPr>
          <w:rFonts w:ascii="Garamond" w:hAnsi="Garamond"/>
          <w:lang w:val="en-GB"/>
        </w:rPr>
        <w:t xml:space="preserve"> </w:t>
      </w:r>
      <w:r w:rsidR="00805D06">
        <w:rPr>
          <w:rFonts w:ascii="Garamond" w:hAnsi="Garamond"/>
          <w:lang w:val="en-GB"/>
        </w:rPr>
        <w:t xml:space="preserve">of the need </w:t>
      </w:r>
      <w:r w:rsidR="00EE6DC5">
        <w:rPr>
          <w:rFonts w:ascii="Garamond" w:hAnsi="Garamond"/>
          <w:lang w:val="en-GB"/>
        </w:rPr>
        <w:t xml:space="preserve">to contain </w:t>
      </w:r>
      <w:r w:rsidR="003B4225">
        <w:rPr>
          <w:rFonts w:ascii="Garamond" w:hAnsi="Garamond"/>
          <w:lang w:val="en-GB"/>
        </w:rPr>
        <w:t>his</w:t>
      </w:r>
      <w:r w:rsidR="00EE6DC5">
        <w:rPr>
          <w:rFonts w:ascii="Garamond" w:hAnsi="Garamond"/>
          <w:lang w:val="en-GB"/>
        </w:rPr>
        <w:t xml:space="preserve"> imagination</w:t>
      </w:r>
      <w:r w:rsidR="00325F7C">
        <w:rPr>
          <w:rFonts w:ascii="Garamond" w:hAnsi="Garamond"/>
          <w:lang w:val="en-GB"/>
        </w:rPr>
        <w:t xml:space="preserve"> </w:t>
      </w:r>
      <w:r w:rsidR="009451B8">
        <w:rPr>
          <w:rFonts w:ascii="Garamond" w:hAnsi="Garamond"/>
          <w:lang w:val="en-GB"/>
        </w:rPr>
        <w:t xml:space="preserve">when striving to get a clear view of </w:t>
      </w:r>
      <w:r w:rsidR="009739FC">
        <w:rPr>
          <w:rFonts w:ascii="Garamond" w:hAnsi="Garamond"/>
          <w:lang w:val="en-GB"/>
        </w:rPr>
        <w:t xml:space="preserve">real </w:t>
      </w:r>
      <w:r w:rsidR="009451B8">
        <w:rPr>
          <w:rFonts w:ascii="Garamond" w:hAnsi="Garamond"/>
          <w:lang w:val="en-GB"/>
        </w:rPr>
        <w:t>things</w:t>
      </w:r>
      <w:r w:rsidR="00325F7C">
        <w:rPr>
          <w:rFonts w:ascii="Garamond" w:hAnsi="Garamond"/>
          <w:lang w:val="en-GB"/>
        </w:rPr>
        <w:t xml:space="preserve"> (12)</w:t>
      </w:r>
      <w:r w:rsidR="009451B8">
        <w:rPr>
          <w:rFonts w:ascii="Garamond" w:hAnsi="Garamond"/>
          <w:lang w:val="en-GB"/>
        </w:rPr>
        <w:t xml:space="preserve">. </w:t>
      </w:r>
      <w:r w:rsidR="001E4E34">
        <w:rPr>
          <w:rFonts w:ascii="Garamond" w:hAnsi="Garamond"/>
          <w:lang w:val="en-GB"/>
        </w:rPr>
        <w:t xml:space="preserve">The </w:t>
      </w:r>
      <w:r w:rsidR="00325F7C">
        <w:rPr>
          <w:rFonts w:ascii="Garamond" w:hAnsi="Garamond"/>
          <w:lang w:val="en-GB"/>
        </w:rPr>
        <w:t xml:space="preserve">botanist, Gasbarrone </w:t>
      </w:r>
      <w:r w:rsidR="003D6733">
        <w:rPr>
          <w:rFonts w:ascii="Garamond" w:hAnsi="Garamond"/>
          <w:lang w:val="en-GB"/>
        </w:rPr>
        <w:t>notes</w:t>
      </w:r>
      <w:r w:rsidR="00325F7C">
        <w:rPr>
          <w:rFonts w:ascii="Garamond" w:hAnsi="Garamond"/>
          <w:lang w:val="en-GB"/>
        </w:rPr>
        <w:t>, is</w:t>
      </w:r>
      <w:r w:rsidR="00CF6E0C">
        <w:rPr>
          <w:rFonts w:ascii="Garamond" w:hAnsi="Garamond"/>
          <w:lang w:val="en-GB"/>
        </w:rPr>
        <w:t xml:space="preserve"> </w:t>
      </w:r>
      <w:r w:rsidR="00325F7C">
        <w:rPr>
          <w:rFonts w:ascii="Garamond" w:hAnsi="Garamond"/>
          <w:lang w:val="en-GB"/>
        </w:rPr>
        <w:t xml:space="preserve">urged </w:t>
      </w:r>
      <w:r w:rsidR="00CF6E0C">
        <w:rPr>
          <w:rFonts w:ascii="Garamond" w:hAnsi="Garamond"/>
          <w:lang w:val="en-GB"/>
        </w:rPr>
        <w:t>“</w:t>
      </w:r>
      <w:r w:rsidR="00325F7C">
        <w:rPr>
          <w:rFonts w:ascii="Garamond" w:hAnsi="Garamond"/>
          <w:lang w:val="en-GB"/>
        </w:rPr>
        <w:t>to imagine nothing, to practice a certain distance and restraint” (12)</w:t>
      </w:r>
      <w:r w:rsidR="004C54C9">
        <w:rPr>
          <w:rFonts w:ascii="Garamond" w:hAnsi="Garamond"/>
          <w:lang w:val="en-GB"/>
        </w:rPr>
        <w:t xml:space="preserve"> </w:t>
      </w:r>
      <w:r w:rsidR="00682B80">
        <w:rPr>
          <w:rFonts w:ascii="Garamond" w:hAnsi="Garamond"/>
          <w:lang w:val="en-GB"/>
        </w:rPr>
        <w:t>so as</w:t>
      </w:r>
      <w:r w:rsidR="004C54C9">
        <w:rPr>
          <w:rFonts w:ascii="Garamond" w:hAnsi="Garamond"/>
          <w:lang w:val="en-GB"/>
        </w:rPr>
        <w:t xml:space="preserve"> </w:t>
      </w:r>
      <w:r w:rsidR="00472590">
        <w:rPr>
          <w:rFonts w:ascii="Garamond" w:hAnsi="Garamond"/>
          <w:lang w:val="en-GB"/>
        </w:rPr>
        <w:t xml:space="preserve">to </w:t>
      </w:r>
      <w:r w:rsidR="004C54C9">
        <w:rPr>
          <w:rFonts w:ascii="Garamond" w:hAnsi="Garamond"/>
          <w:lang w:val="en-GB"/>
        </w:rPr>
        <w:t>not lose sight of the actual plant</w:t>
      </w:r>
      <w:r w:rsidR="00031C0C">
        <w:rPr>
          <w:rFonts w:ascii="Garamond" w:hAnsi="Garamond"/>
          <w:lang w:val="en-GB"/>
        </w:rPr>
        <w:t>.</w:t>
      </w:r>
      <w:r w:rsidR="004C54C9">
        <w:rPr>
          <w:rFonts w:ascii="Garamond" w:hAnsi="Garamond"/>
          <w:lang w:val="en-GB"/>
        </w:rPr>
        <w:t xml:space="preserve"> </w:t>
      </w:r>
      <w:r w:rsidR="00031C0C">
        <w:rPr>
          <w:rFonts w:ascii="Garamond" w:hAnsi="Garamond"/>
          <w:lang w:val="en-GB"/>
        </w:rPr>
        <w:t>For that</w:t>
      </w:r>
      <w:r w:rsidR="000651D2">
        <w:rPr>
          <w:rFonts w:ascii="Garamond" w:hAnsi="Garamond"/>
          <w:lang w:val="en-GB"/>
        </w:rPr>
        <w:t xml:space="preserve"> </w:t>
      </w:r>
      <w:r w:rsidR="00F47252">
        <w:rPr>
          <w:rFonts w:ascii="Garamond" w:hAnsi="Garamond"/>
          <w:lang w:val="en-GB"/>
        </w:rPr>
        <w:lastRenderedPageBreak/>
        <w:t xml:space="preserve">is what </w:t>
      </w:r>
      <w:r w:rsidR="000651D2">
        <w:rPr>
          <w:rFonts w:ascii="Garamond" w:hAnsi="Garamond"/>
          <w:lang w:val="en-GB"/>
        </w:rPr>
        <w:t xml:space="preserve">we risk </w:t>
      </w:r>
      <w:r w:rsidR="004C54C9">
        <w:rPr>
          <w:rFonts w:ascii="Garamond" w:hAnsi="Garamond"/>
          <w:lang w:val="en-GB"/>
        </w:rPr>
        <w:t xml:space="preserve">if we, forgetting the task at hand, look beyond </w:t>
      </w:r>
      <w:r w:rsidR="00CF6E0C">
        <w:rPr>
          <w:rFonts w:ascii="Garamond" w:hAnsi="Garamond"/>
          <w:lang w:val="en-GB"/>
        </w:rPr>
        <w:t>the plant</w:t>
      </w:r>
      <w:r w:rsidR="004C54C9">
        <w:rPr>
          <w:rFonts w:ascii="Garamond" w:hAnsi="Garamond"/>
          <w:lang w:val="en-GB"/>
        </w:rPr>
        <w:t xml:space="preserve"> to what </w:t>
      </w:r>
      <w:r w:rsidR="00682B80">
        <w:rPr>
          <w:rFonts w:ascii="Garamond" w:hAnsi="Garamond"/>
          <w:lang w:val="en-GB"/>
        </w:rPr>
        <w:t>it</w:t>
      </w:r>
      <w:r w:rsidR="004C54C9">
        <w:rPr>
          <w:rFonts w:ascii="Garamond" w:hAnsi="Garamond"/>
          <w:lang w:val="en-GB"/>
        </w:rPr>
        <w:t xml:space="preserve"> might s</w:t>
      </w:r>
      <w:r w:rsidR="009F6E3D">
        <w:rPr>
          <w:rFonts w:ascii="Garamond" w:hAnsi="Garamond"/>
          <w:lang w:val="en-GB"/>
        </w:rPr>
        <w:t>ignify</w:t>
      </w:r>
      <w:r w:rsidR="00C417EE">
        <w:rPr>
          <w:rFonts w:ascii="Garamond" w:hAnsi="Garamond"/>
          <w:lang w:val="en-GB"/>
        </w:rPr>
        <w:t xml:space="preserve"> – either, in the manner of Saint-Preux, </w:t>
      </w:r>
      <w:r w:rsidR="009F6E3D">
        <w:rPr>
          <w:rFonts w:ascii="Garamond" w:hAnsi="Garamond"/>
          <w:lang w:val="en-GB"/>
        </w:rPr>
        <w:t xml:space="preserve">to </w:t>
      </w:r>
      <w:r w:rsidR="00C417EE">
        <w:rPr>
          <w:rFonts w:ascii="Garamond" w:hAnsi="Garamond"/>
          <w:lang w:val="en-GB"/>
        </w:rPr>
        <w:t xml:space="preserve">what </w:t>
      </w:r>
      <w:r w:rsidR="00682B80">
        <w:rPr>
          <w:rFonts w:ascii="Garamond" w:hAnsi="Garamond"/>
          <w:lang w:val="en-GB"/>
        </w:rPr>
        <w:t>it</w:t>
      </w:r>
      <w:r w:rsidR="00C417EE">
        <w:rPr>
          <w:rFonts w:ascii="Garamond" w:hAnsi="Garamond"/>
          <w:lang w:val="en-GB"/>
        </w:rPr>
        <w:t xml:space="preserve"> mean</w:t>
      </w:r>
      <w:r w:rsidR="00682B80">
        <w:rPr>
          <w:rFonts w:ascii="Garamond" w:hAnsi="Garamond"/>
          <w:lang w:val="en-GB"/>
        </w:rPr>
        <w:t>s</w:t>
      </w:r>
      <w:r w:rsidR="00C417EE">
        <w:rPr>
          <w:rFonts w:ascii="Garamond" w:hAnsi="Garamond"/>
          <w:lang w:val="en-GB"/>
        </w:rPr>
        <w:t xml:space="preserve"> to us personally, or</w:t>
      </w:r>
      <w:r w:rsidR="00031C0C">
        <w:rPr>
          <w:rFonts w:ascii="Garamond" w:hAnsi="Garamond"/>
          <w:lang w:val="en-GB"/>
        </w:rPr>
        <w:t xml:space="preserve"> </w:t>
      </w:r>
      <w:r w:rsidR="00C417EE">
        <w:rPr>
          <w:rFonts w:ascii="Garamond" w:hAnsi="Garamond"/>
          <w:lang w:val="en-GB"/>
        </w:rPr>
        <w:t xml:space="preserve">to </w:t>
      </w:r>
      <w:r w:rsidR="00682B80">
        <w:rPr>
          <w:rFonts w:ascii="Garamond" w:hAnsi="Garamond"/>
          <w:lang w:val="en-GB"/>
        </w:rPr>
        <w:t>its symbolic value</w:t>
      </w:r>
      <w:r w:rsidR="0029658A">
        <w:rPr>
          <w:rFonts w:ascii="Garamond" w:hAnsi="Garamond"/>
          <w:lang w:val="en-GB"/>
        </w:rPr>
        <w:t>, which, as Jean-Paul Sartre, addressing the topi</w:t>
      </w:r>
      <w:r w:rsidR="009739FC">
        <w:rPr>
          <w:rFonts w:ascii="Garamond" w:hAnsi="Garamond"/>
          <w:lang w:val="en-GB"/>
        </w:rPr>
        <w:t>c</w:t>
      </w:r>
      <w:r w:rsidR="0029658A">
        <w:rPr>
          <w:rFonts w:ascii="Garamond" w:hAnsi="Garamond"/>
          <w:lang w:val="en-GB"/>
        </w:rPr>
        <w:t xml:space="preserve"> of the language of flowers, reminds us, may </w:t>
      </w:r>
      <w:r w:rsidR="009739FC">
        <w:rPr>
          <w:rFonts w:ascii="Garamond" w:hAnsi="Garamond"/>
          <w:lang w:val="en-GB"/>
        </w:rPr>
        <w:t>equally “</w:t>
      </w:r>
      <w:r w:rsidR="0029658A">
        <w:rPr>
          <w:rFonts w:ascii="Garamond" w:hAnsi="Garamond"/>
          <w:lang w:val="en-GB"/>
        </w:rPr>
        <w:t>blind</w:t>
      </w:r>
      <w:r w:rsidR="009739FC">
        <w:rPr>
          <w:rFonts w:ascii="Garamond" w:hAnsi="Garamond"/>
          <w:lang w:val="en-GB"/>
        </w:rPr>
        <w:t>”</w:t>
      </w:r>
      <w:r w:rsidR="0029658A">
        <w:rPr>
          <w:rFonts w:ascii="Garamond" w:hAnsi="Garamond"/>
          <w:lang w:val="en-GB"/>
        </w:rPr>
        <w:t xml:space="preserve"> us to what plants really are: “My attention cuts through them to aim beyond them at this abstract virtue. I forget them. I no longer pay attention to their mossy abundance, to their sweet stagnant odour. I have not even perceived them” (2). </w:t>
      </w:r>
    </w:p>
    <w:p w14:paraId="398B4D39" w14:textId="2094C364" w:rsidR="00B15B97" w:rsidRDefault="00051460" w:rsidP="000F27A6">
      <w:pPr>
        <w:spacing w:line="360" w:lineRule="auto"/>
        <w:ind w:firstLine="708"/>
        <w:jc w:val="both"/>
        <w:rPr>
          <w:rFonts w:ascii="Garamond" w:hAnsi="Garamond"/>
          <w:lang w:val="en-GB"/>
        </w:rPr>
      </w:pPr>
      <w:r>
        <w:rPr>
          <w:rFonts w:ascii="Garamond" w:hAnsi="Garamond"/>
          <w:lang w:val="en-GB"/>
        </w:rPr>
        <w:t xml:space="preserve">It is the middle-position that Rousseau – half </w:t>
      </w:r>
      <w:r w:rsidR="00805D06">
        <w:rPr>
          <w:rFonts w:ascii="Garamond" w:hAnsi="Garamond"/>
          <w:lang w:val="en-GB"/>
        </w:rPr>
        <w:t>shepherd</w:t>
      </w:r>
      <w:r>
        <w:rPr>
          <w:rFonts w:ascii="Garamond" w:hAnsi="Garamond"/>
          <w:lang w:val="en-GB"/>
        </w:rPr>
        <w:t>, half botanist – occupies that</w:t>
      </w:r>
      <w:r w:rsidR="00805D06">
        <w:rPr>
          <w:rFonts w:ascii="Garamond" w:hAnsi="Garamond"/>
          <w:lang w:val="en-GB"/>
        </w:rPr>
        <w:t xml:space="preserve"> makes his </w:t>
      </w:r>
      <w:r w:rsidR="003D6733">
        <w:rPr>
          <w:rFonts w:ascii="Garamond" w:hAnsi="Garamond"/>
          <w:lang w:val="en-GB"/>
        </w:rPr>
        <w:t>reflections on</w:t>
      </w:r>
      <w:r w:rsidR="00805D06">
        <w:rPr>
          <w:rFonts w:ascii="Garamond" w:hAnsi="Garamond"/>
          <w:lang w:val="en-GB"/>
        </w:rPr>
        <w:t xml:space="preserve"> the</w:t>
      </w:r>
      <w:r w:rsidR="003D6733">
        <w:rPr>
          <w:rFonts w:ascii="Garamond" w:hAnsi="Garamond"/>
          <w:lang w:val="en-GB"/>
        </w:rPr>
        <w:t xml:space="preserve"> </w:t>
      </w:r>
      <w:r w:rsidR="00C07A99">
        <w:rPr>
          <w:rFonts w:ascii="Garamond" w:hAnsi="Garamond"/>
          <w:lang w:val="en-GB"/>
        </w:rPr>
        <w:t>efforts required to</w:t>
      </w:r>
      <w:r w:rsidR="00B704A8">
        <w:rPr>
          <w:rFonts w:ascii="Garamond" w:hAnsi="Garamond"/>
          <w:lang w:val="en-GB"/>
        </w:rPr>
        <w:t xml:space="preserve"> see well so engaging</w:t>
      </w:r>
      <w:r w:rsidR="003D6733">
        <w:rPr>
          <w:rFonts w:ascii="Garamond" w:hAnsi="Garamond"/>
          <w:lang w:val="en-GB"/>
        </w:rPr>
        <w:t>.</w:t>
      </w:r>
      <w:r w:rsidR="00B704A8">
        <w:rPr>
          <w:rFonts w:ascii="Garamond" w:hAnsi="Garamond"/>
          <w:lang w:val="en-GB"/>
        </w:rPr>
        <w:t xml:space="preserve"> </w:t>
      </w:r>
      <w:r w:rsidR="00C07A99">
        <w:rPr>
          <w:rFonts w:ascii="Garamond" w:hAnsi="Garamond"/>
          <w:lang w:val="en-GB"/>
        </w:rPr>
        <w:t xml:space="preserve">Time and again, he demonstrates that </w:t>
      </w:r>
      <w:r w:rsidR="00C07A99" w:rsidRPr="00C07A99">
        <w:rPr>
          <w:rFonts w:ascii="Garamond" w:hAnsi="Garamond"/>
          <w:lang w:val="en-GB"/>
        </w:rPr>
        <w:t xml:space="preserve">only when selfish concerns vanish </w:t>
      </w:r>
      <w:r w:rsidR="00C07A99">
        <w:rPr>
          <w:rFonts w:ascii="Garamond" w:hAnsi="Garamond"/>
          <w:lang w:val="en-GB"/>
        </w:rPr>
        <w:t>are we</w:t>
      </w:r>
      <w:r w:rsidR="00C07A99" w:rsidRPr="00C07A99">
        <w:rPr>
          <w:rFonts w:ascii="Garamond" w:hAnsi="Garamond"/>
          <w:lang w:val="en-GB"/>
        </w:rPr>
        <w:t xml:space="preserve"> able to pay attention to what exists outside</w:t>
      </w:r>
      <w:r w:rsidR="009A2B7D">
        <w:rPr>
          <w:rFonts w:ascii="Garamond" w:hAnsi="Garamond"/>
          <w:lang w:val="en-GB"/>
        </w:rPr>
        <w:t xml:space="preserve"> the</w:t>
      </w:r>
      <w:r w:rsidR="00C07A99" w:rsidRPr="00C07A99">
        <w:rPr>
          <w:rFonts w:ascii="Garamond" w:hAnsi="Garamond"/>
          <w:lang w:val="en-GB"/>
        </w:rPr>
        <w:t xml:space="preserve"> self</w:t>
      </w:r>
      <w:r w:rsidR="008E4965">
        <w:rPr>
          <w:rFonts w:ascii="Garamond" w:hAnsi="Garamond"/>
          <w:lang w:val="en-GB"/>
        </w:rPr>
        <w:t xml:space="preserve"> </w:t>
      </w:r>
      <w:r w:rsidR="00C07A99" w:rsidRPr="00C07A99">
        <w:rPr>
          <w:rFonts w:ascii="Garamond" w:hAnsi="Garamond"/>
          <w:lang w:val="en-GB"/>
        </w:rPr>
        <w:t xml:space="preserve">and prevent the </w:t>
      </w:r>
      <w:r w:rsidR="008E4965">
        <w:rPr>
          <w:rFonts w:ascii="Garamond" w:hAnsi="Garamond"/>
          <w:lang w:val="en-GB"/>
        </w:rPr>
        <w:t>latter</w:t>
      </w:r>
      <w:r w:rsidR="00C07A99" w:rsidRPr="00C07A99">
        <w:rPr>
          <w:rFonts w:ascii="Garamond" w:hAnsi="Garamond"/>
          <w:lang w:val="en-GB"/>
        </w:rPr>
        <w:t xml:space="preserve"> from degrading into self-pity, resentment, and despair.</w:t>
      </w:r>
      <w:r w:rsidR="00C07A99">
        <w:rPr>
          <w:rFonts w:ascii="Garamond" w:hAnsi="Garamond"/>
          <w:lang w:val="en-GB"/>
        </w:rPr>
        <w:t xml:space="preserve"> </w:t>
      </w:r>
      <w:r w:rsidR="008E2C03">
        <w:rPr>
          <w:rFonts w:ascii="Garamond" w:hAnsi="Garamond"/>
          <w:lang w:val="en-GB"/>
        </w:rPr>
        <w:t xml:space="preserve">Time and again, he reminds us that </w:t>
      </w:r>
      <w:r w:rsidR="008E2C03" w:rsidRPr="00E75408">
        <w:rPr>
          <w:rFonts w:ascii="Garamond" w:hAnsi="Garamond"/>
          <w:lang w:val="en-GB"/>
        </w:rPr>
        <w:t>our ideas</w:t>
      </w:r>
      <w:r w:rsidR="00437254">
        <w:rPr>
          <w:rFonts w:ascii="Garamond" w:hAnsi="Garamond"/>
          <w:lang w:val="en-GB"/>
        </w:rPr>
        <w:t xml:space="preserve">, needs and desires </w:t>
      </w:r>
      <w:r w:rsidR="008E2C03" w:rsidRPr="00E75408">
        <w:rPr>
          <w:rFonts w:ascii="Garamond" w:hAnsi="Garamond"/>
          <w:lang w:val="en-GB"/>
        </w:rPr>
        <w:t xml:space="preserve">can </w:t>
      </w:r>
      <w:r w:rsidR="00E170B9">
        <w:rPr>
          <w:rFonts w:ascii="Garamond" w:hAnsi="Garamond"/>
          <w:lang w:val="en-GB"/>
        </w:rPr>
        <w:t>cause blindness</w:t>
      </w:r>
      <w:r w:rsidR="009A2B7D">
        <w:rPr>
          <w:rFonts w:ascii="Garamond" w:hAnsi="Garamond"/>
          <w:lang w:val="en-GB"/>
        </w:rPr>
        <w:t>, that they can</w:t>
      </w:r>
      <w:r w:rsidR="008E2C03">
        <w:rPr>
          <w:rFonts w:ascii="Garamond" w:hAnsi="Garamond"/>
          <w:lang w:val="en-GB"/>
        </w:rPr>
        <w:t xml:space="preserve"> </w:t>
      </w:r>
      <w:r w:rsidR="008E2C03" w:rsidRPr="00E75408">
        <w:rPr>
          <w:rFonts w:ascii="Garamond" w:hAnsi="Garamond"/>
          <w:lang w:val="en-GB"/>
        </w:rPr>
        <w:t>prevent us from seeing a moss in the woods</w:t>
      </w:r>
      <w:r w:rsidR="00437254">
        <w:rPr>
          <w:rFonts w:ascii="Garamond" w:hAnsi="Garamond"/>
          <w:lang w:val="en-GB"/>
        </w:rPr>
        <w:t xml:space="preserve"> and that</w:t>
      </w:r>
      <w:r w:rsidR="008E2C03" w:rsidRPr="00E75408">
        <w:rPr>
          <w:rFonts w:ascii="Garamond" w:hAnsi="Garamond"/>
          <w:lang w:val="en-GB"/>
        </w:rPr>
        <w:t xml:space="preserve"> they </w:t>
      </w:r>
      <w:r w:rsidR="008E2C03">
        <w:rPr>
          <w:rFonts w:ascii="Garamond" w:hAnsi="Garamond"/>
          <w:lang w:val="en-GB"/>
        </w:rPr>
        <w:t xml:space="preserve">may </w:t>
      </w:r>
      <w:r w:rsidR="008E2C03" w:rsidRPr="00E75408">
        <w:rPr>
          <w:rFonts w:ascii="Garamond" w:hAnsi="Garamond"/>
          <w:lang w:val="en-GB"/>
        </w:rPr>
        <w:t>prevent us from seeing another person</w:t>
      </w:r>
      <w:r w:rsidR="008E2C03">
        <w:rPr>
          <w:rFonts w:ascii="Garamond" w:hAnsi="Garamond"/>
          <w:lang w:val="en-GB"/>
        </w:rPr>
        <w:t xml:space="preserve">. </w:t>
      </w:r>
      <w:r w:rsidR="00506605">
        <w:rPr>
          <w:rFonts w:ascii="Garamond" w:hAnsi="Garamond"/>
          <w:lang w:val="en-GB"/>
        </w:rPr>
        <w:t xml:space="preserve">Time and again, he insists that </w:t>
      </w:r>
      <w:r w:rsidR="00740711">
        <w:rPr>
          <w:rFonts w:ascii="Garamond" w:hAnsi="Garamond"/>
          <w:lang w:val="en-GB"/>
        </w:rPr>
        <w:t xml:space="preserve">botany </w:t>
      </w:r>
      <w:r w:rsidR="009A2B7D">
        <w:rPr>
          <w:rFonts w:ascii="Garamond" w:hAnsi="Garamond"/>
          <w:lang w:val="en-GB"/>
        </w:rPr>
        <w:t>can be</w:t>
      </w:r>
      <w:r w:rsidR="00740711">
        <w:rPr>
          <w:rFonts w:ascii="Garamond" w:hAnsi="Garamond"/>
          <w:lang w:val="en-GB"/>
        </w:rPr>
        <w:t xml:space="preserve"> beneficial to</w:t>
      </w:r>
      <w:r w:rsidR="00506605">
        <w:rPr>
          <w:rFonts w:ascii="Garamond" w:hAnsi="Garamond"/>
          <w:lang w:val="en-GB"/>
        </w:rPr>
        <w:t xml:space="preserve"> our moral education</w:t>
      </w:r>
      <w:r w:rsidR="009A2B7D">
        <w:rPr>
          <w:rFonts w:ascii="Garamond" w:hAnsi="Garamond"/>
          <w:lang w:val="en-GB"/>
        </w:rPr>
        <w:t>,</w:t>
      </w:r>
      <w:r w:rsidR="00506605">
        <w:rPr>
          <w:rFonts w:ascii="Garamond" w:hAnsi="Garamond"/>
          <w:lang w:val="en-GB"/>
        </w:rPr>
        <w:t xml:space="preserve"> </w:t>
      </w:r>
      <w:r w:rsidR="00740711">
        <w:rPr>
          <w:rFonts w:ascii="Garamond" w:hAnsi="Garamond"/>
          <w:lang w:val="en-GB"/>
        </w:rPr>
        <w:t xml:space="preserve">due to the special ability of plants to inspire </w:t>
      </w:r>
      <w:r w:rsidR="00E51EE9">
        <w:rPr>
          <w:rFonts w:ascii="Garamond" w:hAnsi="Garamond"/>
          <w:lang w:val="en-GB"/>
        </w:rPr>
        <w:t xml:space="preserve">in us </w:t>
      </w:r>
      <w:r w:rsidR="00740711">
        <w:rPr>
          <w:rFonts w:ascii="Garamond" w:hAnsi="Garamond"/>
          <w:lang w:val="en-GB"/>
        </w:rPr>
        <w:t>a particular sort of disinterested attention.</w:t>
      </w:r>
      <w:r w:rsidR="00506605">
        <w:rPr>
          <w:rFonts w:ascii="Garamond" w:hAnsi="Garamond"/>
          <w:lang w:val="en-GB"/>
        </w:rPr>
        <w:t xml:space="preserve"> </w:t>
      </w:r>
      <w:r w:rsidR="00C07A99">
        <w:rPr>
          <w:rFonts w:ascii="Garamond" w:hAnsi="Garamond"/>
          <w:lang w:val="en-GB"/>
        </w:rPr>
        <w:t xml:space="preserve">But he never claims that </w:t>
      </w:r>
      <w:r w:rsidR="00740711">
        <w:rPr>
          <w:rFonts w:ascii="Garamond" w:hAnsi="Garamond"/>
          <w:lang w:val="en-GB"/>
        </w:rPr>
        <w:t>leading</w:t>
      </w:r>
      <w:r w:rsidR="00C07A99">
        <w:rPr>
          <w:rFonts w:ascii="Garamond" w:hAnsi="Garamond"/>
          <w:lang w:val="en-GB"/>
        </w:rPr>
        <w:t xml:space="preserve"> our attention away from self and onto other</w:t>
      </w:r>
      <w:r w:rsidR="00EA66D9">
        <w:rPr>
          <w:rFonts w:ascii="Garamond" w:hAnsi="Garamond"/>
          <w:lang w:val="en-GB"/>
        </w:rPr>
        <w:t xml:space="preserve"> beings</w:t>
      </w:r>
      <w:r w:rsidR="00C07A99">
        <w:rPr>
          <w:rFonts w:ascii="Garamond" w:hAnsi="Garamond"/>
          <w:lang w:val="en-GB"/>
        </w:rPr>
        <w:t xml:space="preserve"> is </w:t>
      </w:r>
      <w:r w:rsidR="009A2B7D">
        <w:rPr>
          <w:rFonts w:ascii="Garamond" w:hAnsi="Garamond"/>
          <w:lang w:val="en-GB"/>
        </w:rPr>
        <w:t>effortless</w:t>
      </w:r>
      <w:r w:rsidR="00C07A99">
        <w:rPr>
          <w:rFonts w:ascii="Garamond" w:hAnsi="Garamond"/>
          <w:lang w:val="en-GB"/>
        </w:rPr>
        <w:t>.</w:t>
      </w:r>
      <w:r w:rsidR="001446C6">
        <w:rPr>
          <w:rFonts w:ascii="Garamond" w:hAnsi="Garamond"/>
          <w:lang w:val="en-GB"/>
        </w:rPr>
        <w:t xml:space="preserve"> On the contrary, he </w:t>
      </w:r>
      <w:r w:rsidR="00831F3D">
        <w:rPr>
          <w:rFonts w:ascii="Garamond" w:hAnsi="Garamond"/>
          <w:lang w:val="en-GB"/>
        </w:rPr>
        <w:t xml:space="preserve">shows us that it is </w:t>
      </w:r>
      <w:r w:rsidR="009A2B7D">
        <w:rPr>
          <w:rFonts w:ascii="Garamond" w:hAnsi="Garamond"/>
          <w:lang w:val="en-GB"/>
        </w:rPr>
        <w:t>hard</w:t>
      </w:r>
      <w:r w:rsidR="008E2C03">
        <w:rPr>
          <w:rFonts w:ascii="Garamond" w:hAnsi="Garamond"/>
          <w:lang w:val="en-GB"/>
        </w:rPr>
        <w:t xml:space="preserve">, that we must </w:t>
      </w:r>
      <w:r w:rsidR="00506605">
        <w:rPr>
          <w:rFonts w:ascii="Garamond" w:hAnsi="Garamond"/>
          <w:lang w:val="en-GB"/>
        </w:rPr>
        <w:t xml:space="preserve">cultivate and </w:t>
      </w:r>
      <w:r w:rsidR="008E2C03" w:rsidRPr="008E2C03">
        <w:rPr>
          <w:rFonts w:ascii="Garamond" w:hAnsi="Garamond"/>
          <w:i/>
          <w:iCs/>
          <w:lang w:val="en-GB"/>
        </w:rPr>
        <w:t>exercise</w:t>
      </w:r>
      <w:r w:rsidR="008E2C03">
        <w:rPr>
          <w:rFonts w:ascii="Garamond" w:hAnsi="Garamond"/>
          <w:lang w:val="en-GB"/>
        </w:rPr>
        <w:t xml:space="preserve"> </w:t>
      </w:r>
      <w:r w:rsidR="00740711">
        <w:rPr>
          <w:rFonts w:ascii="Garamond" w:hAnsi="Garamond"/>
          <w:lang w:val="en-GB"/>
        </w:rPr>
        <w:t>our</w:t>
      </w:r>
      <w:r w:rsidR="008E2C03">
        <w:rPr>
          <w:rFonts w:ascii="Garamond" w:hAnsi="Garamond"/>
          <w:lang w:val="en-GB"/>
        </w:rPr>
        <w:t xml:space="preserve"> faculty of</w:t>
      </w:r>
      <w:r w:rsidR="00506605">
        <w:rPr>
          <w:rFonts w:ascii="Garamond" w:hAnsi="Garamond"/>
          <w:lang w:val="en-GB"/>
        </w:rPr>
        <w:t xml:space="preserve"> </w:t>
      </w:r>
      <w:r w:rsidR="00031C0C">
        <w:rPr>
          <w:rFonts w:ascii="Garamond" w:hAnsi="Garamond"/>
          <w:lang w:val="en-GB"/>
        </w:rPr>
        <w:t xml:space="preserve">attentive </w:t>
      </w:r>
      <w:r w:rsidR="008E2C03">
        <w:rPr>
          <w:rFonts w:ascii="Garamond" w:hAnsi="Garamond"/>
          <w:lang w:val="en-GB"/>
        </w:rPr>
        <w:t>observation.</w:t>
      </w:r>
    </w:p>
    <w:p w14:paraId="430AA495" w14:textId="580E5E43" w:rsidR="006338BE" w:rsidRDefault="00DF7B11" w:rsidP="008B11B7">
      <w:pPr>
        <w:spacing w:line="360" w:lineRule="auto"/>
        <w:ind w:firstLine="708"/>
        <w:jc w:val="both"/>
        <w:rPr>
          <w:rFonts w:ascii="Garamond" w:hAnsi="Garamond"/>
          <w:lang w:val="en-GB"/>
        </w:rPr>
      </w:pPr>
      <w:r>
        <w:rPr>
          <w:rFonts w:ascii="Garamond" w:hAnsi="Garamond"/>
          <w:lang w:val="en-GB"/>
        </w:rPr>
        <w:t>In his reflections</w:t>
      </w:r>
      <w:r w:rsidR="00D4508F">
        <w:rPr>
          <w:rFonts w:ascii="Garamond" w:hAnsi="Garamond"/>
          <w:lang w:val="en-GB"/>
        </w:rPr>
        <w:t xml:space="preserve"> </w:t>
      </w:r>
      <w:r>
        <w:rPr>
          <w:rFonts w:ascii="Garamond" w:hAnsi="Garamond"/>
          <w:lang w:val="en-GB"/>
        </w:rPr>
        <w:t xml:space="preserve">on the nature of the “botanical gaze” – that is, on what it entails to observe </w:t>
      </w:r>
      <w:r w:rsidR="00731435">
        <w:rPr>
          <w:rFonts w:ascii="Garamond" w:hAnsi="Garamond"/>
          <w:lang w:val="en-GB"/>
        </w:rPr>
        <w:t>like</w:t>
      </w:r>
      <w:r>
        <w:rPr>
          <w:rFonts w:ascii="Garamond" w:hAnsi="Garamond"/>
          <w:lang w:val="en-GB"/>
        </w:rPr>
        <w:t xml:space="preserve"> a botanist – Rousseau avers </w:t>
      </w:r>
      <w:r w:rsidR="00731435">
        <w:rPr>
          <w:rFonts w:ascii="Garamond" w:hAnsi="Garamond"/>
          <w:lang w:val="en-GB"/>
        </w:rPr>
        <w:t>that a</w:t>
      </w:r>
      <w:r w:rsidR="000F27A6">
        <w:rPr>
          <w:rFonts w:ascii="Garamond" w:hAnsi="Garamond"/>
          <w:lang w:val="en-GB"/>
        </w:rPr>
        <w:t xml:space="preserve">pprehending </w:t>
      </w:r>
      <w:r w:rsidR="009A2B7D">
        <w:rPr>
          <w:rFonts w:ascii="Garamond" w:hAnsi="Garamond"/>
          <w:lang w:val="en-GB"/>
        </w:rPr>
        <w:t>the particularities of others</w:t>
      </w:r>
      <w:r w:rsidR="000F27A6">
        <w:rPr>
          <w:rFonts w:ascii="Garamond" w:hAnsi="Garamond"/>
          <w:lang w:val="en-GB"/>
        </w:rPr>
        <w:t xml:space="preserve"> requires us to focus not on how they </w:t>
      </w:r>
      <w:r w:rsidR="00731435">
        <w:rPr>
          <w:rFonts w:ascii="Garamond" w:hAnsi="Garamond"/>
          <w:lang w:val="en-GB"/>
        </w:rPr>
        <w:t>can</w:t>
      </w:r>
      <w:r w:rsidR="000F27A6">
        <w:rPr>
          <w:rFonts w:ascii="Garamond" w:hAnsi="Garamond"/>
          <w:lang w:val="en-GB"/>
        </w:rPr>
        <w:t xml:space="preserve"> be exploited for ou</w:t>
      </w:r>
      <w:r w:rsidR="009A2B7D">
        <w:rPr>
          <w:rFonts w:ascii="Garamond" w:hAnsi="Garamond"/>
          <w:lang w:val="en-GB"/>
        </w:rPr>
        <w:t>r</w:t>
      </w:r>
      <w:r w:rsidR="000F27A6">
        <w:rPr>
          <w:rFonts w:ascii="Garamond" w:hAnsi="Garamond"/>
          <w:lang w:val="en-GB"/>
        </w:rPr>
        <w:t xml:space="preserve"> gain, nor on the sensations,</w:t>
      </w:r>
      <w:r w:rsidR="00731435">
        <w:rPr>
          <w:rFonts w:ascii="Garamond" w:hAnsi="Garamond"/>
          <w:lang w:val="en-GB"/>
        </w:rPr>
        <w:t xml:space="preserve"> fantasies, or</w:t>
      </w:r>
      <w:r w:rsidR="000F27A6">
        <w:rPr>
          <w:rFonts w:ascii="Garamond" w:hAnsi="Garamond"/>
          <w:lang w:val="en-GB"/>
        </w:rPr>
        <w:t xml:space="preserve"> memories </w:t>
      </w:r>
      <w:r w:rsidR="002C1C09">
        <w:rPr>
          <w:rFonts w:ascii="Garamond" w:hAnsi="Garamond"/>
          <w:lang w:val="en-GB"/>
        </w:rPr>
        <w:t xml:space="preserve">that </w:t>
      </w:r>
      <w:r w:rsidR="000F27A6">
        <w:rPr>
          <w:rFonts w:ascii="Garamond" w:hAnsi="Garamond"/>
          <w:lang w:val="en-GB"/>
        </w:rPr>
        <w:t xml:space="preserve">they evoke in us, but, as in </w:t>
      </w:r>
      <w:r w:rsidR="00437254">
        <w:rPr>
          <w:rFonts w:ascii="Garamond" w:hAnsi="Garamond"/>
          <w:lang w:val="en-GB"/>
        </w:rPr>
        <w:t>Julie</w:t>
      </w:r>
      <w:r w:rsidR="000F27A6">
        <w:rPr>
          <w:rFonts w:ascii="Garamond" w:hAnsi="Garamond"/>
          <w:lang w:val="en-GB"/>
        </w:rPr>
        <w:t xml:space="preserve">’s Elysium, </w:t>
      </w:r>
      <w:r w:rsidR="002C1C09">
        <w:rPr>
          <w:rFonts w:ascii="Garamond" w:hAnsi="Garamond"/>
          <w:lang w:val="en-GB"/>
        </w:rPr>
        <w:t xml:space="preserve">on others </w:t>
      </w:r>
      <w:r w:rsidR="000F27A6">
        <w:rPr>
          <w:rFonts w:ascii="Garamond" w:hAnsi="Garamond"/>
          <w:lang w:val="en-GB"/>
        </w:rPr>
        <w:t xml:space="preserve">as they </w:t>
      </w:r>
      <w:r>
        <w:rPr>
          <w:rFonts w:ascii="Garamond" w:hAnsi="Garamond"/>
          <w:lang w:val="en-GB"/>
        </w:rPr>
        <w:t>appear to our senses</w:t>
      </w:r>
      <w:r w:rsidR="000F27A6">
        <w:rPr>
          <w:rFonts w:ascii="Garamond" w:hAnsi="Garamond"/>
          <w:lang w:val="en-GB"/>
        </w:rPr>
        <w:t>.</w:t>
      </w:r>
      <w:r>
        <w:rPr>
          <w:rFonts w:ascii="Garamond" w:hAnsi="Garamond"/>
          <w:lang w:val="en-GB"/>
        </w:rPr>
        <w:t xml:space="preserve"> </w:t>
      </w:r>
      <w:r w:rsidR="000F27A6" w:rsidRPr="00500F9E">
        <w:rPr>
          <w:rFonts w:ascii="Garamond" w:hAnsi="Garamond"/>
          <w:lang w:val="en-GB"/>
        </w:rPr>
        <w:t xml:space="preserve">And even </w:t>
      </w:r>
      <w:r w:rsidR="008B11B7">
        <w:rPr>
          <w:rFonts w:ascii="Garamond" w:hAnsi="Garamond"/>
          <w:lang w:val="en-GB"/>
        </w:rPr>
        <w:t>though</w:t>
      </w:r>
      <w:r w:rsidR="000F27A6" w:rsidRPr="00500F9E">
        <w:rPr>
          <w:rFonts w:ascii="Garamond" w:hAnsi="Garamond"/>
          <w:lang w:val="en-GB"/>
        </w:rPr>
        <w:t xml:space="preserve"> Rousseau does not reserve </w:t>
      </w:r>
      <w:r w:rsidR="000F27A6">
        <w:rPr>
          <w:rFonts w:ascii="Garamond" w:hAnsi="Garamond"/>
          <w:lang w:val="en-GB"/>
        </w:rPr>
        <w:t xml:space="preserve">moral awareness </w:t>
      </w:r>
      <w:r w:rsidR="000F27A6" w:rsidRPr="00500F9E">
        <w:rPr>
          <w:rFonts w:ascii="Garamond" w:hAnsi="Garamond"/>
          <w:lang w:val="en-GB"/>
        </w:rPr>
        <w:t xml:space="preserve">for botanists, he </w:t>
      </w:r>
      <w:r>
        <w:rPr>
          <w:rFonts w:ascii="Garamond" w:hAnsi="Garamond"/>
          <w:lang w:val="en-GB"/>
        </w:rPr>
        <w:t xml:space="preserve">does </w:t>
      </w:r>
      <w:r w:rsidR="00077AB6">
        <w:rPr>
          <w:rFonts w:ascii="Garamond" w:hAnsi="Garamond"/>
          <w:lang w:val="en-GB"/>
        </w:rPr>
        <w:t>p</w:t>
      </w:r>
      <w:r w:rsidR="002C1C09">
        <w:rPr>
          <w:rFonts w:ascii="Garamond" w:hAnsi="Garamond"/>
          <w:lang w:val="en-GB"/>
        </w:rPr>
        <w:t>roclaim</w:t>
      </w:r>
      <w:r w:rsidR="008B11B7">
        <w:rPr>
          <w:rFonts w:ascii="Garamond" w:hAnsi="Garamond"/>
          <w:lang w:val="en-GB"/>
        </w:rPr>
        <w:t xml:space="preserve"> </w:t>
      </w:r>
      <w:r w:rsidR="000F27A6" w:rsidRPr="00500F9E">
        <w:rPr>
          <w:rFonts w:ascii="Garamond" w:hAnsi="Garamond"/>
          <w:lang w:val="en-GB"/>
        </w:rPr>
        <w:t>botan</w:t>
      </w:r>
      <w:r w:rsidR="00437254">
        <w:rPr>
          <w:rFonts w:ascii="Garamond" w:hAnsi="Garamond"/>
          <w:lang w:val="en-GB"/>
        </w:rPr>
        <w:t>y</w:t>
      </w:r>
      <w:r w:rsidR="000F27A6" w:rsidRPr="00500F9E">
        <w:rPr>
          <w:rFonts w:ascii="Garamond" w:hAnsi="Garamond"/>
          <w:lang w:val="en-GB"/>
        </w:rPr>
        <w:t xml:space="preserve"> </w:t>
      </w:r>
      <w:r w:rsidR="00077AB6">
        <w:rPr>
          <w:rFonts w:ascii="Garamond" w:hAnsi="Garamond"/>
          <w:lang w:val="en-GB"/>
        </w:rPr>
        <w:t>a</w:t>
      </w:r>
      <w:r w:rsidR="008B11B7">
        <w:rPr>
          <w:rFonts w:ascii="Garamond" w:hAnsi="Garamond"/>
          <w:lang w:val="en-GB"/>
        </w:rPr>
        <w:t xml:space="preserve">s singularly suited to promote </w:t>
      </w:r>
      <w:r w:rsidR="00437254">
        <w:rPr>
          <w:rFonts w:ascii="Garamond" w:hAnsi="Garamond"/>
          <w:lang w:val="en-GB"/>
        </w:rPr>
        <w:t xml:space="preserve">moral </w:t>
      </w:r>
      <w:r w:rsidR="008B11B7">
        <w:rPr>
          <w:rFonts w:ascii="Garamond" w:hAnsi="Garamond"/>
          <w:lang w:val="en-GB"/>
        </w:rPr>
        <w:t>skills</w:t>
      </w:r>
      <w:r w:rsidR="00437254">
        <w:rPr>
          <w:rFonts w:ascii="Garamond" w:hAnsi="Garamond"/>
          <w:lang w:val="en-GB"/>
        </w:rPr>
        <w:t xml:space="preserve">, </w:t>
      </w:r>
      <w:r w:rsidR="000F27A6">
        <w:rPr>
          <w:rFonts w:ascii="Garamond" w:hAnsi="Garamond"/>
          <w:lang w:val="en-GB"/>
        </w:rPr>
        <w:t>since botanists</w:t>
      </w:r>
      <w:r w:rsidR="000F27A6" w:rsidRPr="00E75408">
        <w:rPr>
          <w:rFonts w:ascii="Garamond" w:hAnsi="Garamond"/>
          <w:lang w:val="en-GB"/>
        </w:rPr>
        <w:t xml:space="preserve"> have the advantage of being trained in observing </w:t>
      </w:r>
      <w:r w:rsidR="000F27A6" w:rsidRPr="00C06D5A">
        <w:rPr>
          <w:rFonts w:ascii="Garamond" w:hAnsi="Garamond"/>
          <w:i/>
          <w:iCs/>
          <w:lang w:val="en-GB"/>
        </w:rPr>
        <w:t>what</w:t>
      </w:r>
      <w:r w:rsidR="000F27A6" w:rsidRPr="00C06D5A">
        <w:rPr>
          <w:rFonts w:ascii="Garamond" w:hAnsi="Garamond"/>
          <w:lang w:val="en-GB"/>
        </w:rPr>
        <w:t xml:space="preserve"> </w:t>
      </w:r>
      <w:r w:rsidR="000F27A6" w:rsidRPr="00C06D5A">
        <w:rPr>
          <w:rFonts w:ascii="Garamond" w:hAnsi="Garamond"/>
          <w:i/>
          <w:iCs/>
          <w:lang w:val="en-GB"/>
        </w:rPr>
        <w:t>is</w:t>
      </w:r>
      <w:r w:rsidR="000F27A6" w:rsidRPr="00C06D5A">
        <w:rPr>
          <w:rFonts w:ascii="Garamond" w:hAnsi="Garamond"/>
          <w:lang w:val="en-GB"/>
        </w:rPr>
        <w:t xml:space="preserve"> </w:t>
      </w:r>
      <w:r w:rsidR="000F27A6" w:rsidRPr="00C06D5A">
        <w:rPr>
          <w:rFonts w:ascii="Garamond" w:hAnsi="Garamond"/>
          <w:i/>
          <w:iCs/>
          <w:lang w:val="en-GB"/>
        </w:rPr>
        <w:t>there</w:t>
      </w:r>
      <w:r w:rsidR="000F27A6" w:rsidRPr="00C06D5A">
        <w:rPr>
          <w:rFonts w:ascii="Garamond" w:hAnsi="Garamond"/>
          <w:lang w:val="en-GB"/>
        </w:rPr>
        <w:t>.</w:t>
      </w:r>
      <w:r w:rsidR="00B15B97">
        <w:rPr>
          <w:rFonts w:ascii="Garamond" w:hAnsi="Garamond"/>
          <w:lang w:val="en-GB"/>
        </w:rPr>
        <w:t xml:space="preserve"> For that</w:t>
      </w:r>
      <w:r w:rsidR="00077AB6">
        <w:rPr>
          <w:rFonts w:ascii="Garamond" w:hAnsi="Garamond"/>
          <w:lang w:val="en-GB"/>
        </w:rPr>
        <w:t xml:space="preserve"> </w:t>
      </w:r>
      <w:r w:rsidR="00B15B97">
        <w:rPr>
          <w:rFonts w:ascii="Garamond" w:hAnsi="Garamond"/>
          <w:lang w:val="en-GB"/>
        </w:rPr>
        <w:t>is what</w:t>
      </w:r>
      <w:r w:rsidR="000F27A6">
        <w:rPr>
          <w:rFonts w:ascii="Garamond" w:hAnsi="Garamond"/>
          <w:lang w:val="en-GB"/>
        </w:rPr>
        <w:t xml:space="preserve"> </w:t>
      </w:r>
      <w:r w:rsidR="000F27A6" w:rsidRPr="00E75408">
        <w:rPr>
          <w:rFonts w:ascii="Garamond" w:hAnsi="Garamond"/>
          <w:lang w:val="en-GB"/>
        </w:rPr>
        <w:t>discerns the plant kingdom from</w:t>
      </w:r>
      <w:r w:rsidR="008B11B7">
        <w:rPr>
          <w:rFonts w:ascii="Garamond" w:hAnsi="Garamond"/>
          <w:lang w:val="en-GB"/>
        </w:rPr>
        <w:t xml:space="preserve"> the</w:t>
      </w:r>
      <w:r w:rsidR="000F27A6">
        <w:rPr>
          <w:rFonts w:ascii="Garamond" w:hAnsi="Garamond"/>
          <w:lang w:val="en-GB"/>
        </w:rPr>
        <w:t xml:space="preserve"> </w:t>
      </w:r>
      <w:r w:rsidR="000F27A6" w:rsidRPr="00E75408">
        <w:rPr>
          <w:rFonts w:ascii="Garamond" w:hAnsi="Garamond"/>
          <w:lang w:val="en-GB"/>
        </w:rPr>
        <w:t xml:space="preserve">other realms: A plant offers itself willingly to our senses, </w:t>
      </w:r>
      <w:r w:rsidR="00B15B97">
        <w:rPr>
          <w:rFonts w:ascii="Garamond" w:hAnsi="Garamond"/>
          <w:lang w:val="en-GB"/>
        </w:rPr>
        <w:t>wh</w:t>
      </w:r>
      <w:r w:rsidR="0083670D">
        <w:rPr>
          <w:rFonts w:ascii="Garamond" w:hAnsi="Garamond"/>
          <w:lang w:val="en-GB"/>
        </w:rPr>
        <w:t>ile</w:t>
      </w:r>
      <w:r w:rsidR="000F27A6" w:rsidRPr="00E75408">
        <w:rPr>
          <w:rFonts w:ascii="Garamond" w:hAnsi="Garamond"/>
          <w:lang w:val="en-GB"/>
        </w:rPr>
        <w:t xml:space="preserve"> the mineral kingdom, for example, requires us to dig down into the bowels of the earth, searching for imaginary gains (</w:t>
      </w:r>
      <w:r w:rsidR="00B10CB7" w:rsidRPr="00B10CB7">
        <w:rPr>
          <w:rFonts w:ascii="Garamond" w:hAnsi="Garamond"/>
          <w:i/>
          <w:iCs/>
          <w:lang w:val="fr-FR"/>
        </w:rPr>
        <w:t>Œuvres compl</w:t>
      </w:r>
      <w:r w:rsidR="00B10CB7">
        <w:rPr>
          <w:rFonts w:ascii="Garamond" w:hAnsi="Garamond"/>
          <w:i/>
          <w:iCs/>
          <w:lang w:val="fr-FR"/>
        </w:rPr>
        <w:t>è</w:t>
      </w:r>
      <w:r w:rsidR="00B10CB7" w:rsidRPr="00B10CB7">
        <w:rPr>
          <w:rFonts w:ascii="Garamond" w:hAnsi="Garamond"/>
          <w:i/>
          <w:iCs/>
          <w:lang w:val="fr-FR"/>
        </w:rPr>
        <w:t>tes</w:t>
      </w:r>
      <w:r w:rsidR="00B10CB7" w:rsidRPr="00B10CB7">
        <w:rPr>
          <w:rFonts w:ascii="Garamond" w:hAnsi="Garamond"/>
          <w:lang w:val="fr-FR"/>
        </w:rPr>
        <w:t>,</w:t>
      </w:r>
      <w:r w:rsidR="00B10CB7">
        <w:rPr>
          <w:rFonts w:ascii="Garamond" w:hAnsi="Garamond"/>
          <w:lang w:val="en-GB"/>
        </w:rPr>
        <w:t xml:space="preserve"> vol. I</w:t>
      </w:r>
      <w:r w:rsidR="000F27A6">
        <w:rPr>
          <w:rFonts w:ascii="Garamond" w:hAnsi="Garamond"/>
          <w:i/>
          <w:iCs/>
          <w:lang w:val="en-GB"/>
        </w:rPr>
        <w:t xml:space="preserve"> </w:t>
      </w:r>
      <w:r w:rsidR="000F27A6" w:rsidRPr="00E75408">
        <w:rPr>
          <w:rFonts w:ascii="Garamond" w:hAnsi="Garamond"/>
          <w:lang w:val="en-GB"/>
        </w:rPr>
        <w:t>1</w:t>
      </w:r>
      <w:r w:rsidR="00B10CB7">
        <w:rPr>
          <w:rFonts w:ascii="Garamond" w:hAnsi="Garamond"/>
          <w:lang w:val="en-GB"/>
        </w:rPr>
        <w:t>067</w:t>
      </w:r>
      <w:r w:rsidR="000F27A6" w:rsidRPr="00E75408">
        <w:rPr>
          <w:rFonts w:ascii="Garamond" w:hAnsi="Garamond"/>
          <w:lang w:val="en-GB"/>
        </w:rPr>
        <w:t xml:space="preserve"> [</w:t>
      </w:r>
      <w:r w:rsidR="000F27A6">
        <w:rPr>
          <w:rFonts w:ascii="Garamond" w:hAnsi="Garamond"/>
          <w:i/>
          <w:iCs/>
          <w:lang w:val="en-GB"/>
        </w:rPr>
        <w:t xml:space="preserve">Reveries </w:t>
      </w:r>
      <w:r w:rsidR="000F27A6" w:rsidRPr="00E75408">
        <w:rPr>
          <w:rFonts w:ascii="Garamond" w:hAnsi="Garamond"/>
          <w:lang w:val="en-GB"/>
        </w:rPr>
        <w:t>75]). Plants, on the contrary, are naturally within our grasp</w:t>
      </w:r>
      <w:r>
        <w:rPr>
          <w:rFonts w:ascii="Garamond" w:hAnsi="Garamond"/>
          <w:lang w:val="en-GB"/>
        </w:rPr>
        <w:t>,</w:t>
      </w:r>
      <w:r w:rsidR="000F27A6" w:rsidRPr="00E75408">
        <w:rPr>
          <w:rFonts w:ascii="Garamond" w:hAnsi="Garamond"/>
          <w:lang w:val="en-GB"/>
        </w:rPr>
        <w:t xml:space="preserve"> </w:t>
      </w:r>
      <w:r w:rsidR="00077AB6">
        <w:rPr>
          <w:rFonts w:ascii="Garamond" w:hAnsi="Garamond"/>
          <w:lang w:val="en-GB"/>
        </w:rPr>
        <w:t xml:space="preserve">they </w:t>
      </w:r>
      <w:r w:rsidR="000F27A6" w:rsidRPr="00E75408">
        <w:rPr>
          <w:rFonts w:ascii="Garamond" w:hAnsi="Garamond"/>
          <w:lang w:val="en-GB"/>
        </w:rPr>
        <w:t>“</w:t>
      </w:r>
      <w:r w:rsidR="000F27A6" w:rsidRPr="00E75408">
        <w:rPr>
          <w:rFonts w:ascii="Garamond" w:hAnsi="Garamond"/>
          <w:lang w:val="fr-FR"/>
        </w:rPr>
        <w:t>naissent sous nos pieds, et dans nos mains pour ainsi dire</w:t>
      </w:r>
      <w:r w:rsidR="000F27A6" w:rsidRPr="00E75408">
        <w:rPr>
          <w:rFonts w:ascii="Garamond" w:hAnsi="Garamond"/>
          <w:lang w:val="en-GB"/>
        </w:rPr>
        <w:t>” [“grow beneath our feet and in our hands, so to say”] (1</w:t>
      </w:r>
      <w:r w:rsidR="00B10CB7">
        <w:rPr>
          <w:rFonts w:ascii="Garamond" w:hAnsi="Garamond"/>
          <w:lang w:val="en-GB"/>
        </w:rPr>
        <w:t>069</w:t>
      </w:r>
      <w:r w:rsidR="000F27A6" w:rsidRPr="00E75408">
        <w:rPr>
          <w:rFonts w:ascii="Garamond" w:hAnsi="Garamond"/>
          <w:lang w:val="en-GB"/>
        </w:rPr>
        <w:t xml:space="preserve"> [78]), and </w:t>
      </w:r>
      <w:r w:rsidR="009B5F23">
        <w:rPr>
          <w:rFonts w:ascii="Garamond" w:hAnsi="Garamond"/>
          <w:lang w:val="en-GB"/>
        </w:rPr>
        <w:t xml:space="preserve">seem to </w:t>
      </w:r>
      <w:r w:rsidR="000F27A6" w:rsidRPr="00E75408">
        <w:rPr>
          <w:rFonts w:ascii="Garamond" w:hAnsi="Garamond"/>
          <w:lang w:val="en-GB"/>
        </w:rPr>
        <w:t xml:space="preserve">invite us, through the lure of pleasure and curiosity, to study nature and </w:t>
      </w:r>
      <w:r w:rsidR="00E1618E">
        <w:rPr>
          <w:rFonts w:ascii="Garamond" w:hAnsi="Garamond"/>
          <w:lang w:val="en-GB"/>
        </w:rPr>
        <w:t xml:space="preserve">thereby </w:t>
      </w:r>
      <w:r w:rsidR="000F27A6" w:rsidRPr="00E75408">
        <w:rPr>
          <w:rFonts w:ascii="Garamond" w:hAnsi="Garamond"/>
          <w:lang w:val="en-GB"/>
        </w:rPr>
        <w:t>learn how to see.</w:t>
      </w:r>
      <w:r w:rsidR="00FF0953">
        <w:rPr>
          <w:rFonts w:ascii="Garamond" w:hAnsi="Garamond"/>
          <w:lang w:val="en-GB"/>
        </w:rPr>
        <w:t xml:space="preserve"> </w:t>
      </w:r>
    </w:p>
    <w:p w14:paraId="11FF114D" w14:textId="175A45E7" w:rsidR="00E114F3" w:rsidRPr="005E50D8" w:rsidRDefault="006338BE" w:rsidP="008B11B7">
      <w:pPr>
        <w:spacing w:line="360" w:lineRule="auto"/>
        <w:ind w:firstLine="708"/>
        <w:jc w:val="both"/>
        <w:rPr>
          <w:rFonts w:ascii="Garamond" w:hAnsi="Garamond"/>
          <w:color w:val="FF0000"/>
          <w:lang w:val="en-GB"/>
        </w:rPr>
      </w:pPr>
      <w:r>
        <w:rPr>
          <w:rFonts w:ascii="Garamond" w:hAnsi="Garamond"/>
          <w:lang w:val="en-GB"/>
        </w:rPr>
        <w:t>Considering</w:t>
      </w:r>
      <w:r w:rsidR="00731435">
        <w:rPr>
          <w:rFonts w:ascii="Garamond" w:hAnsi="Garamond"/>
          <w:lang w:val="en-GB"/>
        </w:rPr>
        <w:t>, then,</w:t>
      </w:r>
      <w:r w:rsidR="00741862">
        <w:rPr>
          <w:rFonts w:ascii="Garamond" w:hAnsi="Garamond"/>
          <w:lang w:val="en-GB"/>
        </w:rPr>
        <w:t xml:space="preserve"> how thoroughly Rousseau</w:t>
      </w:r>
      <w:r w:rsidR="00B270CC">
        <w:rPr>
          <w:rFonts w:ascii="Garamond" w:hAnsi="Garamond"/>
          <w:lang w:val="en-GB"/>
        </w:rPr>
        <w:t>, throughout his botanical</w:t>
      </w:r>
      <w:r>
        <w:rPr>
          <w:rFonts w:ascii="Garamond" w:hAnsi="Garamond"/>
          <w:lang w:val="en-GB"/>
        </w:rPr>
        <w:t xml:space="preserve"> </w:t>
      </w:r>
      <w:r w:rsidR="00731435">
        <w:rPr>
          <w:rFonts w:ascii="Garamond" w:hAnsi="Garamond"/>
          <w:i/>
          <w:iCs/>
          <w:lang w:val="en-GB"/>
        </w:rPr>
        <w:t>oeuvre</w:t>
      </w:r>
      <w:r>
        <w:rPr>
          <w:rFonts w:ascii="Garamond" w:hAnsi="Garamond"/>
          <w:lang w:val="en-GB"/>
        </w:rPr>
        <w:t xml:space="preserve">, </w:t>
      </w:r>
      <w:r w:rsidR="00741862">
        <w:rPr>
          <w:rFonts w:ascii="Garamond" w:hAnsi="Garamond"/>
          <w:lang w:val="en-GB"/>
        </w:rPr>
        <w:t xml:space="preserve">investigates the </w:t>
      </w:r>
      <w:r w:rsidR="00B270CC">
        <w:rPr>
          <w:rFonts w:ascii="Garamond" w:hAnsi="Garamond"/>
          <w:lang w:val="en-GB"/>
        </w:rPr>
        <w:t xml:space="preserve">effects of nature onto </w:t>
      </w:r>
      <w:r>
        <w:rPr>
          <w:rFonts w:ascii="Garamond" w:hAnsi="Garamond"/>
          <w:lang w:val="en-GB"/>
        </w:rPr>
        <w:t>man’s</w:t>
      </w:r>
      <w:r w:rsidR="00B270CC">
        <w:rPr>
          <w:rFonts w:ascii="Garamond" w:hAnsi="Garamond"/>
          <w:lang w:val="en-GB"/>
        </w:rPr>
        <w:t xml:space="preserve"> moral being, </w:t>
      </w:r>
      <w:r w:rsidR="00741862">
        <w:rPr>
          <w:rFonts w:ascii="Garamond" w:hAnsi="Garamond"/>
          <w:lang w:val="en-GB"/>
        </w:rPr>
        <w:t xml:space="preserve">it is tempting to suggest that the thesis on “sensitive morality” that he </w:t>
      </w:r>
      <w:r w:rsidR="00FE5E65">
        <w:rPr>
          <w:rFonts w:ascii="Garamond" w:hAnsi="Garamond"/>
          <w:lang w:val="en-GB"/>
        </w:rPr>
        <w:t xml:space="preserve">famously </w:t>
      </w:r>
      <w:r w:rsidR="00741862">
        <w:rPr>
          <w:rFonts w:ascii="Garamond" w:hAnsi="Garamond"/>
          <w:lang w:val="en-GB"/>
        </w:rPr>
        <w:t xml:space="preserve">planned but did not proceed to write, </w:t>
      </w:r>
      <w:r w:rsidR="00741862" w:rsidRPr="00D93A76">
        <w:rPr>
          <w:rFonts w:ascii="Garamond" w:hAnsi="Garamond"/>
          <w:lang w:val="en-GB"/>
        </w:rPr>
        <w:t>did</w:t>
      </w:r>
      <w:r w:rsidR="00D93A76">
        <w:rPr>
          <w:rFonts w:ascii="Garamond" w:hAnsi="Garamond"/>
          <w:lang w:val="en-GB"/>
        </w:rPr>
        <w:t xml:space="preserve"> </w:t>
      </w:r>
      <w:r w:rsidR="00741862">
        <w:rPr>
          <w:rFonts w:ascii="Garamond" w:hAnsi="Garamond"/>
          <w:lang w:val="en-GB"/>
        </w:rPr>
        <w:t xml:space="preserve">find its way into </w:t>
      </w:r>
      <w:r w:rsidR="00731435">
        <w:rPr>
          <w:rFonts w:ascii="Garamond" w:hAnsi="Garamond"/>
          <w:lang w:val="en-GB"/>
        </w:rPr>
        <w:t>his writings,</w:t>
      </w:r>
      <w:r>
        <w:rPr>
          <w:rFonts w:ascii="Garamond" w:hAnsi="Garamond"/>
          <w:lang w:val="en-GB"/>
        </w:rPr>
        <w:t xml:space="preserve"> </w:t>
      </w:r>
      <w:r w:rsidR="00D93A76">
        <w:rPr>
          <w:rFonts w:ascii="Garamond" w:hAnsi="Garamond"/>
          <w:lang w:val="en-GB"/>
        </w:rPr>
        <w:t>al</w:t>
      </w:r>
      <w:r>
        <w:rPr>
          <w:rFonts w:ascii="Garamond" w:hAnsi="Garamond"/>
          <w:lang w:val="en-GB"/>
        </w:rPr>
        <w:t xml:space="preserve">though in a different way than </w:t>
      </w:r>
      <w:r w:rsidR="00731435">
        <w:rPr>
          <w:rFonts w:ascii="Garamond" w:hAnsi="Garamond"/>
          <w:lang w:val="en-GB"/>
        </w:rPr>
        <w:t>he</w:t>
      </w:r>
      <w:r>
        <w:rPr>
          <w:rFonts w:ascii="Garamond" w:hAnsi="Garamond"/>
          <w:lang w:val="en-GB"/>
        </w:rPr>
        <w:t xml:space="preserve"> </w:t>
      </w:r>
      <w:r w:rsidR="00D93A76">
        <w:rPr>
          <w:rFonts w:ascii="Garamond" w:hAnsi="Garamond"/>
          <w:lang w:val="en-GB"/>
        </w:rPr>
        <w:t xml:space="preserve">had </w:t>
      </w:r>
      <w:r>
        <w:rPr>
          <w:rFonts w:ascii="Garamond" w:hAnsi="Garamond"/>
          <w:lang w:val="en-GB"/>
        </w:rPr>
        <w:t xml:space="preserve">envisioned. </w:t>
      </w:r>
      <w:r w:rsidR="00D93A76">
        <w:rPr>
          <w:rFonts w:ascii="Garamond" w:hAnsi="Garamond"/>
          <w:lang w:val="en-GB"/>
        </w:rPr>
        <w:t xml:space="preserve">This unwritten work, of which </w:t>
      </w:r>
      <w:r w:rsidR="00E463A6">
        <w:rPr>
          <w:rFonts w:ascii="Garamond" w:hAnsi="Garamond"/>
          <w:lang w:val="en-GB"/>
        </w:rPr>
        <w:t>he</w:t>
      </w:r>
      <w:r w:rsidR="00D93A76">
        <w:rPr>
          <w:rFonts w:ascii="Garamond" w:hAnsi="Garamond"/>
          <w:lang w:val="en-GB"/>
        </w:rPr>
        <w:t xml:space="preserve"> offers </w:t>
      </w:r>
      <w:r w:rsidR="00E463A6">
        <w:rPr>
          <w:rFonts w:ascii="Garamond" w:hAnsi="Garamond"/>
          <w:lang w:val="en-GB"/>
        </w:rPr>
        <w:t>merely</w:t>
      </w:r>
      <w:r w:rsidR="00D93A76">
        <w:rPr>
          <w:rFonts w:ascii="Garamond" w:hAnsi="Garamond"/>
          <w:lang w:val="en-GB"/>
        </w:rPr>
        <w:t xml:space="preserve"> a title</w:t>
      </w:r>
      <w:r w:rsidR="00731435">
        <w:rPr>
          <w:rFonts w:ascii="Garamond" w:hAnsi="Garamond"/>
          <w:lang w:val="en-GB"/>
        </w:rPr>
        <w:t xml:space="preserve"> </w:t>
      </w:r>
      <w:r w:rsidR="00D52051">
        <w:rPr>
          <w:rFonts w:ascii="Garamond" w:hAnsi="Garamond"/>
          <w:lang w:val="en-GB"/>
        </w:rPr>
        <w:t>(</w:t>
      </w:r>
      <w:r w:rsidR="00D93A76" w:rsidRPr="00E463A6">
        <w:rPr>
          <w:rFonts w:ascii="Garamond" w:hAnsi="Garamond"/>
          <w:i/>
          <w:iCs/>
          <w:lang w:val="fr-FR"/>
        </w:rPr>
        <w:t>La Morale sensitive</w:t>
      </w:r>
      <w:r w:rsidR="00C806A9">
        <w:rPr>
          <w:rFonts w:ascii="Garamond" w:hAnsi="Garamond"/>
          <w:i/>
          <w:iCs/>
          <w:lang w:val="fr-FR"/>
        </w:rPr>
        <w:t>,</w:t>
      </w:r>
      <w:r w:rsidR="00D93A76" w:rsidRPr="00E463A6">
        <w:rPr>
          <w:rFonts w:ascii="Garamond" w:hAnsi="Garamond"/>
          <w:i/>
          <w:iCs/>
          <w:lang w:val="fr-FR"/>
        </w:rPr>
        <w:t xml:space="preserve"> ou le Matérialisme du sage</w:t>
      </w:r>
      <w:r w:rsidR="00E463A6">
        <w:rPr>
          <w:rFonts w:ascii="Garamond" w:hAnsi="Garamond"/>
          <w:lang w:val="en-GB"/>
        </w:rPr>
        <w:t xml:space="preserve"> [</w:t>
      </w:r>
      <w:r w:rsidR="00E463A6">
        <w:rPr>
          <w:rFonts w:ascii="Garamond" w:hAnsi="Garamond"/>
          <w:i/>
          <w:iCs/>
          <w:lang w:val="en-GB"/>
        </w:rPr>
        <w:t>Sensitive Morality, or The Wise Man’s Materiality</w:t>
      </w:r>
      <w:r w:rsidR="00E463A6">
        <w:rPr>
          <w:rFonts w:ascii="Garamond" w:hAnsi="Garamond"/>
          <w:lang w:val="en-GB"/>
        </w:rPr>
        <w:t>]</w:t>
      </w:r>
      <w:r w:rsidR="00D52051">
        <w:rPr>
          <w:rFonts w:ascii="Garamond" w:hAnsi="Garamond"/>
          <w:lang w:val="en-GB"/>
        </w:rPr>
        <w:t>)</w:t>
      </w:r>
      <w:r w:rsidR="00D93A76">
        <w:rPr>
          <w:rFonts w:ascii="Garamond" w:hAnsi="Garamond"/>
          <w:i/>
          <w:iCs/>
          <w:lang w:val="en-GB"/>
        </w:rPr>
        <w:t xml:space="preserve"> </w:t>
      </w:r>
      <w:r w:rsidR="00D93A76">
        <w:rPr>
          <w:rFonts w:ascii="Garamond" w:hAnsi="Garamond"/>
          <w:lang w:val="en-GB"/>
        </w:rPr>
        <w:t xml:space="preserve">and an outline in </w:t>
      </w:r>
      <w:r w:rsidR="00D93A76">
        <w:rPr>
          <w:rFonts w:ascii="Garamond" w:hAnsi="Garamond"/>
          <w:i/>
          <w:iCs/>
          <w:lang w:val="en-GB"/>
        </w:rPr>
        <w:t>Les Confessions</w:t>
      </w:r>
      <w:r w:rsidR="00D93A76">
        <w:rPr>
          <w:rFonts w:ascii="Garamond" w:hAnsi="Garamond"/>
          <w:lang w:val="en-GB"/>
        </w:rPr>
        <w:t xml:space="preserve">, was to explore </w:t>
      </w:r>
      <w:r w:rsidR="003A528B">
        <w:rPr>
          <w:rFonts w:ascii="Garamond" w:hAnsi="Garamond"/>
          <w:lang w:val="en-GB"/>
        </w:rPr>
        <w:t>a notion</w:t>
      </w:r>
      <w:r w:rsidR="00E463A6">
        <w:rPr>
          <w:rFonts w:ascii="Garamond" w:hAnsi="Garamond"/>
          <w:lang w:val="en-GB"/>
        </w:rPr>
        <w:t xml:space="preserve"> that, as we have seen, imbues Roussea</w:t>
      </w:r>
      <w:r w:rsidR="00731435">
        <w:rPr>
          <w:rFonts w:ascii="Garamond" w:hAnsi="Garamond"/>
          <w:lang w:val="en-GB"/>
        </w:rPr>
        <w:t>uian</w:t>
      </w:r>
      <w:r w:rsidR="001F1F64">
        <w:rPr>
          <w:rFonts w:ascii="Garamond" w:hAnsi="Garamond"/>
          <w:lang w:val="en-GB"/>
        </w:rPr>
        <w:t xml:space="preserve"> </w:t>
      </w:r>
      <w:r w:rsidR="001F1F64">
        <w:rPr>
          <w:rFonts w:ascii="Garamond" w:hAnsi="Garamond"/>
          <w:lang w:val="en-GB"/>
        </w:rPr>
        <w:lastRenderedPageBreak/>
        <w:t xml:space="preserve">botany </w:t>
      </w:r>
      <w:r w:rsidR="00E463A6">
        <w:rPr>
          <w:rFonts w:ascii="Garamond" w:hAnsi="Garamond"/>
          <w:lang w:val="en-GB"/>
        </w:rPr>
        <w:t>–</w:t>
      </w:r>
      <w:r w:rsidR="00FD1749">
        <w:rPr>
          <w:rFonts w:ascii="Garamond" w:hAnsi="Garamond"/>
          <w:lang w:val="en-GB"/>
        </w:rPr>
        <w:t xml:space="preserve"> </w:t>
      </w:r>
      <w:r w:rsidR="00731435">
        <w:rPr>
          <w:rFonts w:ascii="Garamond" w:hAnsi="Garamond"/>
          <w:lang w:val="en-GB"/>
        </w:rPr>
        <w:t xml:space="preserve">namely, </w:t>
      </w:r>
      <w:r w:rsidR="00FD1749">
        <w:rPr>
          <w:rFonts w:ascii="Garamond" w:hAnsi="Garamond"/>
          <w:lang w:val="en-GB"/>
        </w:rPr>
        <w:t xml:space="preserve">that the </w:t>
      </w:r>
      <w:r w:rsidR="00C504D8">
        <w:rPr>
          <w:rFonts w:ascii="Garamond" w:hAnsi="Garamond"/>
          <w:lang w:val="en-GB"/>
        </w:rPr>
        <w:t xml:space="preserve">impressions that external objects make on </w:t>
      </w:r>
      <w:r w:rsidR="00FD1749">
        <w:rPr>
          <w:rFonts w:ascii="Garamond" w:hAnsi="Garamond"/>
          <w:lang w:val="en-GB"/>
        </w:rPr>
        <w:t>us</w:t>
      </w:r>
      <w:r w:rsidR="00C504D8">
        <w:rPr>
          <w:rFonts w:ascii="Garamond" w:hAnsi="Garamond"/>
          <w:lang w:val="en-GB"/>
        </w:rPr>
        <w:t xml:space="preserve"> </w:t>
      </w:r>
      <w:r w:rsidR="00FD1749">
        <w:rPr>
          <w:rFonts w:ascii="Garamond" w:hAnsi="Garamond"/>
          <w:lang w:val="en-GB"/>
        </w:rPr>
        <w:t xml:space="preserve">heavily </w:t>
      </w:r>
      <w:r w:rsidR="00C504D8">
        <w:rPr>
          <w:rFonts w:ascii="Garamond" w:hAnsi="Garamond"/>
          <w:lang w:val="en-GB"/>
        </w:rPr>
        <w:t>affect</w:t>
      </w:r>
      <w:r w:rsidR="001F1F64">
        <w:rPr>
          <w:rFonts w:ascii="Garamond" w:hAnsi="Garamond"/>
          <w:lang w:val="en-GB"/>
        </w:rPr>
        <w:t xml:space="preserve"> </w:t>
      </w:r>
      <w:r w:rsidR="00FD1749">
        <w:rPr>
          <w:rFonts w:ascii="Garamond" w:hAnsi="Garamond"/>
          <w:lang w:val="en-GB"/>
        </w:rPr>
        <w:t>our</w:t>
      </w:r>
      <w:r w:rsidR="009A7A4E">
        <w:rPr>
          <w:rFonts w:ascii="Garamond" w:hAnsi="Garamond"/>
          <w:lang w:val="en-GB"/>
        </w:rPr>
        <w:t xml:space="preserve"> conduct</w:t>
      </w:r>
      <w:r w:rsidR="00731435">
        <w:rPr>
          <w:rFonts w:ascii="Garamond" w:hAnsi="Garamond"/>
          <w:lang w:val="en-GB"/>
        </w:rPr>
        <w:t xml:space="preserve"> and moral disposition</w:t>
      </w:r>
      <w:r w:rsidR="00FE5E65" w:rsidRPr="00D52051">
        <w:rPr>
          <w:rFonts w:ascii="Garamond" w:hAnsi="Garamond"/>
          <w:color w:val="000000" w:themeColor="text1"/>
          <w:lang w:val="en-GB"/>
        </w:rPr>
        <w:t xml:space="preserve">, </w:t>
      </w:r>
      <w:r w:rsidR="00FD1749" w:rsidRPr="00D52051">
        <w:rPr>
          <w:rFonts w:ascii="Garamond" w:hAnsi="Garamond"/>
          <w:color w:val="000000" w:themeColor="text1"/>
          <w:lang w:val="en-GB"/>
        </w:rPr>
        <w:t>ou</w:t>
      </w:r>
      <w:r w:rsidR="001F1F64" w:rsidRPr="00D52051">
        <w:rPr>
          <w:rFonts w:ascii="Garamond" w:hAnsi="Garamond"/>
          <w:color w:val="000000" w:themeColor="text1"/>
          <w:lang w:val="en-GB"/>
        </w:rPr>
        <w:t>r</w:t>
      </w:r>
      <w:r w:rsidR="00FE5E65" w:rsidRPr="00D52051">
        <w:rPr>
          <w:rFonts w:ascii="Garamond" w:hAnsi="Garamond"/>
          <w:color w:val="000000" w:themeColor="text1"/>
          <w:lang w:val="en-GB"/>
        </w:rPr>
        <w:t xml:space="preserve"> </w:t>
      </w:r>
      <w:r w:rsidR="009A7A4E" w:rsidRPr="00D52051">
        <w:rPr>
          <w:rFonts w:ascii="Garamond" w:hAnsi="Garamond"/>
          <w:color w:val="000000" w:themeColor="text1"/>
          <w:lang w:val="en-GB"/>
        </w:rPr>
        <w:t>“</w:t>
      </w:r>
      <w:proofErr w:type="spellStart"/>
      <w:r w:rsidR="009A7A4E" w:rsidRPr="00D52051">
        <w:rPr>
          <w:rFonts w:ascii="Garamond" w:hAnsi="Garamond"/>
          <w:color w:val="000000" w:themeColor="text1"/>
          <w:lang w:val="en-GB"/>
        </w:rPr>
        <w:t>mani</w:t>
      </w:r>
      <w:r w:rsidR="00AE070D" w:rsidRPr="00D52051">
        <w:rPr>
          <w:rFonts w:ascii="Garamond" w:hAnsi="Garamond"/>
          <w:color w:val="000000" w:themeColor="text1"/>
          <w:lang w:val="en-GB"/>
        </w:rPr>
        <w:t>e</w:t>
      </w:r>
      <w:r w:rsidR="009A7A4E" w:rsidRPr="00D52051">
        <w:rPr>
          <w:rFonts w:ascii="Garamond" w:hAnsi="Garamond"/>
          <w:color w:val="000000" w:themeColor="text1"/>
          <w:lang w:val="en-GB"/>
        </w:rPr>
        <w:t>res</w:t>
      </w:r>
      <w:proofErr w:type="spellEnd"/>
      <w:r w:rsidR="009A7A4E" w:rsidRPr="00D52051">
        <w:rPr>
          <w:rFonts w:ascii="Garamond" w:hAnsi="Garamond"/>
          <w:color w:val="000000" w:themeColor="text1"/>
          <w:lang w:val="en-GB"/>
        </w:rPr>
        <w:t xml:space="preserve"> d</w:t>
      </w:r>
      <w:r w:rsidR="00FE5E65" w:rsidRPr="00D52051">
        <w:rPr>
          <w:rFonts w:ascii="Garamond" w:hAnsi="Garamond"/>
          <w:color w:val="000000" w:themeColor="text1"/>
          <w:lang w:val="en-GB"/>
        </w:rPr>
        <w:t>’</w:t>
      </w:r>
      <w:r w:rsidR="009A7A4E" w:rsidRPr="00D52051">
        <w:rPr>
          <w:rFonts w:ascii="Garamond" w:hAnsi="Garamond"/>
          <w:color w:val="000000" w:themeColor="text1"/>
          <w:lang w:val="en-GB"/>
        </w:rPr>
        <w:t xml:space="preserve">être” </w:t>
      </w:r>
      <w:r w:rsidR="009A7A4E" w:rsidRPr="008B732B">
        <w:rPr>
          <w:rFonts w:ascii="Garamond" w:hAnsi="Garamond"/>
          <w:color w:val="000000" w:themeColor="text1"/>
          <w:lang w:val="en-GB"/>
        </w:rPr>
        <w:t xml:space="preserve">(Rousseau, </w:t>
      </w:r>
      <w:r w:rsidR="009A7A4E" w:rsidRPr="00B10CB7">
        <w:rPr>
          <w:rFonts w:ascii="Garamond" w:hAnsi="Garamond"/>
          <w:i/>
          <w:iCs/>
          <w:color w:val="000000" w:themeColor="text1"/>
          <w:lang w:val="fr-FR"/>
        </w:rPr>
        <w:t>Œuvres complètes</w:t>
      </w:r>
      <w:r w:rsidR="009A7A4E" w:rsidRPr="00B10CB7">
        <w:rPr>
          <w:rFonts w:ascii="Garamond" w:hAnsi="Garamond"/>
          <w:color w:val="000000" w:themeColor="text1"/>
          <w:lang w:val="fr-FR"/>
        </w:rPr>
        <w:t>,</w:t>
      </w:r>
      <w:r w:rsidR="009A7A4E" w:rsidRPr="008B732B">
        <w:rPr>
          <w:rFonts w:ascii="Garamond" w:hAnsi="Garamond"/>
          <w:color w:val="000000" w:themeColor="text1"/>
          <w:lang w:val="en-GB"/>
        </w:rPr>
        <w:t xml:space="preserve"> vol. I 409</w:t>
      </w:r>
      <w:r w:rsidR="009825AC" w:rsidRPr="008B732B">
        <w:rPr>
          <w:rFonts w:ascii="Garamond" w:hAnsi="Garamond"/>
          <w:color w:val="000000" w:themeColor="text1"/>
          <w:lang w:val="en-GB"/>
        </w:rPr>
        <w:t xml:space="preserve"> [</w:t>
      </w:r>
      <w:r w:rsidR="008B732B" w:rsidRPr="008B732B">
        <w:rPr>
          <w:rFonts w:ascii="Garamond" w:hAnsi="Garamond"/>
          <w:color w:val="000000" w:themeColor="text1"/>
          <w:lang w:val="en-GB"/>
        </w:rPr>
        <w:t xml:space="preserve">Rousseau, </w:t>
      </w:r>
      <w:r w:rsidR="009825AC" w:rsidRPr="008B732B">
        <w:rPr>
          <w:rFonts w:ascii="Garamond" w:hAnsi="Garamond"/>
          <w:i/>
          <w:iCs/>
          <w:color w:val="000000" w:themeColor="text1"/>
          <w:lang w:val="en-GB"/>
        </w:rPr>
        <w:t xml:space="preserve">The Confessions and Correspondence, including the Letters to </w:t>
      </w:r>
      <w:proofErr w:type="spellStart"/>
      <w:r w:rsidR="009825AC" w:rsidRPr="008B732B">
        <w:rPr>
          <w:rFonts w:ascii="Garamond" w:hAnsi="Garamond"/>
          <w:i/>
          <w:iCs/>
          <w:color w:val="000000" w:themeColor="text1"/>
          <w:lang w:val="en-GB"/>
        </w:rPr>
        <w:t>Malesherbes</w:t>
      </w:r>
      <w:proofErr w:type="spellEnd"/>
      <w:r w:rsidR="009825AC" w:rsidRPr="008B732B">
        <w:rPr>
          <w:rFonts w:ascii="Garamond" w:hAnsi="Garamond"/>
          <w:color w:val="000000" w:themeColor="text1"/>
          <w:lang w:val="en-GB"/>
        </w:rPr>
        <w:t xml:space="preserve"> 343</w:t>
      </w:r>
      <w:r w:rsidR="008B732B" w:rsidRPr="008B732B">
        <w:rPr>
          <w:rFonts w:ascii="Garamond" w:hAnsi="Garamond"/>
          <w:color w:val="000000" w:themeColor="text1"/>
          <w:lang w:val="en-GB"/>
        </w:rPr>
        <w:t>]</w:t>
      </w:r>
      <w:r w:rsidR="009A7A4E" w:rsidRPr="008B732B">
        <w:rPr>
          <w:rFonts w:ascii="Garamond" w:hAnsi="Garamond"/>
          <w:color w:val="000000" w:themeColor="text1"/>
          <w:lang w:val="en-GB"/>
        </w:rPr>
        <w:t>)</w:t>
      </w:r>
      <w:r w:rsidR="00C504D8" w:rsidRPr="008B732B">
        <w:rPr>
          <w:rFonts w:ascii="Garamond" w:hAnsi="Garamond"/>
          <w:color w:val="000000" w:themeColor="text1"/>
          <w:lang w:val="en-GB"/>
        </w:rPr>
        <w:t>.</w:t>
      </w:r>
      <w:r w:rsidR="00FE5E65" w:rsidRPr="008B732B">
        <w:rPr>
          <w:rFonts w:ascii="Garamond" w:hAnsi="Garamond"/>
          <w:color w:val="000000" w:themeColor="text1"/>
          <w:lang w:val="en-GB"/>
        </w:rPr>
        <w:t xml:space="preserve"> </w:t>
      </w:r>
      <w:r w:rsidR="00E170B9">
        <w:rPr>
          <w:rFonts w:ascii="Garamond" w:hAnsi="Garamond"/>
          <w:lang w:val="en-GB"/>
        </w:rPr>
        <w:t xml:space="preserve">To Rousseau, this meant </w:t>
      </w:r>
      <w:r w:rsidR="00FE5E65">
        <w:rPr>
          <w:rFonts w:ascii="Garamond" w:hAnsi="Garamond"/>
          <w:lang w:val="en-GB"/>
        </w:rPr>
        <w:t xml:space="preserve">that </w:t>
      </w:r>
      <w:r w:rsidR="00E463A6">
        <w:rPr>
          <w:rFonts w:ascii="Garamond" w:hAnsi="Garamond"/>
          <w:lang w:val="en-GB"/>
        </w:rPr>
        <w:t>a suitable environment c</w:t>
      </w:r>
      <w:r w:rsidR="00FE5E65">
        <w:rPr>
          <w:rFonts w:ascii="Garamond" w:hAnsi="Garamond"/>
          <w:lang w:val="en-GB"/>
        </w:rPr>
        <w:t>ould</w:t>
      </w:r>
      <w:r w:rsidR="00E463A6">
        <w:rPr>
          <w:rFonts w:ascii="Garamond" w:hAnsi="Garamond"/>
          <w:lang w:val="en-GB"/>
        </w:rPr>
        <w:t xml:space="preserve"> predispose an individual to </w:t>
      </w:r>
      <w:r w:rsidR="00E1618E">
        <w:rPr>
          <w:rFonts w:ascii="Garamond" w:hAnsi="Garamond"/>
          <w:lang w:val="en-GB"/>
        </w:rPr>
        <w:t>virtu</w:t>
      </w:r>
      <w:r w:rsidR="002C1C09">
        <w:rPr>
          <w:rFonts w:ascii="Garamond" w:hAnsi="Garamond"/>
          <w:lang w:val="en-GB"/>
        </w:rPr>
        <w:t xml:space="preserve">ous behaviour. The </w:t>
      </w:r>
      <w:r w:rsidR="00FE5E65">
        <w:rPr>
          <w:rFonts w:ascii="Garamond" w:hAnsi="Garamond"/>
          <w:lang w:val="en-GB"/>
        </w:rPr>
        <w:t>purpose</w:t>
      </w:r>
      <w:r w:rsidR="003A528B">
        <w:rPr>
          <w:rFonts w:ascii="Garamond" w:hAnsi="Garamond"/>
          <w:lang w:val="en-GB"/>
        </w:rPr>
        <w:t xml:space="preserve"> of </w:t>
      </w:r>
      <w:r w:rsidR="00395A29">
        <w:rPr>
          <w:rFonts w:ascii="Garamond" w:hAnsi="Garamond"/>
          <w:i/>
          <w:iCs/>
          <w:lang w:val="en-GB"/>
        </w:rPr>
        <w:t>Sensitive Morality</w:t>
      </w:r>
      <w:r w:rsidR="00FE5E65">
        <w:rPr>
          <w:rFonts w:ascii="Garamond" w:hAnsi="Garamond"/>
          <w:lang w:val="en-GB"/>
        </w:rPr>
        <w:t xml:space="preserve"> </w:t>
      </w:r>
      <w:r w:rsidR="003A528B">
        <w:rPr>
          <w:rFonts w:ascii="Garamond" w:hAnsi="Garamond"/>
          <w:lang w:val="en-GB"/>
        </w:rPr>
        <w:t xml:space="preserve">would </w:t>
      </w:r>
      <w:r w:rsidR="002C1C09">
        <w:rPr>
          <w:rFonts w:ascii="Garamond" w:hAnsi="Garamond"/>
          <w:lang w:val="en-GB"/>
        </w:rPr>
        <w:t>th</w:t>
      </w:r>
      <w:r w:rsidR="00D52051">
        <w:rPr>
          <w:rFonts w:ascii="Garamond" w:hAnsi="Garamond"/>
          <w:lang w:val="en-GB"/>
        </w:rPr>
        <w:t>us</w:t>
      </w:r>
      <w:r w:rsidR="002C1C09">
        <w:rPr>
          <w:rFonts w:ascii="Garamond" w:hAnsi="Garamond"/>
          <w:lang w:val="en-GB"/>
        </w:rPr>
        <w:t xml:space="preserve"> </w:t>
      </w:r>
      <w:r w:rsidR="003A528B">
        <w:rPr>
          <w:rFonts w:ascii="Garamond" w:hAnsi="Garamond"/>
          <w:lang w:val="en-GB"/>
        </w:rPr>
        <w:t>be</w:t>
      </w:r>
      <w:r w:rsidR="00EC0FAD">
        <w:rPr>
          <w:rFonts w:ascii="Garamond" w:hAnsi="Garamond"/>
          <w:lang w:val="en-GB"/>
        </w:rPr>
        <w:t xml:space="preserve"> to establish an external regimen</w:t>
      </w:r>
      <w:r w:rsidR="001F1F64">
        <w:rPr>
          <w:rFonts w:ascii="Garamond" w:hAnsi="Garamond"/>
          <w:lang w:val="en-GB"/>
        </w:rPr>
        <w:t xml:space="preserve"> favourable to virtu</w:t>
      </w:r>
      <w:r w:rsidR="002C1C09">
        <w:rPr>
          <w:rFonts w:ascii="Garamond" w:hAnsi="Garamond"/>
          <w:lang w:val="en-GB"/>
        </w:rPr>
        <w:t xml:space="preserve">e, </w:t>
      </w:r>
      <w:r w:rsidR="00D52051">
        <w:rPr>
          <w:rFonts w:ascii="Garamond" w:hAnsi="Garamond"/>
          <w:lang w:val="en-GB"/>
        </w:rPr>
        <w:t xml:space="preserve">in order </w:t>
      </w:r>
      <w:r w:rsidR="003A528B">
        <w:rPr>
          <w:rFonts w:ascii="Garamond" w:hAnsi="Garamond"/>
          <w:lang w:val="en-GB"/>
        </w:rPr>
        <w:t xml:space="preserve">to compel </w:t>
      </w:r>
      <w:r w:rsidR="00264E61">
        <w:rPr>
          <w:rFonts w:ascii="Garamond" w:hAnsi="Garamond"/>
          <w:lang w:val="en-GB"/>
        </w:rPr>
        <w:t>“</w:t>
      </w:r>
      <w:r w:rsidR="00264E61" w:rsidRPr="00264E61">
        <w:rPr>
          <w:rFonts w:ascii="Garamond" w:hAnsi="Garamond"/>
          <w:lang w:val="fr-FR"/>
        </w:rPr>
        <w:t>l’</w:t>
      </w:r>
      <w:r w:rsidR="00AE070D">
        <w:rPr>
          <w:rFonts w:ascii="Garamond" w:hAnsi="Garamond"/>
          <w:lang w:val="fr-FR"/>
        </w:rPr>
        <w:t>é</w:t>
      </w:r>
      <w:r w:rsidR="00264E61" w:rsidRPr="00264E61">
        <w:rPr>
          <w:rFonts w:ascii="Garamond" w:hAnsi="Garamond"/>
          <w:lang w:val="fr-FR"/>
        </w:rPr>
        <w:t>conomie animale à favoriser l’ordre moral qu’elle trouble si souvent</w:t>
      </w:r>
      <w:r w:rsidR="00264E61">
        <w:rPr>
          <w:rFonts w:ascii="Garamond" w:hAnsi="Garamond"/>
          <w:lang w:val="en-GB"/>
        </w:rPr>
        <w:t>” [“</w:t>
      </w:r>
      <w:r w:rsidR="003A528B">
        <w:rPr>
          <w:rFonts w:ascii="Garamond" w:hAnsi="Garamond"/>
          <w:lang w:val="en-GB"/>
        </w:rPr>
        <w:t>the animal economy to favour the moral order which it so often disturbs”</w:t>
      </w:r>
      <w:r w:rsidR="00264E61">
        <w:rPr>
          <w:rFonts w:ascii="Garamond" w:hAnsi="Garamond"/>
          <w:lang w:val="en-GB"/>
        </w:rPr>
        <w:t>] (409 [</w:t>
      </w:r>
      <w:r w:rsidR="009825AC">
        <w:rPr>
          <w:rFonts w:ascii="Garamond" w:hAnsi="Garamond"/>
          <w:lang w:val="en-GB"/>
        </w:rPr>
        <w:t>343</w:t>
      </w:r>
      <w:r w:rsidR="00264E61">
        <w:rPr>
          <w:rFonts w:ascii="Garamond" w:hAnsi="Garamond"/>
          <w:lang w:val="en-GB"/>
        </w:rPr>
        <w:t>]).</w:t>
      </w:r>
      <w:r w:rsidR="00531505">
        <w:rPr>
          <w:rFonts w:ascii="Garamond" w:hAnsi="Garamond"/>
          <w:lang w:val="en-GB"/>
        </w:rPr>
        <w:t xml:space="preserve"> </w:t>
      </w:r>
      <w:r w:rsidR="00852B7C">
        <w:rPr>
          <w:rFonts w:ascii="Garamond" w:hAnsi="Garamond"/>
          <w:lang w:val="en-GB"/>
        </w:rPr>
        <w:t>In light of late Rousseau’s writings, it seems reasonable to say that</w:t>
      </w:r>
      <w:r w:rsidR="00920326">
        <w:rPr>
          <w:rFonts w:ascii="Garamond" w:hAnsi="Garamond"/>
          <w:lang w:val="en-GB"/>
        </w:rPr>
        <w:t>, when properly performed,</w:t>
      </w:r>
      <w:r w:rsidR="00852B7C">
        <w:rPr>
          <w:rFonts w:ascii="Garamond" w:hAnsi="Garamond"/>
          <w:lang w:val="en-GB"/>
        </w:rPr>
        <w:t xml:space="preserve"> </w:t>
      </w:r>
      <w:r w:rsidR="00920326">
        <w:rPr>
          <w:rFonts w:ascii="Garamond" w:hAnsi="Garamond"/>
          <w:lang w:val="en-GB"/>
        </w:rPr>
        <w:t xml:space="preserve">botanical practice could readily provide </w:t>
      </w:r>
      <w:r w:rsidR="00852B7C">
        <w:rPr>
          <w:rFonts w:ascii="Garamond" w:hAnsi="Garamond"/>
          <w:lang w:val="en-GB"/>
        </w:rPr>
        <w:t>such a</w:t>
      </w:r>
      <w:r w:rsidR="00920326">
        <w:rPr>
          <w:rFonts w:ascii="Garamond" w:hAnsi="Garamond"/>
          <w:lang w:val="en-GB"/>
        </w:rPr>
        <w:t xml:space="preserve"> morally beneficial</w:t>
      </w:r>
      <w:r w:rsidR="00852B7C">
        <w:rPr>
          <w:rFonts w:ascii="Garamond" w:hAnsi="Garamond"/>
          <w:lang w:val="en-GB"/>
        </w:rPr>
        <w:t xml:space="preserve"> regimen</w:t>
      </w:r>
      <w:r w:rsidR="00531505">
        <w:rPr>
          <w:rFonts w:ascii="Garamond" w:hAnsi="Garamond"/>
          <w:lang w:val="en-GB"/>
        </w:rPr>
        <w:t>.</w:t>
      </w:r>
    </w:p>
    <w:p w14:paraId="02BB76B0" w14:textId="77777777" w:rsidR="00063542" w:rsidRDefault="00063542" w:rsidP="00063542">
      <w:pPr>
        <w:pStyle w:val="Merknadstekst"/>
        <w:spacing w:line="360" w:lineRule="auto"/>
        <w:rPr>
          <w:rFonts w:ascii="Garamond" w:hAnsi="Garamond"/>
          <w:lang w:val="en-GB"/>
        </w:rPr>
      </w:pPr>
    </w:p>
    <w:p w14:paraId="5AC19D6E" w14:textId="71485000" w:rsidR="00063542" w:rsidRPr="00063542" w:rsidRDefault="005F1FB7" w:rsidP="00063542">
      <w:pPr>
        <w:pStyle w:val="Merknadstekst"/>
        <w:spacing w:line="360" w:lineRule="auto"/>
        <w:rPr>
          <w:rFonts w:ascii="Garamond" w:hAnsi="Garamond"/>
          <w:b/>
          <w:bCs/>
          <w:lang w:val="en-GB"/>
        </w:rPr>
      </w:pPr>
      <w:r>
        <w:rPr>
          <w:rFonts w:ascii="Garamond" w:hAnsi="Garamond"/>
          <w:b/>
          <w:bCs/>
          <w:lang w:val="en-GB"/>
        </w:rPr>
        <w:t xml:space="preserve">The </w:t>
      </w:r>
      <w:r w:rsidR="00063542">
        <w:rPr>
          <w:rFonts w:ascii="Garamond" w:hAnsi="Garamond"/>
          <w:b/>
          <w:bCs/>
          <w:lang w:val="en-GB"/>
        </w:rPr>
        <w:t xml:space="preserve">Botanical </w:t>
      </w:r>
      <w:r>
        <w:rPr>
          <w:rFonts w:ascii="Garamond" w:hAnsi="Garamond"/>
          <w:b/>
          <w:bCs/>
          <w:lang w:val="en-GB"/>
        </w:rPr>
        <w:t>Gaze</w:t>
      </w:r>
      <w:r w:rsidR="00063542">
        <w:rPr>
          <w:rFonts w:ascii="Garamond" w:hAnsi="Garamond"/>
          <w:b/>
          <w:bCs/>
          <w:lang w:val="en-GB"/>
        </w:rPr>
        <w:t xml:space="preserve">: </w:t>
      </w:r>
      <w:r w:rsidR="00E429AA">
        <w:rPr>
          <w:rFonts w:ascii="Garamond" w:hAnsi="Garamond"/>
          <w:b/>
          <w:bCs/>
          <w:lang w:val="en-GB"/>
        </w:rPr>
        <w:t>Finding the Right Distance</w:t>
      </w:r>
      <w:r w:rsidR="00063542">
        <w:rPr>
          <w:rFonts w:ascii="Garamond" w:hAnsi="Garamond"/>
          <w:b/>
          <w:bCs/>
          <w:lang w:val="en-GB"/>
        </w:rPr>
        <w:t xml:space="preserve"> </w:t>
      </w:r>
    </w:p>
    <w:p w14:paraId="63CEF6F7" w14:textId="747A20B3" w:rsidR="00732F12" w:rsidRDefault="00886847" w:rsidP="002779F2">
      <w:pPr>
        <w:spacing w:line="360" w:lineRule="auto"/>
        <w:jc w:val="both"/>
        <w:rPr>
          <w:rFonts w:ascii="Garamond" w:hAnsi="Garamond"/>
          <w:lang w:val="en-GB"/>
        </w:rPr>
      </w:pPr>
      <w:r>
        <w:rPr>
          <w:rFonts w:ascii="Garamond" w:hAnsi="Garamond"/>
          <w:lang w:val="en-GB"/>
        </w:rPr>
        <w:t>Do</w:t>
      </w:r>
      <w:r w:rsidR="005A32DF" w:rsidRPr="00500F9E">
        <w:rPr>
          <w:rFonts w:ascii="Garamond" w:hAnsi="Garamond"/>
          <w:lang w:val="en-GB"/>
        </w:rPr>
        <w:t xml:space="preserve"> we</w:t>
      </w:r>
      <w:r w:rsidR="005A32DF">
        <w:rPr>
          <w:rFonts w:ascii="Garamond" w:hAnsi="Garamond"/>
          <w:lang w:val="en-GB"/>
        </w:rPr>
        <w:t>, then,</w:t>
      </w:r>
      <w:r w:rsidR="005A32DF" w:rsidRPr="00500F9E">
        <w:rPr>
          <w:rFonts w:ascii="Garamond" w:hAnsi="Garamond"/>
          <w:lang w:val="en-GB"/>
        </w:rPr>
        <w:t xml:space="preserve"> learn </w:t>
      </w:r>
      <w:r>
        <w:rPr>
          <w:rFonts w:ascii="Garamond" w:hAnsi="Garamond"/>
          <w:lang w:val="en-GB"/>
        </w:rPr>
        <w:t>how to</w:t>
      </w:r>
      <w:r w:rsidR="005A32DF" w:rsidRPr="00500F9E">
        <w:rPr>
          <w:rFonts w:ascii="Garamond" w:hAnsi="Garamond"/>
          <w:lang w:val="en-GB"/>
        </w:rPr>
        <w:t xml:space="preserve"> liv</w:t>
      </w:r>
      <w:r>
        <w:rPr>
          <w:rFonts w:ascii="Garamond" w:hAnsi="Garamond"/>
          <w:lang w:val="en-GB"/>
        </w:rPr>
        <w:t>e</w:t>
      </w:r>
      <w:r w:rsidR="005A32DF" w:rsidRPr="00500F9E">
        <w:rPr>
          <w:rFonts w:ascii="Garamond" w:hAnsi="Garamond"/>
          <w:lang w:val="en-GB"/>
        </w:rPr>
        <w:t xml:space="preserve"> togeth</w:t>
      </w:r>
      <w:r>
        <w:rPr>
          <w:rFonts w:ascii="Garamond" w:hAnsi="Garamond"/>
          <w:lang w:val="en-GB"/>
        </w:rPr>
        <w:t xml:space="preserve">er </w:t>
      </w:r>
      <w:r w:rsidR="005A32DF" w:rsidRPr="00500F9E">
        <w:rPr>
          <w:rFonts w:ascii="Garamond" w:hAnsi="Garamond"/>
          <w:lang w:val="en-GB"/>
        </w:rPr>
        <w:t>by learning</w:t>
      </w:r>
      <w:r>
        <w:rPr>
          <w:rFonts w:ascii="Garamond" w:hAnsi="Garamond"/>
          <w:lang w:val="en-GB"/>
        </w:rPr>
        <w:t xml:space="preserve"> </w:t>
      </w:r>
      <w:r w:rsidR="003742B8">
        <w:rPr>
          <w:rFonts w:ascii="Garamond" w:hAnsi="Garamond"/>
          <w:lang w:val="en-GB"/>
        </w:rPr>
        <w:t>how to look at</w:t>
      </w:r>
      <w:r w:rsidR="005A32DF" w:rsidRPr="00500F9E">
        <w:rPr>
          <w:rFonts w:ascii="Garamond" w:hAnsi="Garamond"/>
          <w:lang w:val="en-GB"/>
        </w:rPr>
        <w:t xml:space="preserve"> </w:t>
      </w:r>
      <w:r w:rsidR="004B7A50">
        <w:rPr>
          <w:rFonts w:ascii="Garamond" w:hAnsi="Garamond"/>
          <w:lang w:val="en-GB"/>
        </w:rPr>
        <w:t xml:space="preserve">a </w:t>
      </w:r>
      <w:r w:rsidR="005A32DF" w:rsidRPr="00500F9E">
        <w:rPr>
          <w:rFonts w:ascii="Garamond" w:hAnsi="Garamond"/>
          <w:lang w:val="en-GB"/>
        </w:rPr>
        <w:t xml:space="preserve">plant? </w:t>
      </w:r>
      <w:r w:rsidR="000F27A6">
        <w:rPr>
          <w:rFonts w:ascii="Garamond" w:hAnsi="Garamond"/>
          <w:lang w:val="en-GB"/>
        </w:rPr>
        <w:t xml:space="preserve">Is there an art of living together to be </w:t>
      </w:r>
      <w:r w:rsidR="003742B8">
        <w:rPr>
          <w:rFonts w:ascii="Garamond" w:hAnsi="Garamond"/>
          <w:lang w:val="en-GB"/>
        </w:rPr>
        <w:t>drawn</w:t>
      </w:r>
      <w:r>
        <w:rPr>
          <w:rFonts w:ascii="Garamond" w:hAnsi="Garamond"/>
          <w:lang w:val="en-GB"/>
        </w:rPr>
        <w:t xml:space="preserve"> from</w:t>
      </w:r>
      <w:r w:rsidR="000F27A6">
        <w:rPr>
          <w:rFonts w:ascii="Garamond" w:hAnsi="Garamond"/>
          <w:lang w:val="en-GB"/>
        </w:rPr>
        <w:t xml:space="preserve"> Rousseau’s botanical</w:t>
      </w:r>
      <w:r>
        <w:rPr>
          <w:rFonts w:ascii="Garamond" w:hAnsi="Garamond"/>
          <w:lang w:val="en-GB"/>
        </w:rPr>
        <w:t xml:space="preserve"> w</w:t>
      </w:r>
      <w:r w:rsidR="004B7A50">
        <w:rPr>
          <w:rFonts w:ascii="Garamond" w:hAnsi="Garamond"/>
          <w:lang w:val="en-GB"/>
        </w:rPr>
        <w:t>ork</w:t>
      </w:r>
      <w:r>
        <w:rPr>
          <w:rFonts w:ascii="Garamond" w:hAnsi="Garamond"/>
          <w:lang w:val="en-GB"/>
        </w:rPr>
        <w:t>s?</w:t>
      </w:r>
      <w:r w:rsidR="00D363F2">
        <w:rPr>
          <w:rFonts w:ascii="Garamond" w:hAnsi="Garamond"/>
          <w:lang w:val="en-GB"/>
        </w:rPr>
        <w:t xml:space="preserve"> </w:t>
      </w:r>
      <w:r w:rsidR="009B5F23">
        <w:rPr>
          <w:rFonts w:ascii="Garamond" w:hAnsi="Garamond"/>
          <w:lang w:val="en-GB"/>
        </w:rPr>
        <w:t>Indeed,</w:t>
      </w:r>
      <w:r w:rsidR="0001604F">
        <w:rPr>
          <w:rFonts w:ascii="Garamond" w:hAnsi="Garamond"/>
          <w:lang w:val="en-GB"/>
        </w:rPr>
        <w:t xml:space="preserve"> </w:t>
      </w:r>
      <w:r w:rsidR="00850355">
        <w:rPr>
          <w:rFonts w:ascii="Garamond" w:hAnsi="Garamond"/>
          <w:lang w:val="en-GB"/>
        </w:rPr>
        <w:t>there</w:t>
      </w:r>
      <w:r w:rsidR="0001604F">
        <w:rPr>
          <w:rFonts w:ascii="Garamond" w:hAnsi="Garamond"/>
          <w:lang w:val="en-GB"/>
        </w:rPr>
        <w:t xml:space="preserve"> is, and to claim that </w:t>
      </w:r>
      <w:r w:rsidR="00173B9B">
        <w:rPr>
          <w:rFonts w:ascii="Garamond" w:hAnsi="Garamond"/>
          <w:lang w:val="en-GB"/>
        </w:rPr>
        <w:t xml:space="preserve">Rousseau’s reflections </w:t>
      </w:r>
      <w:r w:rsidR="00173B9B" w:rsidRPr="001E6864">
        <w:rPr>
          <w:rFonts w:ascii="Garamond" w:hAnsi="Garamond"/>
          <w:color w:val="000000" w:themeColor="text1"/>
          <w:lang w:val="en-GB"/>
        </w:rPr>
        <w:t xml:space="preserve">on </w:t>
      </w:r>
      <w:r w:rsidR="00173B9B">
        <w:rPr>
          <w:rFonts w:ascii="Garamond" w:hAnsi="Garamond"/>
          <w:color w:val="000000" w:themeColor="text1"/>
          <w:lang w:val="en-GB"/>
        </w:rPr>
        <w:t>humankind’s</w:t>
      </w:r>
      <w:r w:rsidR="00173B9B" w:rsidRPr="001E6864">
        <w:rPr>
          <w:rFonts w:ascii="Garamond" w:hAnsi="Garamond"/>
          <w:color w:val="000000" w:themeColor="text1"/>
          <w:lang w:val="en-GB"/>
        </w:rPr>
        <w:t xml:space="preserve"> relation with nonhuman beings </w:t>
      </w:r>
      <w:r w:rsidR="00173B9B">
        <w:rPr>
          <w:rFonts w:ascii="Garamond" w:hAnsi="Garamond"/>
          <w:lang w:val="en-GB"/>
        </w:rPr>
        <w:t>provide</w:t>
      </w:r>
      <w:r w:rsidR="0001604F">
        <w:rPr>
          <w:rFonts w:ascii="Garamond" w:hAnsi="Garamond"/>
          <w:lang w:val="en-GB"/>
        </w:rPr>
        <w:t xml:space="preserve"> a</w:t>
      </w:r>
      <w:r w:rsidR="00173B9B">
        <w:rPr>
          <w:rFonts w:ascii="Garamond" w:hAnsi="Garamond"/>
          <w:lang w:val="en-GB"/>
        </w:rPr>
        <w:t xml:space="preserve"> still</w:t>
      </w:r>
      <w:r w:rsidR="0001604F">
        <w:rPr>
          <w:rFonts w:ascii="Garamond" w:hAnsi="Garamond"/>
          <w:lang w:val="en-GB"/>
        </w:rPr>
        <w:t xml:space="preserve"> “most necessary art” for our times is not </w:t>
      </w:r>
      <w:r w:rsidR="00173B9B">
        <w:rPr>
          <w:rFonts w:ascii="Garamond" w:hAnsi="Garamond"/>
          <w:lang w:val="en-GB"/>
        </w:rPr>
        <w:t>unreasonable</w:t>
      </w:r>
      <w:r w:rsidR="00703104">
        <w:rPr>
          <w:rFonts w:ascii="Garamond" w:hAnsi="Garamond"/>
          <w:lang w:val="en-GB"/>
        </w:rPr>
        <w:t>,</w:t>
      </w:r>
      <w:r w:rsidR="00173B9B">
        <w:rPr>
          <w:rFonts w:ascii="Garamond" w:hAnsi="Garamond"/>
          <w:lang w:val="en-GB"/>
        </w:rPr>
        <w:t xml:space="preserve"> faced with a cluster of ideas that</w:t>
      </w:r>
      <w:r w:rsidR="001E6864">
        <w:rPr>
          <w:rFonts w:ascii="Garamond" w:hAnsi="Garamond"/>
          <w:lang w:val="en-GB"/>
        </w:rPr>
        <w:t xml:space="preserve">, </w:t>
      </w:r>
      <w:r w:rsidR="00543A45">
        <w:rPr>
          <w:rFonts w:ascii="Garamond" w:hAnsi="Garamond"/>
          <w:lang w:val="en-GB"/>
        </w:rPr>
        <w:t>as</w:t>
      </w:r>
      <w:r w:rsidR="00703104">
        <w:rPr>
          <w:rFonts w:ascii="Garamond" w:hAnsi="Garamond"/>
          <w:lang w:val="en-GB"/>
        </w:rPr>
        <w:t xml:space="preserve"> </w:t>
      </w:r>
      <w:r w:rsidR="001E6864">
        <w:rPr>
          <w:rFonts w:ascii="Garamond" w:hAnsi="Garamond"/>
          <w:lang w:val="en-GB"/>
        </w:rPr>
        <w:t xml:space="preserve">has been prominently </w:t>
      </w:r>
      <w:r w:rsidR="00E00385">
        <w:rPr>
          <w:rFonts w:ascii="Garamond" w:hAnsi="Garamond"/>
          <w:lang w:val="en-GB"/>
        </w:rPr>
        <w:t>established</w:t>
      </w:r>
      <w:r w:rsidR="001E6864">
        <w:rPr>
          <w:rFonts w:ascii="Garamond" w:hAnsi="Garamond"/>
          <w:lang w:val="en-GB"/>
        </w:rPr>
        <w:t xml:space="preserve"> by scholars </w:t>
      </w:r>
      <w:r w:rsidR="001E6864" w:rsidRPr="00237558">
        <w:rPr>
          <w:rFonts w:ascii="Garamond" w:hAnsi="Garamond"/>
          <w:color w:val="000000" w:themeColor="text1"/>
          <w:lang w:val="en-GB"/>
        </w:rPr>
        <w:t>such a</w:t>
      </w:r>
      <w:r w:rsidR="009B5F23">
        <w:rPr>
          <w:rFonts w:ascii="Garamond" w:hAnsi="Garamond"/>
          <w:color w:val="000000" w:themeColor="text1"/>
          <w:lang w:val="en-GB"/>
        </w:rPr>
        <w:t>s</w:t>
      </w:r>
      <w:r w:rsidR="00A556F4">
        <w:rPr>
          <w:rFonts w:ascii="Garamond" w:hAnsi="Garamond"/>
          <w:color w:val="000000" w:themeColor="text1"/>
          <w:lang w:val="en-GB"/>
        </w:rPr>
        <w:t xml:space="preserve"> </w:t>
      </w:r>
      <w:r w:rsidR="001E6864" w:rsidRPr="00237558">
        <w:rPr>
          <w:rFonts w:ascii="Garamond" w:hAnsi="Garamond"/>
          <w:color w:val="000000" w:themeColor="text1"/>
          <w:lang w:val="en-GB"/>
        </w:rPr>
        <w:t>Trachtenberg</w:t>
      </w:r>
      <w:r w:rsidR="009B5F23">
        <w:rPr>
          <w:rFonts w:ascii="Garamond" w:hAnsi="Garamond"/>
          <w:color w:val="000000" w:themeColor="text1"/>
          <w:lang w:val="en-GB"/>
        </w:rPr>
        <w:t>, Marder</w:t>
      </w:r>
      <w:r w:rsidR="001E6864" w:rsidRPr="00237558">
        <w:rPr>
          <w:rFonts w:ascii="Garamond" w:hAnsi="Garamond"/>
          <w:color w:val="000000" w:themeColor="text1"/>
          <w:lang w:val="en-GB"/>
        </w:rPr>
        <w:t xml:space="preserve"> and Joseph Lane,</w:t>
      </w:r>
      <w:r w:rsidR="00173B9B" w:rsidRPr="00237558">
        <w:rPr>
          <w:rFonts w:ascii="Garamond" w:hAnsi="Garamond"/>
          <w:color w:val="000000" w:themeColor="text1"/>
          <w:lang w:val="en-GB"/>
        </w:rPr>
        <w:t xml:space="preserve"> </w:t>
      </w:r>
      <w:r w:rsidR="0055510F" w:rsidRPr="00237558">
        <w:rPr>
          <w:rFonts w:ascii="Garamond" w:hAnsi="Garamond"/>
          <w:color w:val="000000" w:themeColor="text1"/>
          <w:lang w:val="en-GB"/>
        </w:rPr>
        <w:t xml:space="preserve">have </w:t>
      </w:r>
      <w:r w:rsidR="001E6864" w:rsidRPr="00237558">
        <w:rPr>
          <w:rFonts w:ascii="Garamond" w:hAnsi="Garamond"/>
          <w:color w:val="000000" w:themeColor="text1"/>
          <w:lang w:val="en-GB"/>
        </w:rPr>
        <w:t>provide</w:t>
      </w:r>
      <w:r w:rsidR="0055510F" w:rsidRPr="00237558">
        <w:rPr>
          <w:rFonts w:ascii="Garamond" w:hAnsi="Garamond"/>
          <w:color w:val="000000" w:themeColor="text1"/>
          <w:lang w:val="en-GB"/>
        </w:rPr>
        <w:t>d</w:t>
      </w:r>
      <w:r w:rsidR="001E6864" w:rsidRPr="00237558">
        <w:rPr>
          <w:rFonts w:ascii="Garamond" w:hAnsi="Garamond"/>
          <w:color w:val="000000" w:themeColor="text1"/>
          <w:lang w:val="en-GB"/>
        </w:rPr>
        <w:t xml:space="preserve"> </w:t>
      </w:r>
      <w:r w:rsidR="001E6864" w:rsidRPr="001E6864">
        <w:rPr>
          <w:rFonts w:ascii="Garamond" w:hAnsi="Garamond"/>
          <w:color w:val="000000" w:themeColor="text1"/>
          <w:lang w:val="en-GB"/>
        </w:rPr>
        <w:t xml:space="preserve">a potent legacy to </w:t>
      </w:r>
      <w:r w:rsidR="008C1664">
        <w:rPr>
          <w:rFonts w:ascii="Garamond" w:hAnsi="Garamond"/>
          <w:lang w:val="en-GB"/>
        </w:rPr>
        <w:t>later</w:t>
      </w:r>
      <w:r w:rsidR="00543A45">
        <w:rPr>
          <w:rFonts w:ascii="Garamond" w:hAnsi="Garamond"/>
          <w:lang w:val="en-GB"/>
        </w:rPr>
        <w:t xml:space="preserve"> environmentalist thought.</w:t>
      </w:r>
      <w:r w:rsidR="00094F6B">
        <w:rPr>
          <w:rFonts w:ascii="Garamond" w:hAnsi="Garamond"/>
          <w:lang w:val="en-GB"/>
        </w:rPr>
        <w:t xml:space="preserve"> </w:t>
      </w:r>
      <w:r w:rsidR="006B7236">
        <w:rPr>
          <w:rFonts w:ascii="Garamond" w:hAnsi="Garamond"/>
          <w:lang w:val="en-GB"/>
        </w:rPr>
        <w:t>Rousseau’s</w:t>
      </w:r>
      <w:r w:rsidR="00CA5BA0">
        <w:rPr>
          <w:rFonts w:ascii="Garamond" w:hAnsi="Garamond"/>
          <w:lang w:val="en-GB"/>
        </w:rPr>
        <w:t xml:space="preserve"> </w:t>
      </w:r>
      <w:r w:rsidR="0055510F">
        <w:rPr>
          <w:rFonts w:ascii="Garamond" w:hAnsi="Garamond"/>
          <w:lang w:val="en-GB"/>
        </w:rPr>
        <w:t xml:space="preserve">call for disinterestedness and </w:t>
      </w:r>
      <w:r w:rsidR="00A556F4">
        <w:rPr>
          <w:rFonts w:ascii="Garamond" w:hAnsi="Garamond"/>
          <w:lang w:val="en-GB"/>
        </w:rPr>
        <w:t xml:space="preserve">his </w:t>
      </w:r>
      <w:r w:rsidR="004D03AB">
        <w:rPr>
          <w:rFonts w:ascii="Garamond" w:hAnsi="Garamond"/>
          <w:lang w:val="en-GB"/>
        </w:rPr>
        <w:t xml:space="preserve">eagerness to observe each individual plant with </w:t>
      </w:r>
      <w:r w:rsidR="00CA5BA0">
        <w:rPr>
          <w:rFonts w:ascii="Garamond" w:hAnsi="Garamond"/>
          <w:lang w:val="en-GB"/>
        </w:rPr>
        <w:t>loving a</w:t>
      </w:r>
      <w:r w:rsidR="004D03AB">
        <w:rPr>
          <w:rFonts w:ascii="Garamond" w:hAnsi="Garamond"/>
          <w:lang w:val="en-GB"/>
        </w:rPr>
        <w:t>ttention</w:t>
      </w:r>
      <w:r w:rsidR="0055510F">
        <w:rPr>
          <w:rFonts w:ascii="Garamond" w:hAnsi="Garamond"/>
          <w:lang w:val="en-GB"/>
        </w:rPr>
        <w:t xml:space="preserve"> </w:t>
      </w:r>
      <w:r w:rsidR="0001604F">
        <w:rPr>
          <w:rFonts w:ascii="Garamond" w:hAnsi="Garamond"/>
          <w:lang w:val="en-GB"/>
        </w:rPr>
        <w:t>–</w:t>
      </w:r>
      <w:r w:rsidR="004D03AB">
        <w:rPr>
          <w:rFonts w:ascii="Garamond" w:hAnsi="Garamond"/>
          <w:lang w:val="en-GB"/>
        </w:rPr>
        <w:t xml:space="preserve"> his</w:t>
      </w:r>
      <w:r w:rsidR="00CA5BA0">
        <w:rPr>
          <w:rFonts w:ascii="Garamond" w:hAnsi="Garamond"/>
          <w:lang w:val="en-GB"/>
        </w:rPr>
        <w:t>,</w:t>
      </w:r>
      <w:r w:rsidR="00094F6B">
        <w:rPr>
          <w:rFonts w:ascii="Garamond" w:hAnsi="Garamond"/>
          <w:lang w:val="en-GB"/>
        </w:rPr>
        <w:t xml:space="preserve"> in the words of Marder, </w:t>
      </w:r>
      <w:r w:rsidR="0055510F">
        <w:rPr>
          <w:rFonts w:ascii="Garamond" w:hAnsi="Garamond"/>
          <w:lang w:val="en-GB"/>
        </w:rPr>
        <w:t>“</w:t>
      </w:r>
      <w:r w:rsidR="00094F6B">
        <w:rPr>
          <w:rFonts w:ascii="Garamond" w:hAnsi="Garamond"/>
          <w:lang w:val="en-GB"/>
        </w:rPr>
        <w:t>remarkable capacity to be touched by and interested in ordinary living beings” and</w:t>
      </w:r>
      <w:r w:rsidR="003543C3">
        <w:rPr>
          <w:rFonts w:ascii="Garamond" w:hAnsi="Garamond"/>
          <w:lang w:val="en-GB"/>
        </w:rPr>
        <w:t xml:space="preserve"> </w:t>
      </w:r>
      <w:r w:rsidR="002779F2">
        <w:rPr>
          <w:rFonts w:ascii="Garamond" w:hAnsi="Garamond"/>
          <w:lang w:val="en-GB"/>
        </w:rPr>
        <w:t xml:space="preserve">his </w:t>
      </w:r>
      <w:r w:rsidR="00094F6B">
        <w:rPr>
          <w:rFonts w:ascii="Garamond" w:hAnsi="Garamond"/>
          <w:lang w:val="en-GB"/>
        </w:rPr>
        <w:t>“refusal to distinguish between the valuable and the useless”</w:t>
      </w:r>
      <w:r w:rsidR="00094F6B" w:rsidRPr="00703104">
        <w:rPr>
          <w:rFonts w:ascii="Garamond" w:hAnsi="Garamond"/>
          <w:lang w:val="en-GB"/>
        </w:rPr>
        <w:t xml:space="preserve"> </w:t>
      </w:r>
      <w:r w:rsidR="00094F6B">
        <w:rPr>
          <w:rFonts w:ascii="Garamond" w:hAnsi="Garamond"/>
          <w:lang w:val="en-GB"/>
        </w:rPr>
        <w:t>(</w:t>
      </w:r>
      <w:r w:rsidR="003543C3">
        <w:rPr>
          <w:rFonts w:ascii="Garamond" w:hAnsi="Garamond"/>
          <w:lang w:val="en-GB"/>
        </w:rPr>
        <w:t>113</w:t>
      </w:r>
      <w:r w:rsidR="00094F6B">
        <w:rPr>
          <w:rFonts w:ascii="Garamond" w:hAnsi="Garamond"/>
          <w:lang w:val="en-GB"/>
        </w:rPr>
        <w:t>)</w:t>
      </w:r>
      <w:r w:rsidR="0001604F">
        <w:rPr>
          <w:rFonts w:ascii="Garamond" w:hAnsi="Garamond"/>
          <w:lang w:val="en-GB"/>
        </w:rPr>
        <w:t xml:space="preserve"> –</w:t>
      </w:r>
      <w:r w:rsidR="004D03AB">
        <w:rPr>
          <w:rFonts w:ascii="Garamond" w:hAnsi="Garamond"/>
          <w:lang w:val="en-GB"/>
        </w:rPr>
        <w:t xml:space="preserve"> </w:t>
      </w:r>
      <w:r w:rsidR="003543C3">
        <w:rPr>
          <w:rFonts w:ascii="Garamond" w:hAnsi="Garamond"/>
          <w:lang w:val="en-GB"/>
        </w:rPr>
        <w:t>are a testament</w:t>
      </w:r>
      <w:r w:rsidR="00094F6B">
        <w:rPr>
          <w:rFonts w:ascii="Garamond" w:hAnsi="Garamond"/>
          <w:lang w:val="en-GB"/>
        </w:rPr>
        <w:t xml:space="preserve"> </w:t>
      </w:r>
      <w:r w:rsidR="003543C3">
        <w:rPr>
          <w:rFonts w:ascii="Garamond" w:hAnsi="Garamond"/>
          <w:lang w:val="en-GB"/>
        </w:rPr>
        <w:t>to</w:t>
      </w:r>
      <w:r w:rsidR="00094F6B">
        <w:rPr>
          <w:rFonts w:ascii="Garamond" w:hAnsi="Garamond"/>
          <w:lang w:val="en-GB"/>
        </w:rPr>
        <w:t xml:space="preserve"> the urgency with which </w:t>
      </w:r>
      <w:r w:rsidR="00E00385">
        <w:rPr>
          <w:rFonts w:ascii="Garamond" w:hAnsi="Garamond"/>
          <w:lang w:val="en-GB"/>
        </w:rPr>
        <w:t xml:space="preserve">the French philosopher </w:t>
      </w:r>
      <w:r w:rsidR="003543C3">
        <w:rPr>
          <w:rFonts w:ascii="Garamond" w:hAnsi="Garamond"/>
          <w:lang w:val="en-GB"/>
        </w:rPr>
        <w:t>encourages</w:t>
      </w:r>
      <w:r w:rsidR="00094F6B">
        <w:rPr>
          <w:rFonts w:ascii="Garamond" w:hAnsi="Garamond"/>
          <w:lang w:val="en-GB"/>
        </w:rPr>
        <w:t xml:space="preserve"> </w:t>
      </w:r>
      <w:r w:rsidR="0078779B">
        <w:rPr>
          <w:rFonts w:ascii="Garamond" w:hAnsi="Garamond"/>
          <w:lang w:val="en-GB"/>
        </w:rPr>
        <w:t>humans</w:t>
      </w:r>
      <w:r w:rsidR="00094F6B">
        <w:rPr>
          <w:rFonts w:ascii="Garamond" w:hAnsi="Garamond"/>
          <w:lang w:val="en-GB"/>
        </w:rPr>
        <w:t xml:space="preserve"> to reimagine </w:t>
      </w:r>
      <w:r w:rsidR="00E00385">
        <w:rPr>
          <w:rFonts w:ascii="Garamond" w:hAnsi="Garamond"/>
          <w:lang w:val="en-GB"/>
        </w:rPr>
        <w:t>ou</w:t>
      </w:r>
      <w:r w:rsidR="004D03AB">
        <w:rPr>
          <w:rFonts w:ascii="Garamond" w:hAnsi="Garamond"/>
          <w:lang w:val="en-GB"/>
        </w:rPr>
        <w:t>r</w:t>
      </w:r>
      <w:r w:rsidR="00CA5BA0">
        <w:rPr>
          <w:rFonts w:ascii="Garamond" w:hAnsi="Garamond"/>
          <w:lang w:val="en-GB"/>
        </w:rPr>
        <w:t xml:space="preserve"> </w:t>
      </w:r>
      <w:r w:rsidR="00094F6B">
        <w:rPr>
          <w:rFonts w:ascii="Garamond" w:hAnsi="Garamond"/>
          <w:lang w:val="en-GB"/>
        </w:rPr>
        <w:t>relationship to and attitude toward</w:t>
      </w:r>
      <w:r w:rsidR="0078779B">
        <w:rPr>
          <w:rFonts w:ascii="Garamond" w:hAnsi="Garamond"/>
          <w:lang w:val="en-GB"/>
        </w:rPr>
        <w:t>s</w:t>
      </w:r>
      <w:r w:rsidR="00094F6B">
        <w:rPr>
          <w:rFonts w:ascii="Garamond" w:hAnsi="Garamond"/>
          <w:lang w:val="en-GB"/>
        </w:rPr>
        <w:t xml:space="preserve"> the nonhuman.</w:t>
      </w:r>
      <w:r w:rsidR="00F314FA">
        <w:rPr>
          <w:rFonts w:ascii="Garamond" w:hAnsi="Garamond"/>
          <w:lang w:val="en-GB"/>
        </w:rPr>
        <w:t xml:space="preserve"> </w:t>
      </w:r>
      <w:r w:rsidR="0055510F">
        <w:rPr>
          <w:rFonts w:ascii="Garamond" w:hAnsi="Garamond"/>
          <w:lang w:val="en-GB"/>
        </w:rPr>
        <w:t>Likewise</w:t>
      </w:r>
      <w:r w:rsidR="002779F2">
        <w:rPr>
          <w:rFonts w:ascii="Garamond" w:hAnsi="Garamond"/>
          <w:lang w:val="en-GB"/>
        </w:rPr>
        <w:t xml:space="preserve">, </w:t>
      </w:r>
      <w:r w:rsidR="00E00385">
        <w:rPr>
          <w:rFonts w:ascii="Garamond" w:hAnsi="Garamond"/>
          <w:lang w:val="en-GB"/>
        </w:rPr>
        <w:t>the</w:t>
      </w:r>
      <w:r w:rsidR="00732F12">
        <w:rPr>
          <w:rFonts w:ascii="Garamond" w:hAnsi="Garamond"/>
          <w:lang w:val="en-GB"/>
        </w:rPr>
        <w:t xml:space="preserve"> botanical gaze</w:t>
      </w:r>
      <w:r w:rsidR="00E00385">
        <w:rPr>
          <w:rFonts w:ascii="Garamond" w:hAnsi="Garamond"/>
          <w:lang w:val="en-GB"/>
        </w:rPr>
        <w:t xml:space="preserve"> </w:t>
      </w:r>
      <w:r w:rsidR="00732F12">
        <w:rPr>
          <w:rFonts w:ascii="Garamond" w:hAnsi="Garamond"/>
          <w:lang w:val="en-GB"/>
        </w:rPr>
        <w:t xml:space="preserve">is </w:t>
      </w:r>
      <w:r w:rsidR="00E00385">
        <w:rPr>
          <w:rFonts w:ascii="Garamond" w:hAnsi="Garamond"/>
          <w:lang w:val="en-GB"/>
        </w:rPr>
        <w:t xml:space="preserve">also morally vital in the sense that </w:t>
      </w:r>
      <w:r w:rsidR="0001604F">
        <w:rPr>
          <w:rFonts w:ascii="Garamond" w:hAnsi="Garamond"/>
          <w:lang w:val="en-GB"/>
        </w:rPr>
        <w:t xml:space="preserve">the ability to </w:t>
      </w:r>
      <w:r w:rsidR="0001604F" w:rsidRPr="0001604F">
        <w:rPr>
          <w:rFonts w:ascii="Garamond" w:hAnsi="Garamond"/>
          <w:lang w:val="en-GB"/>
        </w:rPr>
        <w:t>s</w:t>
      </w:r>
      <w:r w:rsidR="0001604F">
        <w:rPr>
          <w:rFonts w:ascii="Garamond" w:hAnsi="Garamond"/>
          <w:lang w:val="en-GB"/>
        </w:rPr>
        <w:t xml:space="preserve">ee </w:t>
      </w:r>
      <w:r w:rsidR="0001604F" w:rsidRPr="0001604F">
        <w:rPr>
          <w:rFonts w:ascii="Garamond" w:hAnsi="Garamond"/>
          <w:lang w:val="en-GB"/>
        </w:rPr>
        <w:t>well</w:t>
      </w:r>
      <w:r w:rsidR="00E00385" w:rsidRPr="0001604F">
        <w:rPr>
          <w:rFonts w:ascii="Garamond" w:hAnsi="Garamond"/>
          <w:i/>
          <w:iCs/>
          <w:lang w:val="en-GB"/>
        </w:rPr>
        <w:t xml:space="preserve"> </w:t>
      </w:r>
      <w:r w:rsidR="00E00385">
        <w:rPr>
          <w:rFonts w:ascii="Garamond" w:hAnsi="Garamond"/>
          <w:lang w:val="en-GB"/>
        </w:rPr>
        <w:t>can help human</w:t>
      </w:r>
      <w:r w:rsidR="0001604F">
        <w:rPr>
          <w:rFonts w:ascii="Garamond" w:hAnsi="Garamond"/>
          <w:lang w:val="en-GB"/>
        </w:rPr>
        <w:t xml:space="preserve"> beings </w:t>
      </w:r>
      <w:r w:rsidR="00E00385">
        <w:rPr>
          <w:rFonts w:ascii="Garamond" w:hAnsi="Garamond"/>
          <w:lang w:val="en-GB"/>
        </w:rPr>
        <w:t>live well together.</w:t>
      </w:r>
    </w:p>
    <w:p w14:paraId="06C9154B" w14:textId="1619BF8B" w:rsidR="00F350B9" w:rsidRPr="002779F2" w:rsidRDefault="0078779B" w:rsidP="002779F2">
      <w:pPr>
        <w:spacing w:line="360" w:lineRule="auto"/>
        <w:ind w:firstLine="708"/>
        <w:jc w:val="both"/>
        <w:rPr>
          <w:rFonts w:ascii="Garamond" w:hAnsi="Garamond"/>
          <w:lang w:val="en-GB"/>
        </w:rPr>
      </w:pPr>
      <w:r>
        <w:rPr>
          <w:rFonts w:ascii="Garamond" w:hAnsi="Garamond"/>
          <w:lang w:val="en-GB"/>
        </w:rPr>
        <w:t>This is</w:t>
      </w:r>
      <w:r w:rsidR="00112F79">
        <w:rPr>
          <w:rFonts w:ascii="Garamond" w:hAnsi="Garamond"/>
          <w:lang w:val="en-GB"/>
        </w:rPr>
        <w:t xml:space="preserve"> perhaps nowhere</w:t>
      </w:r>
      <w:r>
        <w:rPr>
          <w:rFonts w:ascii="Garamond" w:hAnsi="Garamond"/>
          <w:lang w:val="en-GB"/>
        </w:rPr>
        <w:t xml:space="preserve"> more </w:t>
      </w:r>
      <w:r w:rsidR="00DB5EE5">
        <w:rPr>
          <w:rFonts w:ascii="Garamond" w:hAnsi="Garamond"/>
          <w:lang w:val="en-GB"/>
        </w:rPr>
        <w:t>patently displayed</w:t>
      </w:r>
      <w:r>
        <w:rPr>
          <w:rFonts w:ascii="Garamond" w:hAnsi="Garamond"/>
          <w:lang w:val="en-GB"/>
        </w:rPr>
        <w:t xml:space="preserve"> than in</w:t>
      </w:r>
      <w:r w:rsidR="00DB5EE5">
        <w:rPr>
          <w:rFonts w:ascii="Garamond" w:hAnsi="Garamond"/>
          <w:lang w:val="en-GB"/>
        </w:rPr>
        <w:t xml:space="preserve"> his final work,</w:t>
      </w:r>
      <w:r w:rsidR="00170501">
        <w:rPr>
          <w:rFonts w:ascii="Garamond" w:hAnsi="Garamond"/>
          <w:lang w:val="en-GB"/>
        </w:rPr>
        <w:t xml:space="preserve"> </w:t>
      </w:r>
      <w:r w:rsidR="002779F2">
        <w:rPr>
          <w:rFonts w:ascii="Garamond" w:hAnsi="Garamond"/>
          <w:i/>
          <w:iCs/>
          <w:lang w:val="en-GB"/>
        </w:rPr>
        <w:t>Les Rêveries</w:t>
      </w:r>
      <w:r w:rsidR="00170501">
        <w:rPr>
          <w:rFonts w:ascii="Garamond" w:hAnsi="Garamond"/>
          <w:lang w:val="en-GB"/>
        </w:rPr>
        <w:t>,</w:t>
      </w:r>
      <w:r>
        <w:rPr>
          <w:rFonts w:ascii="Garamond" w:hAnsi="Garamond"/>
          <w:lang w:val="en-GB"/>
        </w:rPr>
        <w:t xml:space="preserve"> where</w:t>
      </w:r>
      <w:r w:rsidR="00D45826">
        <w:rPr>
          <w:rFonts w:ascii="Garamond" w:hAnsi="Garamond"/>
          <w:lang w:val="en-GB"/>
        </w:rPr>
        <w:t xml:space="preserve"> </w:t>
      </w:r>
      <w:r w:rsidR="00170501">
        <w:rPr>
          <w:rFonts w:ascii="Garamond" w:hAnsi="Garamond"/>
          <w:lang w:val="en-GB"/>
        </w:rPr>
        <w:t>Rousseau</w:t>
      </w:r>
      <w:r w:rsidR="00886847">
        <w:rPr>
          <w:rFonts w:ascii="Garamond" w:hAnsi="Garamond"/>
          <w:lang w:val="en-GB"/>
        </w:rPr>
        <w:t xml:space="preserve"> </w:t>
      </w:r>
      <w:r w:rsidR="009B5F23">
        <w:rPr>
          <w:rFonts w:ascii="Garamond" w:hAnsi="Garamond"/>
          <w:lang w:val="en-GB"/>
        </w:rPr>
        <w:t>repeated</w:t>
      </w:r>
      <w:r w:rsidR="00DB5EE5">
        <w:rPr>
          <w:rFonts w:ascii="Garamond" w:hAnsi="Garamond"/>
          <w:lang w:val="en-GB"/>
        </w:rPr>
        <w:t xml:space="preserve">ly </w:t>
      </w:r>
      <w:r w:rsidR="00225435">
        <w:rPr>
          <w:rFonts w:ascii="Garamond" w:hAnsi="Garamond"/>
          <w:lang w:val="en-GB"/>
        </w:rPr>
        <w:t xml:space="preserve">relates his </w:t>
      </w:r>
      <w:r w:rsidR="00DB5EE5">
        <w:rPr>
          <w:rFonts w:ascii="Garamond" w:hAnsi="Garamond"/>
          <w:lang w:val="en-GB"/>
        </w:rPr>
        <w:t>thoughts</w:t>
      </w:r>
      <w:r>
        <w:rPr>
          <w:rFonts w:ascii="Garamond" w:hAnsi="Garamond"/>
          <w:lang w:val="en-GB"/>
        </w:rPr>
        <w:t xml:space="preserve"> </w:t>
      </w:r>
      <w:r w:rsidR="00225435">
        <w:rPr>
          <w:rFonts w:ascii="Garamond" w:hAnsi="Garamond"/>
          <w:lang w:val="en-GB"/>
        </w:rPr>
        <w:t xml:space="preserve">on the </w:t>
      </w:r>
      <w:r w:rsidR="007E6C51">
        <w:rPr>
          <w:rFonts w:ascii="Garamond" w:hAnsi="Garamond"/>
          <w:lang w:val="en-GB"/>
        </w:rPr>
        <w:t>circumstances</w:t>
      </w:r>
      <w:r w:rsidR="00225435">
        <w:rPr>
          <w:rFonts w:ascii="Garamond" w:hAnsi="Garamond"/>
          <w:lang w:val="en-GB"/>
        </w:rPr>
        <w:t xml:space="preserve"> that enable encounters</w:t>
      </w:r>
      <w:r w:rsidR="00886847">
        <w:rPr>
          <w:rFonts w:ascii="Garamond" w:hAnsi="Garamond"/>
          <w:lang w:val="en-GB"/>
        </w:rPr>
        <w:t xml:space="preserve"> with other</w:t>
      </w:r>
      <w:r w:rsidR="00DB5EE5">
        <w:rPr>
          <w:rFonts w:ascii="Garamond" w:hAnsi="Garamond"/>
          <w:lang w:val="en-GB"/>
        </w:rPr>
        <w:t>s</w:t>
      </w:r>
      <w:r w:rsidR="00886847">
        <w:rPr>
          <w:rFonts w:ascii="Garamond" w:hAnsi="Garamond"/>
          <w:lang w:val="en-GB"/>
        </w:rPr>
        <w:t>,</w:t>
      </w:r>
      <w:r w:rsidR="00225435">
        <w:rPr>
          <w:rFonts w:ascii="Garamond" w:hAnsi="Garamond"/>
          <w:lang w:val="en-GB"/>
        </w:rPr>
        <w:t xml:space="preserve"> and</w:t>
      </w:r>
      <w:r w:rsidR="00886847">
        <w:rPr>
          <w:rFonts w:ascii="Garamond" w:hAnsi="Garamond"/>
          <w:lang w:val="en-GB"/>
        </w:rPr>
        <w:t xml:space="preserve"> </w:t>
      </w:r>
      <w:r w:rsidR="007E6C51">
        <w:rPr>
          <w:rFonts w:ascii="Garamond" w:hAnsi="Garamond"/>
          <w:lang w:val="en-GB"/>
        </w:rPr>
        <w:t>those</w:t>
      </w:r>
      <w:r w:rsidR="00225435">
        <w:rPr>
          <w:rFonts w:ascii="Garamond" w:hAnsi="Garamond"/>
          <w:lang w:val="en-GB"/>
        </w:rPr>
        <w:t xml:space="preserve"> that complicate </w:t>
      </w:r>
      <w:r w:rsidR="007E6C51">
        <w:rPr>
          <w:rFonts w:ascii="Garamond" w:hAnsi="Garamond"/>
          <w:lang w:val="en-GB"/>
        </w:rPr>
        <w:t>them</w:t>
      </w:r>
      <w:r w:rsidR="00225435">
        <w:rPr>
          <w:rFonts w:ascii="Garamond" w:hAnsi="Garamond"/>
          <w:lang w:val="en-GB"/>
        </w:rPr>
        <w:t xml:space="preserve">, to </w:t>
      </w:r>
      <w:r w:rsidR="004B7A50">
        <w:rPr>
          <w:rFonts w:ascii="Garamond" w:hAnsi="Garamond"/>
          <w:lang w:val="en-GB"/>
        </w:rPr>
        <w:t>matters of</w:t>
      </w:r>
      <w:r w:rsidR="00225435">
        <w:rPr>
          <w:rFonts w:ascii="Garamond" w:hAnsi="Garamond"/>
          <w:lang w:val="en-GB"/>
        </w:rPr>
        <w:t xml:space="preserve"> seeing and blindness. </w:t>
      </w:r>
      <w:r w:rsidR="00AA516B">
        <w:rPr>
          <w:rFonts w:ascii="Garamond" w:hAnsi="Garamond"/>
          <w:lang w:val="en-GB"/>
        </w:rPr>
        <w:t xml:space="preserve">Circling in on disinterestedness </w:t>
      </w:r>
      <w:r w:rsidR="007E6C51">
        <w:rPr>
          <w:rFonts w:ascii="Garamond" w:hAnsi="Garamond"/>
          <w:lang w:val="en-GB"/>
        </w:rPr>
        <w:t>as</w:t>
      </w:r>
      <w:r w:rsidR="00AA516B">
        <w:rPr>
          <w:rFonts w:ascii="Garamond" w:hAnsi="Garamond"/>
          <w:lang w:val="en-GB"/>
        </w:rPr>
        <w:t xml:space="preserve"> </w:t>
      </w:r>
      <w:r w:rsidR="00F125F5">
        <w:rPr>
          <w:rFonts w:ascii="Garamond" w:hAnsi="Garamond"/>
          <w:lang w:val="en-GB"/>
        </w:rPr>
        <w:t>a</w:t>
      </w:r>
      <w:r w:rsidR="007E6C51">
        <w:rPr>
          <w:rFonts w:ascii="Garamond" w:hAnsi="Garamond"/>
          <w:lang w:val="en-GB"/>
        </w:rPr>
        <w:t xml:space="preserve"> </w:t>
      </w:r>
      <w:r w:rsidR="00AA516B">
        <w:rPr>
          <w:rFonts w:ascii="Garamond" w:hAnsi="Garamond"/>
          <w:lang w:val="en-GB"/>
        </w:rPr>
        <w:t>key to seeing</w:t>
      </w:r>
      <w:r w:rsidR="007E6C51">
        <w:rPr>
          <w:rFonts w:ascii="Garamond" w:hAnsi="Garamond"/>
          <w:lang w:val="en-GB"/>
        </w:rPr>
        <w:t xml:space="preserve"> </w:t>
      </w:r>
      <w:r w:rsidR="00AA516B">
        <w:rPr>
          <w:rFonts w:ascii="Garamond" w:hAnsi="Garamond"/>
          <w:lang w:val="en-GB"/>
        </w:rPr>
        <w:t xml:space="preserve">well, </w:t>
      </w:r>
      <w:r w:rsidR="00F125F5">
        <w:rPr>
          <w:rFonts w:ascii="Garamond" w:hAnsi="Garamond"/>
          <w:lang w:val="en-GB"/>
        </w:rPr>
        <w:t>the text evokes</w:t>
      </w:r>
      <w:r w:rsidR="00935C77">
        <w:rPr>
          <w:rFonts w:ascii="Garamond" w:hAnsi="Garamond"/>
          <w:lang w:val="en-GB"/>
        </w:rPr>
        <w:t xml:space="preserve"> his botanical</w:t>
      </w:r>
      <w:r w:rsidR="004B7A50">
        <w:rPr>
          <w:rFonts w:ascii="Garamond" w:hAnsi="Garamond"/>
          <w:lang w:val="en-GB"/>
        </w:rPr>
        <w:t xml:space="preserve"> practice. </w:t>
      </w:r>
      <w:r w:rsidR="00AA516B">
        <w:rPr>
          <w:rFonts w:ascii="Garamond" w:hAnsi="Garamond"/>
          <w:lang w:val="en-GB"/>
        </w:rPr>
        <w:t>A</w:t>
      </w:r>
      <w:r w:rsidR="00F350B9">
        <w:rPr>
          <w:rFonts w:ascii="Garamond" w:hAnsi="Garamond"/>
          <w:lang w:val="en-GB"/>
        </w:rPr>
        <w:t>n</w:t>
      </w:r>
      <w:r w:rsidR="00AA516B">
        <w:rPr>
          <w:rFonts w:ascii="Garamond" w:hAnsi="Garamond"/>
          <w:lang w:val="en-GB"/>
        </w:rPr>
        <w:t xml:space="preserve"> instructional example is the way in which </w:t>
      </w:r>
      <w:r w:rsidR="00F125F5">
        <w:rPr>
          <w:rFonts w:ascii="Garamond" w:hAnsi="Garamond"/>
          <w:lang w:val="en-GB"/>
        </w:rPr>
        <w:t>Rousseau</w:t>
      </w:r>
      <w:r w:rsidR="007E6C51">
        <w:rPr>
          <w:rFonts w:ascii="Garamond" w:hAnsi="Garamond"/>
          <w:lang w:val="en-GB"/>
        </w:rPr>
        <w:t xml:space="preserve"> lets </w:t>
      </w:r>
      <w:r w:rsidR="004A2151">
        <w:rPr>
          <w:rFonts w:ascii="Garamond" w:hAnsi="Garamond"/>
          <w:lang w:val="en-GB"/>
        </w:rPr>
        <w:t>his enemies embody</w:t>
      </w:r>
      <w:r w:rsidR="0098706C">
        <w:rPr>
          <w:rFonts w:ascii="Garamond" w:hAnsi="Garamond"/>
          <w:lang w:val="en-GB"/>
        </w:rPr>
        <w:t xml:space="preserve"> the apothecary’s way of seeing </w:t>
      </w:r>
      <w:r w:rsidR="0098706C" w:rsidRPr="00E75408">
        <w:rPr>
          <w:rFonts w:ascii="Garamond" w:hAnsi="Garamond"/>
          <w:lang w:val="fr-FR"/>
        </w:rPr>
        <w:t>“ce qu’on n’y voit point</w:t>
      </w:r>
      <w:r w:rsidR="0098706C" w:rsidRPr="00E75408">
        <w:rPr>
          <w:rFonts w:ascii="Garamond" w:hAnsi="Garamond"/>
          <w:lang w:val="en-GB"/>
        </w:rPr>
        <w:t>” [“what is not there to be seen”] (</w:t>
      </w:r>
      <w:r w:rsidR="00B10CB7" w:rsidRPr="00B10CB7">
        <w:rPr>
          <w:rFonts w:ascii="Garamond" w:hAnsi="Garamond"/>
          <w:i/>
          <w:iCs/>
          <w:lang w:val="fr-FR"/>
        </w:rPr>
        <w:t>Œuvres compl</w:t>
      </w:r>
      <w:r w:rsidR="00B10CB7">
        <w:rPr>
          <w:rFonts w:ascii="Garamond" w:hAnsi="Garamond"/>
          <w:i/>
          <w:iCs/>
          <w:lang w:val="fr-FR"/>
        </w:rPr>
        <w:t>è</w:t>
      </w:r>
      <w:r w:rsidR="00B10CB7" w:rsidRPr="00B10CB7">
        <w:rPr>
          <w:rFonts w:ascii="Garamond" w:hAnsi="Garamond"/>
          <w:i/>
          <w:iCs/>
          <w:lang w:val="fr-FR"/>
        </w:rPr>
        <w:t>tes</w:t>
      </w:r>
      <w:r w:rsidR="00B10CB7">
        <w:rPr>
          <w:rFonts w:ascii="Garamond" w:hAnsi="Garamond"/>
          <w:lang w:val="en-GB"/>
        </w:rPr>
        <w:t>, vol. I</w:t>
      </w:r>
      <w:r w:rsidR="00AA516B">
        <w:rPr>
          <w:rFonts w:ascii="Garamond" w:hAnsi="Garamond"/>
          <w:i/>
          <w:iCs/>
          <w:lang w:val="en-GB"/>
        </w:rPr>
        <w:t xml:space="preserve"> </w:t>
      </w:r>
      <w:r w:rsidR="0098706C" w:rsidRPr="00E75408">
        <w:rPr>
          <w:rFonts w:ascii="Garamond" w:hAnsi="Garamond"/>
          <w:lang w:val="en-GB"/>
        </w:rPr>
        <w:t>1</w:t>
      </w:r>
      <w:r w:rsidR="00B10CB7">
        <w:rPr>
          <w:rFonts w:ascii="Garamond" w:hAnsi="Garamond"/>
          <w:lang w:val="en-GB"/>
        </w:rPr>
        <w:t>063</w:t>
      </w:r>
      <w:r w:rsidR="0098706C" w:rsidRPr="00E75408">
        <w:rPr>
          <w:rFonts w:ascii="Garamond" w:hAnsi="Garamond"/>
          <w:lang w:val="en-GB"/>
        </w:rPr>
        <w:t xml:space="preserve"> [</w:t>
      </w:r>
      <w:r w:rsidR="00AA516B">
        <w:rPr>
          <w:rFonts w:ascii="Garamond" w:hAnsi="Garamond"/>
          <w:i/>
          <w:iCs/>
          <w:lang w:val="en-GB"/>
        </w:rPr>
        <w:t xml:space="preserve">Reveries </w:t>
      </w:r>
      <w:r w:rsidR="0098706C" w:rsidRPr="00E75408">
        <w:rPr>
          <w:rFonts w:ascii="Garamond" w:hAnsi="Garamond"/>
          <w:lang w:val="en-GB"/>
        </w:rPr>
        <w:t>72])</w:t>
      </w:r>
      <w:r w:rsidR="00C81E7A">
        <w:rPr>
          <w:rFonts w:ascii="Garamond" w:hAnsi="Garamond"/>
          <w:lang w:val="en-GB"/>
        </w:rPr>
        <w:t xml:space="preserve">, since, </w:t>
      </w:r>
      <w:r w:rsidR="00023D21">
        <w:rPr>
          <w:rFonts w:ascii="Garamond" w:hAnsi="Garamond"/>
          <w:lang w:val="en-GB"/>
        </w:rPr>
        <w:t>like</w:t>
      </w:r>
      <w:r w:rsidR="00C85760">
        <w:rPr>
          <w:rFonts w:ascii="Garamond" w:hAnsi="Garamond"/>
          <w:lang w:val="en-GB"/>
        </w:rPr>
        <w:t xml:space="preserve"> pharmacists</w:t>
      </w:r>
      <w:r w:rsidR="0098706C">
        <w:rPr>
          <w:rFonts w:ascii="Garamond" w:hAnsi="Garamond"/>
          <w:lang w:val="en-GB"/>
        </w:rPr>
        <w:t xml:space="preserve">, </w:t>
      </w:r>
      <w:r w:rsidR="004B7A50">
        <w:rPr>
          <w:rFonts w:ascii="Garamond" w:hAnsi="Garamond"/>
          <w:lang w:val="en-GB"/>
        </w:rPr>
        <w:t>they</w:t>
      </w:r>
      <w:r w:rsidR="00AA516B">
        <w:rPr>
          <w:rFonts w:ascii="Garamond" w:hAnsi="Garamond"/>
          <w:lang w:val="en-GB"/>
        </w:rPr>
        <w:t xml:space="preserve"> </w:t>
      </w:r>
      <w:r w:rsidR="0098706C">
        <w:rPr>
          <w:rFonts w:ascii="Garamond" w:hAnsi="Garamond"/>
          <w:lang w:val="en-GB"/>
        </w:rPr>
        <w:t xml:space="preserve">see </w:t>
      </w:r>
      <w:r w:rsidR="00C85760">
        <w:rPr>
          <w:rFonts w:ascii="Garamond" w:hAnsi="Garamond"/>
          <w:lang w:val="en-GB"/>
        </w:rPr>
        <w:t xml:space="preserve">only what they </w:t>
      </w:r>
      <w:r w:rsidR="007E6C51" w:rsidRPr="004B7A50">
        <w:rPr>
          <w:rFonts w:ascii="Garamond" w:hAnsi="Garamond"/>
          <w:lang w:val="en-GB"/>
        </w:rPr>
        <w:t>want</w:t>
      </w:r>
      <w:r w:rsidR="00C85760">
        <w:rPr>
          <w:rFonts w:ascii="Garamond" w:hAnsi="Garamond"/>
          <w:lang w:val="en-GB"/>
        </w:rPr>
        <w:t xml:space="preserve"> or </w:t>
      </w:r>
      <w:r w:rsidR="00C85760" w:rsidRPr="004B7A50">
        <w:rPr>
          <w:rFonts w:ascii="Garamond" w:hAnsi="Garamond"/>
          <w:lang w:val="en-GB"/>
        </w:rPr>
        <w:t>need</w:t>
      </w:r>
      <w:r w:rsidR="00C85760">
        <w:rPr>
          <w:rFonts w:ascii="Garamond" w:hAnsi="Garamond"/>
          <w:lang w:val="en-GB"/>
        </w:rPr>
        <w:t xml:space="preserve"> to see</w:t>
      </w:r>
      <w:r w:rsidR="00F350B9">
        <w:rPr>
          <w:rFonts w:ascii="Garamond" w:hAnsi="Garamond"/>
          <w:lang w:val="en-GB"/>
        </w:rPr>
        <w:t>:</w:t>
      </w:r>
      <w:r w:rsidR="00AA516B">
        <w:rPr>
          <w:rFonts w:ascii="Garamond" w:hAnsi="Garamond"/>
          <w:lang w:val="en-GB"/>
        </w:rPr>
        <w:t xml:space="preserve"> </w:t>
      </w:r>
      <w:r w:rsidR="00EF0D0D" w:rsidRPr="00EF0D0D">
        <w:rPr>
          <w:rFonts w:ascii="Garamond" w:hAnsi="Garamond"/>
          <w:lang w:val="fr-FR"/>
        </w:rPr>
        <w:t>“</w:t>
      </w:r>
      <w:r w:rsidR="00EF0D0D">
        <w:rPr>
          <w:rFonts w:ascii="Garamond" w:hAnsi="Garamond"/>
          <w:lang w:val="fr-FR"/>
        </w:rPr>
        <w:t>le J</w:t>
      </w:r>
      <w:r w:rsidR="00B10CB7">
        <w:rPr>
          <w:rFonts w:ascii="Garamond" w:hAnsi="Garamond"/>
          <w:lang w:val="fr-FR"/>
        </w:rPr>
        <w:t xml:space="preserve">. </w:t>
      </w:r>
      <w:r w:rsidR="00EF0D0D">
        <w:rPr>
          <w:rFonts w:ascii="Garamond" w:hAnsi="Garamond"/>
          <w:lang w:val="fr-FR"/>
        </w:rPr>
        <w:t>J</w:t>
      </w:r>
      <w:r w:rsidR="00B10CB7">
        <w:rPr>
          <w:rFonts w:ascii="Garamond" w:hAnsi="Garamond"/>
          <w:lang w:val="fr-FR"/>
        </w:rPr>
        <w:t>.</w:t>
      </w:r>
      <w:r w:rsidR="00EF0D0D">
        <w:rPr>
          <w:rFonts w:ascii="Garamond" w:hAnsi="Garamond"/>
          <w:lang w:val="fr-FR"/>
        </w:rPr>
        <w:t xml:space="preserve"> qu’ils se sont fait et qu’ils ont fait selon leur cœur, pour le haïr à leur aise</w:t>
      </w:r>
      <w:r w:rsidR="00EF0D0D" w:rsidRPr="00EF0D0D">
        <w:rPr>
          <w:rFonts w:ascii="Garamond" w:hAnsi="Garamond"/>
          <w:lang w:val="fr-FR"/>
        </w:rPr>
        <w:t>”</w:t>
      </w:r>
      <w:r w:rsidR="00EF0D0D">
        <w:rPr>
          <w:rFonts w:ascii="Garamond" w:hAnsi="Garamond"/>
          <w:lang w:val="en-GB"/>
        </w:rPr>
        <w:t xml:space="preserve"> [</w:t>
      </w:r>
      <w:r w:rsidR="0098706C" w:rsidRPr="00E75408">
        <w:rPr>
          <w:rFonts w:ascii="Garamond" w:hAnsi="Garamond"/>
          <w:lang w:val="en-GB"/>
        </w:rPr>
        <w:t>“the J.-J. that they have created themselves and fashioned to their heart’s content</w:t>
      </w:r>
      <w:r w:rsidR="00EF0D0D">
        <w:rPr>
          <w:rFonts w:ascii="Garamond" w:hAnsi="Garamond"/>
          <w:lang w:val="en-GB"/>
        </w:rPr>
        <w:t>, which they can hate at their leisure</w:t>
      </w:r>
      <w:r w:rsidR="0098706C" w:rsidRPr="00E75408">
        <w:rPr>
          <w:rFonts w:ascii="Garamond" w:hAnsi="Garamond"/>
          <w:lang w:val="en-GB"/>
        </w:rPr>
        <w:t>”</w:t>
      </w:r>
      <w:r w:rsidR="00EF0D0D">
        <w:rPr>
          <w:rFonts w:ascii="Garamond" w:hAnsi="Garamond"/>
          <w:lang w:val="en-GB"/>
        </w:rPr>
        <w:t>]</w:t>
      </w:r>
      <w:r w:rsidR="00C85760">
        <w:rPr>
          <w:rFonts w:ascii="Garamond" w:hAnsi="Garamond"/>
          <w:lang w:val="en-GB"/>
        </w:rPr>
        <w:t xml:space="preserve"> (1</w:t>
      </w:r>
      <w:r w:rsidR="00B10CB7">
        <w:rPr>
          <w:rFonts w:ascii="Garamond" w:hAnsi="Garamond"/>
          <w:lang w:val="en-GB"/>
        </w:rPr>
        <w:t>059</w:t>
      </w:r>
      <w:r w:rsidR="00C85760">
        <w:rPr>
          <w:rFonts w:ascii="Garamond" w:hAnsi="Garamond"/>
          <w:lang w:val="en-GB"/>
        </w:rPr>
        <w:t xml:space="preserve"> [67])</w:t>
      </w:r>
      <w:r w:rsidR="0098706C" w:rsidRPr="00E75408">
        <w:rPr>
          <w:rFonts w:ascii="Garamond" w:hAnsi="Garamond"/>
          <w:lang w:val="en-GB"/>
        </w:rPr>
        <w:t>.</w:t>
      </w:r>
      <w:r w:rsidR="00C85760">
        <w:rPr>
          <w:rFonts w:ascii="Garamond" w:hAnsi="Garamond"/>
          <w:lang w:val="en-GB"/>
        </w:rPr>
        <w:t xml:space="preserve"> </w:t>
      </w:r>
      <w:r w:rsidR="00886847">
        <w:rPr>
          <w:rFonts w:ascii="Garamond" w:hAnsi="Garamond"/>
          <w:lang w:val="en-GB"/>
        </w:rPr>
        <w:t>Accordingly</w:t>
      </w:r>
      <w:r w:rsidR="00C85760">
        <w:rPr>
          <w:rFonts w:ascii="Garamond" w:hAnsi="Garamond"/>
          <w:lang w:val="en-GB"/>
        </w:rPr>
        <w:t xml:space="preserve">, </w:t>
      </w:r>
      <w:r w:rsidR="00886847">
        <w:rPr>
          <w:rFonts w:ascii="Garamond" w:hAnsi="Garamond"/>
          <w:lang w:val="en-GB"/>
        </w:rPr>
        <w:t>he</w:t>
      </w:r>
      <w:r w:rsidR="00C85760">
        <w:rPr>
          <w:rFonts w:ascii="Garamond" w:hAnsi="Garamond"/>
          <w:lang w:val="en-GB"/>
        </w:rPr>
        <w:t xml:space="preserve"> argues, he </w:t>
      </w:r>
      <w:r w:rsidR="007E6C51">
        <w:rPr>
          <w:rFonts w:ascii="Garamond" w:hAnsi="Garamond"/>
          <w:lang w:val="en-GB"/>
        </w:rPr>
        <w:t>should not</w:t>
      </w:r>
      <w:r w:rsidR="00C85760">
        <w:rPr>
          <w:rFonts w:ascii="Garamond" w:hAnsi="Garamond"/>
          <w:lang w:val="en-GB"/>
        </w:rPr>
        <w:t xml:space="preserve"> </w:t>
      </w:r>
      <w:r w:rsidR="00F125F5">
        <w:rPr>
          <w:rFonts w:ascii="Garamond" w:hAnsi="Garamond"/>
          <w:lang w:val="en-GB"/>
        </w:rPr>
        <w:t>be upset by</w:t>
      </w:r>
      <w:r w:rsidR="0045025B">
        <w:rPr>
          <w:rFonts w:ascii="Garamond" w:hAnsi="Garamond"/>
          <w:lang w:val="en-GB"/>
        </w:rPr>
        <w:t xml:space="preserve"> their </w:t>
      </w:r>
      <w:r w:rsidR="00F125F5">
        <w:rPr>
          <w:rFonts w:ascii="Garamond" w:hAnsi="Garamond"/>
          <w:lang w:val="en-GB"/>
        </w:rPr>
        <w:t>disdain</w:t>
      </w:r>
      <w:r w:rsidR="00F350B9">
        <w:rPr>
          <w:rFonts w:ascii="Garamond" w:hAnsi="Garamond"/>
          <w:lang w:val="en-GB"/>
        </w:rPr>
        <w:t xml:space="preserve">: </w:t>
      </w:r>
      <w:r w:rsidR="00C85760">
        <w:rPr>
          <w:rFonts w:ascii="Garamond" w:hAnsi="Garamond"/>
          <w:lang w:val="en-GB"/>
        </w:rPr>
        <w:t>“</w:t>
      </w:r>
      <w:r w:rsidR="00C85760" w:rsidRPr="00E75408">
        <w:rPr>
          <w:rFonts w:ascii="Garamond" w:hAnsi="Garamond"/>
          <w:lang w:val="fr-FR"/>
        </w:rPr>
        <w:t xml:space="preserve">je n’y dois prendre aucun </w:t>
      </w:r>
      <w:proofErr w:type="spellStart"/>
      <w:r w:rsidR="00C85760" w:rsidRPr="00E75408">
        <w:rPr>
          <w:rFonts w:ascii="Garamond" w:hAnsi="Garamond"/>
          <w:lang w:val="fr-FR"/>
        </w:rPr>
        <w:t>intér</w:t>
      </w:r>
      <w:r w:rsidR="00B10CB7">
        <w:rPr>
          <w:rFonts w:ascii="Garamond" w:hAnsi="Garamond"/>
          <w:lang w:val="fr-FR"/>
        </w:rPr>
        <w:t>es</w:t>
      </w:r>
      <w:r w:rsidR="00C85760" w:rsidRPr="00E75408">
        <w:rPr>
          <w:rFonts w:ascii="Garamond" w:hAnsi="Garamond"/>
          <w:lang w:val="fr-FR"/>
        </w:rPr>
        <w:t>t</w:t>
      </w:r>
      <w:proofErr w:type="spellEnd"/>
      <w:r w:rsidR="00C85760" w:rsidRPr="00E75408">
        <w:rPr>
          <w:rFonts w:ascii="Garamond" w:hAnsi="Garamond"/>
          <w:lang w:val="fr-FR"/>
        </w:rPr>
        <w:t xml:space="preserve"> véritable car ce n’est pas moi qu’ils </w:t>
      </w:r>
      <w:proofErr w:type="spellStart"/>
      <w:r w:rsidR="00C85760" w:rsidRPr="00E75408">
        <w:rPr>
          <w:rFonts w:ascii="Garamond" w:hAnsi="Garamond"/>
          <w:lang w:val="fr-FR"/>
        </w:rPr>
        <w:t>vo</w:t>
      </w:r>
      <w:r w:rsidR="00B10CB7">
        <w:rPr>
          <w:rFonts w:ascii="Garamond" w:hAnsi="Garamond"/>
          <w:lang w:val="fr-FR"/>
        </w:rPr>
        <w:t>y</w:t>
      </w:r>
      <w:r w:rsidR="00C85760" w:rsidRPr="00E75408">
        <w:rPr>
          <w:rFonts w:ascii="Garamond" w:hAnsi="Garamond"/>
          <w:lang w:val="fr-FR"/>
        </w:rPr>
        <w:t>ent</w:t>
      </w:r>
      <w:proofErr w:type="spellEnd"/>
      <w:r w:rsidR="00C85760" w:rsidRPr="00E75408">
        <w:rPr>
          <w:rFonts w:ascii="Garamond" w:hAnsi="Garamond"/>
          <w:lang w:val="fr-FR"/>
        </w:rPr>
        <w:t xml:space="preserve"> ainsi</w:t>
      </w:r>
      <w:r w:rsidR="0084534F">
        <w:rPr>
          <w:rFonts w:ascii="Garamond" w:hAnsi="Garamond"/>
          <w:lang w:val="fr-FR"/>
        </w:rPr>
        <w:t>”</w:t>
      </w:r>
      <w:r w:rsidR="00C85760">
        <w:rPr>
          <w:rFonts w:ascii="Garamond" w:hAnsi="Garamond"/>
          <w:lang w:val="fr-FR"/>
        </w:rPr>
        <w:t xml:space="preserve"> [</w:t>
      </w:r>
      <w:r w:rsidR="0084534F">
        <w:rPr>
          <w:rFonts w:ascii="Garamond" w:hAnsi="Garamond"/>
          <w:lang w:val="fr-FR"/>
        </w:rPr>
        <w:t>“</w:t>
      </w:r>
      <w:r w:rsidR="0084534F" w:rsidRPr="00E75408">
        <w:rPr>
          <w:rFonts w:ascii="Garamond" w:hAnsi="Garamond"/>
          <w:lang w:val="en-GB"/>
        </w:rPr>
        <w:t xml:space="preserve">I should take no real interest in it, since it is not me that they are </w:t>
      </w:r>
      <w:r w:rsidR="0084534F" w:rsidRPr="00E75408">
        <w:rPr>
          <w:rFonts w:ascii="Garamond" w:hAnsi="Garamond"/>
          <w:lang w:val="en-GB"/>
        </w:rPr>
        <w:lastRenderedPageBreak/>
        <w:t>actually seeing</w:t>
      </w:r>
      <w:r w:rsidR="0084534F">
        <w:rPr>
          <w:rFonts w:ascii="Garamond" w:hAnsi="Garamond"/>
          <w:lang w:val="fr-FR"/>
        </w:rPr>
        <w:t>”</w:t>
      </w:r>
      <w:r w:rsidR="00C85760">
        <w:rPr>
          <w:rFonts w:ascii="Garamond" w:hAnsi="Garamond"/>
          <w:lang w:val="fr-FR"/>
        </w:rPr>
        <w:t>]</w:t>
      </w:r>
      <w:r w:rsidR="0084534F">
        <w:rPr>
          <w:rFonts w:ascii="Garamond" w:hAnsi="Garamond"/>
          <w:lang w:val="fr-FR"/>
        </w:rPr>
        <w:t xml:space="preserve"> (1</w:t>
      </w:r>
      <w:r w:rsidR="00B10CB7">
        <w:rPr>
          <w:rFonts w:ascii="Garamond" w:hAnsi="Garamond"/>
          <w:lang w:val="fr-FR"/>
        </w:rPr>
        <w:t>059</w:t>
      </w:r>
      <w:r w:rsidR="0084534F">
        <w:rPr>
          <w:rFonts w:ascii="Garamond" w:hAnsi="Garamond"/>
          <w:lang w:val="fr-FR"/>
        </w:rPr>
        <w:t xml:space="preserve"> [67])</w:t>
      </w:r>
      <w:r w:rsidR="00C85760" w:rsidRPr="00E75408">
        <w:rPr>
          <w:rFonts w:ascii="Garamond" w:hAnsi="Garamond"/>
          <w:lang w:val="fr-FR"/>
        </w:rPr>
        <w:t>.</w:t>
      </w:r>
      <w:r w:rsidR="0084534F">
        <w:rPr>
          <w:rFonts w:ascii="Garamond" w:hAnsi="Garamond"/>
          <w:lang w:val="fr-FR"/>
        </w:rPr>
        <w:t xml:space="preserve"> </w:t>
      </w:r>
      <w:r w:rsidR="006654E3" w:rsidRPr="006654E3">
        <w:rPr>
          <w:rFonts w:ascii="Garamond" w:hAnsi="Garamond"/>
          <w:lang w:val="en-GB"/>
        </w:rPr>
        <w:t xml:space="preserve">The insight into different ways of seeing </w:t>
      </w:r>
      <w:r w:rsidR="0045025B">
        <w:rPr>
          <w:rFonts w:ascii="Garamond" w:hAnsi="Garamond"/>
          <w:lang w:val="en-GB"/>
        </w:rPr>
        <w:t xml:space="preserve">that </w:t>
      </w:r>
      <w:r w:rsidR="00F125F5">
        <w:rPr>
          <w:rFonts w:ascii="Garamond" w:hAnsi="Garamond"/>
          <w:lang w:val="en-GB"/>
        </w:rPr>
        <w:t>Rousseau</w:t>
      </w:r>
      <w:r w:rsidR="0045025B">
        <w:rPr>
          <w:rFonts w:ascii="Garamond" w:hAnsi="Garamond"/>
          <w:lang w:val="en-GB"/>
        </w:rPr>
        <w:t xml:space="preserve"> </w:t>
      </w:r>
      <w:r w:rsidR="00F350B9">
        <w:rPr>
          <w:rFonts w:ascii="Garamond" w:hAnsi="Garamond"/>
          <w:lang w:val="en-GB"/>
        </w:rPr>
        <w:t xml:space="preserve">has </w:t>
      </w:r>
      <w:r w:rsidR="006654E3">
        <w:rPr>
          <w:rFonts w:ascii="Garamond" w:hAnsi="Garamond"/>
          <w:lang w:val="en-GB"/>
        </w:rPr>
        <w:t xml:space="preserve">drawn from </w:t>
      </w:r>
      <w:r w:rsidR="007E6C51">
        <w:rPr>
          <w:rFonts w:ascii="Garamond" w:hAnsi="Garamond"/>
          <w:lang w:val="en-GB"/>
        </w:rPr>
        <w:t>botan</w:t>
      </w:r>
      <w:r w:rsidR="00862854">
        <w:rPr>
          <w:rFonts w:ascii="Garamond" w:hAnsi="Garamond"/>
          <w:lang w:val="en-GB"/>
        </w:rPr>
        <w:t>y</w:t>
      </w:r>
      <w:r w:rsidR="006654E3">
        <w:rPr>
          <w:rFonts w:ascii="Garamond" w:hAnsi="Garamond"/>
          <w:lang w:val="en-GB"/>
        </w:rPr>
        <w:t xml:space="preserve"> </w:t>
      </w:r>
      <w:r w:rsidR="00F125F5">
        <w:rPr>
          <w:rFonts w:ascii="Garamond" w:hAnsi="Garamond"/>
          <w:lang w:val="en-GB"/>
        </w:rPr>
        <w:t>allows</w:t>
      </w:r>
      <w:r w:rsidR="006654E3">
        <w:rPr>
          <w:rFonts w:ascii="Garamond" w:hAnsi="Garamond"/>
          <w:lang w:val="en-GB"/>
        </w:rPr>
        <w:t xml:space="preserve"> </w:t>
      </w:r>
      <w:r w:rsidR="00F125F5">
        <w:rPr>
          <w:rFonts w:ascii="Garamond" w:hAnsi="Garamond"/>
          <w:lang w:val="en-GB"/>
        </w:rPr>
        <w:t>him</w:t>
      </w:r>
      <w:r w:rsidR="006654E3">
        <w:rPr>
          <w:rFonts w:ascii="Garamond" w:hAnsi="Garamond"/>
          <w:lang w:val="en-GB"/>
        </w:rPr>
        <w:t xml:space="preserve"> to </w:t>
      </w:r>
      <w:r w:rsidR="00862854">
        <w:rPr>
          <w:rFonts w:ascii="Garamond" w:hAnsi="Garamond"/>
          <w:lang w:val="en-GB"/>
        </w:rPr>
        <w:t>discard</w:t>
      </w:r>
      <w:r w:rsidR="006654E3">
        <w:rPr>
          <w:rFonts w:ascii="Garamond" w:hAnsi="Garamond"/>
          <w:lang w:val="en-GB"/>
        </w:rPr>
        <w:t xml:space="preserve"> </w:t>
      </w:r>
      <w:r w:rsidR="00862854">
        <w:rPr>
          <w:rFonts w:ascii="Garamond" w:hAnsi="Garamond"/>
          <w:lang w:val="en-GB"/>
        </w:rPr>
        <w:t>their</w:t>
      </w:r>
      <w:r w:rsidR="006654E3">
        <w:rPr>
          <w:rFonts w:ascii="Garamond" w:hAnsi="Garamond"/>
          <w:lang w:val="en-GB"/>
        </w:rPr>
        <w:t xml:space="preserve"> behaviour</w:t>
      </w:r>
      <w:r w:rsidR="00862854">
        <w:rPr>
          <w:rFonts w:ascii="Garamond" w:hAnsi="Garamond"/>
          <w:lang w:val="en-GB"/>
        </w:rPr>
        <w:t xml:space="preserve">: they do not see him </w:t>
      </w:r>
      <w:r w:rsidR="00862854">
        <w:rPr>
          <w:rFonts w:ascii="Garamond" w:hAnsi="Garamond"/>
          <w:i/>
          <w:iCs/>
          <w:lang w:val="en-GB"/>
        </w:rPr>
        <w:t>as he really is</w:t>
      </w:r>
      <w:r w:rsidR="006654E3">
        <w:rPr>
          <w:rFonts w:ascii="Garamond" w:hAnsi="Garamond"/>
          <w:lang w:val="en-GB"/>
        </w:rPr>
        <w:t xml:space="preserve">. </w:t>
      </w:r>
      <w:r w:rsidR="00023D21">
        <w:rPr>
          <w:rFonts w:ascii="Garamond" w:hAnsi="Garamond"/>
          <w:lang w:val="en-GB"/>
        </w:rPr>
        <w:t xml:space="preserve">But </w:t>
      </w:r>
      <w:r w:rsidR="007E6C51">
        <w:rPr>
          <w:rFonts w:ascii="Garamond" w:hAnsi="Garamond"/>
          <w:lang w:val="en-GB"/>
        </w:rPr>
        <w:t>botanical</w:t>
      </w:r>
      <w:r w:rsidR="00F350B9">
        <w:rPr>
          <w:rFonts w:ascii="Garamond" w:hAnsi="Garamond"/>
          <w:lang w:val="en-GB"/>
        </w:rPr>
        <w:t xml:space="preserve"> practice has also instilled in </w:t>
      </w:r>
      <w:r w:rsidR="00862854">
        <w:rPr>
          <w:rFonts w:ascii="Garamond" w:hAnsi="Garamond"/>
          <w:lang w:val="en-GB"/>
        </w:rPr>
        <w:t>him</w:t>
      </w:r>
      <w:r w:rsidR="00F350B9">
        <w:rPr>
          <w:rFonts w:ascii="Garamond" w:hAnsi="Garamond"/>
          <w:lang w:val="en-GB"/>
        </w:rPr>
        <w:t xml:space="preserve"> a form of wisdom that he makes use </w:t>
      </w:r>
      <w:r w:rsidR="0045025B">
        <w:rPr>
          <w:rFonts w:ascii="Garamond" w:hAnsi="Garamond"/>
          <w:lang w:val="en-GB"/>
        </w:rPr>
        <w:t>of in attending</w:t>
      </w:r>
      <w:r w:rsidR="00F350B9">
        <w:rPr>
          <w:rFonts w:ascii="Garamond" w:hAnsi="Garamond"/>
          <w:lang w:val="en-GB"/>
        </w:rPr>
        <w:t xml:space="preserve"> to other</w:t>
      </w:r>
      <w:r w:rsidR="004B7A50">
        <w:rPr>
          <w:rFonts w:ascii="Garamond" w:hAnsi="Garamond"/>
          <w:lang w:val="en-GB"/>
        </w:rPr>
        <w:t>s</w:t>
      </w:r>
      <w:r w:rsidR="00F350B9">
        <w:rPr>
          <w:rFonts w:ascii="Garamond" w:hAnsi="Garamond"/>
          <w:lang w:val="en-GB"/>
        </w:rPr>
        <w:t xml:space="preserve">. </w:t>
      </w:r>
      <w:r w:rsidR="0015579D" w:rsidRPr="00E75408">
        <w:rPr>
          <w:rFonts w:ascii="Garamond" w:hAnsi="Garamond"/>
          <w:lang w:val="en-GB"/>
        </w:rPr>
        <w:t xml:space="preserve">This is prominently displayed in </w:t>
      </w:r>
      <w:r w:rsidR="004B7A50">
        <w:rPr>
          <w:rFonts w:ascii="Garamond" w:hAnsi="Garamond"/>
          <w:lang w:val="en-GB"/>
        </w:rPr>
        <w:t>the</w:t>
      </w:r>
      <w:r w:rsidR="0015579D" w:rsidRPr="00E75408">
        <w:rPr>
          <w:rFonts w:ascii="Garamond" w:hAnsi="Garamond"/>
          <w:lang w:val="en-GB"/>
        </w:rPr>
        <w:t xml:space="preserve"> story that crowns</w:t>
      </w:r>
      <w:r w:rsidR="00862854">
        <w:rPr>
          <w:rFonts w:ascii="Garamond" w:hAnsi="Garamond"/>
          <w:lang w:val="en-GB"/>
        </w:rPr>
        <w:t xml:space="preserve"> the Ninth Walk of</w:t>
      </w:r>
      <w:r w:rsidR="0015579D" w:rsidRPr="00E75408">
        <w:rPr>
          <w:rFonts w:ascii="Garamond" w:hAnsi="Garamond"/>
          <w:lang w:val="en-GB"/>
        </w:rPr>
        <w:t xml:space="preserve"> </w:t>
      </w:r>
      <w:r w:rsidR="001428E8">
        <w:rPr>
          <w:rFonts w:ascii="Garamond" w:hAnsi="Garamond"/>
          <w:i/>
          <w:iCs/>
          <w:lang w:val="en-GB"/>
        </w:rPr>
        <w:t>Les Rêveries</w:t>
      </w:r>
      <w:r w:rsidR="00F350B9">
        <w:rPr>
          <w:rFonts w:ascii="Garamond" w:hAnsi="Garamond"/>
          <w:lang w:val="en-GB"/>
        </w:rPr>
        <w:t>, and which is where we will end.</w:t>
      </w:r>
    </w:p>
    <w:p w14:paraId="14D06637" w14:textId="056B7F25" w:rsidR="00221405" w:rsidRPr="00F350B9" w:rsidRDefault="00F350B9" w:rsidP="00F350B9">
      <w:pPr>
        <w:spacing w:line="360" w:lineRule="auto"/>
        <w:ind w:firstLine="708"/>
        <w:jc w:val="both"/>
        <w:rPr>
          <w:rFonts w:ascii="Garamond" w:hAnsi="Garamond"/>
          <w:lang w:val="fr-FR"/>
        </w:rPr>
      </w:pPr>
      <w:r>
        <w:rPr>
          <w:rFonts w:ascii="Garamond" w:hAnsi="Garamond"/>
          <w:lang w:val="en-GB"/>
        </w:rPr>
        <w:t>The story</w:t>
      </w:r>
      <w:r w:rsidR="0015579D" w:rsidRPr="00E75408">
        <w:rPr>
          <w:rFonts w:ascii="Garamond" w:hAnsi="Garamond"/>
          <w:lang w:val="en-GB"/>
        </w:rPr>
        <w:t xml:space="preserve"> relates Rousseau’s encounter with a</w:t>
      </w:r>
      <w:r w:rsidR="001570F9">
        <w:rPr>
          <w:rFonts w:ascii="Garamond" w:hAnsi="Garamond"/>
          <w:lang w:val="en-GB"/>
        </w:rPr>
        <w:t xml:space="preserve"> poor</w:t>
      </w:r>
      <w:r w:rsidR="0015579D" w:rsidRPr="00E75408">
        <w:rPr>
          <w:rFonts w:ascii="Garamond" w:hAnsi="Garamond"/>
          <w:lang w:val="en-GB"/>
        </w:rPr>
        <w:t xml:space="preserve"> old veteran</w:t>
      </w:r>
      <w:r w:rsidR="00221405">
        <w:rPr>
          <w:rFonts w:ascii="Garamond" w:hAnsi="Garamond"/>
          <w:lang w:val="en-GB"/>
        </w:rPr>
        <w:t xml:space="preserve"> who</w:t>
      </w:r>
      <w:r w:rsidR="001428E8">
        <w:rPr>
          <w:rFonts w:ascii="Garamond" w:hAnsi="Garamond"/>
          <w:lang w:val="en-GB"/>
        </w:rPr>
        <w:t xml:space="preserve"> </w:t>
      </w:r>
      <w:r w:rsidR="00911EB7" w:rsidRPr="00E75408">
        <w:rPr>
          <w:rFonts w:ascii="Garamond" w:hAnsi="Garamond"/>
          <w:lang w:val="en-GB"/>
        </w:rPr>
        <w:t xml:space="preserve">treats </w:t>
      </w:r>
      <w:r w:rsidR="00230465">
        <w:rPr>
          <w:rFonts w:ascii="Garamond" w:hAnsi="Garamond"/>
          <w:lang w:val="en-GB"/>
        </w:rPr>
        <w:t>him</w:t>
      </w:r>
      <w:r w:rsidR="00911EB7" w:rsidRPr="00E75408">
        <w:rPr>
          <w:rFonts w:ascii="Garamond" w:hAnsi="Garamond"/>
          <w:lang w:val="en-GB"/>
        </w:rPr>
        <w:t xml:space="preserve"> courteously, in an open and affable manner</w:t>
      </w:r>
      <w:r w:rsidR="00221405">
        <w:rPr>
          <w:rFonts w:ascii="Garamond" w:hAnsi="Garamond"/>
          <w:lang w:val="en-GB"/>
        </w:rPr>
        <w:t>.</w:t>
      </w:r>
      <w:r w:rsidR="00911EB7" w:rsidRPr="00E75408">
        <w:rPr>
          <w:rFonts w:ascii="Garamond" w:hAnsi="Garamond"/>
          <w:lang w:val="en-GB"/>
        </w:rPr>
        <w:t xml:space="preserve"> </w:t>
      </w:r>
      <w:r w:rsidR="00221405">
        <w:rPr>
          <w:rFonts w:ascii="Garamond" w:hAnsi="Garamond"/>
          <w:lang w:val="en-GB"/>
        </w:rPr>
        <w:t>T</w:t>
      </w:r>
      <w:r w:rsidR="00911EB7">
        <w:rPr>
          <w:rFonts w:ascii="Garamond" w:hAnsi="Garamond"/>
          <w:lang w:val="en-GB"/>
        </w:rPr>
        <w:t xml:space="preserve">his, Rousseau maintains, must be </w:t>
      </w:r>
      <w:r w:rsidR="00911EB7" w:rsidRPr="00E75408">
        <w:rPr>
          <w:rFonts w:ascii="Garamond" w:hAnsi="Garamond"/>
          <w:lang w:val="en-GB"/>
        </w:rPr>
        <w:t>because</w:t>
      </w:r>
      <w:r w:rsidR="00911EB7">
        <w:rPr>
          <w:rFonts w:ascii="Garamond" w:hAnsi="Garamond"/>
          <w:lang w:val="en-GB"/>
        </w:rPr>
        <w:t>, newly arrived from the provinces,</w:t>
      </w:r>
      <w:r w:rsidR="00911EB7" w:rsidRPr="00E75408">
        <w:rPr>
          <w:rFonts w:ascii="Garamond" w:hAnsi="Garamond"/>
          <w:lang w:val="en-GB"/>
        </w:rPr>
        <w:t xml:space="preserve"> he does not know who he is looking at</w:t>
      </w:r>
      <w:r w:rsidR="00911EB7">
        <w:rPr>
          <w:rFonts w:ascii="Garamond" w:hAnsi="Garamond"/>
          <w:lang w:val="en-GB"/>
        </w:rPr>
        <w:t xml:space="preserve"> (1</w:t>
      </w:r>
      <w:r w:rsidR="00121CAD">
        <w:rPr>
          <w:rFonts w:ascii="Garamond" w:hAnsi="Garamond"/>
          <w:lang w:val="en-GB"/>
        </w:rPr>
        <w:t>096</w:t>
      </w:r>
      <w:r w:rsidR="00911EB7">
        <w:rPr>
          <w:rFonts w:ascii="Garamond" w:hAnsi="Garamond"/>
          <w:lang w:val="en-GB"/>
        </w:rPr>
        <w:t xml:space="preserve"> [105])</w:t>
      </w:r>
      <w:r w:rsidR="00911EB7" w:rsidRPr="00E75408">
        <w:rPr>
          <w:rFonts w:ascii="Garamond" w:hAnsi="Garamond"/>
          <w:lang w:val="en-GB"/>
        </w:rPr>
        <w:t xml:space="preserve">. </w:t>
      </w:r>
      <w:r w:rsidR="00911EB7">
        <w:rPr>
          <w:rFonts w:ascii="Garamond" w:hAnsi="Garamond"/>
          <w:lang w:val="en-GB"/>
        </w:rPr>
        <w:t>As such</w:t>
      </w:r>
      <w:r w:rsidR="00911EB7" w:rsidRPr="00E75408">
        <w:rPr>
          <w:rFonts w:ascii="Garamond" w:hAnsi="Garamond"/>
          <w:lang w:val="en-GB"/>
        </w:rPr>
        <w:t>,</w:t>
      </w:r>
      <w:r w:rsidR="00911EB7">
        <w:rPr>
          <w:rFonts w:ascii="Garamond" w:hAnsi="Garamond"/>
          <w:lang w:val="en-GB"/>
        </w:rPr>
        <w:t xml:space="preserve"> the encounter </w:t>
      </w:r>
      <w:r w:rsidR="004A2151">
        <w:rPr>
          <w:rFonts w:ascii="Garamond" w:hAnsi="Garamond"/>
          <w:lang w:val="en-GB"/>
        </w:rPr>
        <w:t>confirms</w:t>
      </w:r>
      <w:r w:rsidR="00911EB7">
        <w:rPr>
          <w:rFonts w:ascii="Garamond" w:hAnsi="Garamond"/>
          <w:lang w:val="en-GB"/>
        </w:rPr>
        <w:t xml:space="preserve"> </w:t>
      </w:r>
      <w:r w:rsidR="00230465">
        <w:rPr>
          <w:rFonts w:ascii="Garamond" w:hAnsi="Garamond"/>
          <w:lang w:val="en-GB"/>
        </w:rPr>
        <w:t>the</w:t>
      </w:r>
      <w:r w:rsidR="00911EB7">
        <w:rPr>
          <w:rFonts w:ascii="Garamond" w:hAnsi="Garamond"/>
          <w:lang w:val="en-GB"/>
        </w:rPr>
        <w:t xml:space="preserve"> point</w:t>
      </w:r>
      <w:r w:rsidR="002822A8">
        <w:rPr>
          <w:rFonts w:ascii="Garamond" w:hAnsi="Garamond"/>
          <w:lang w:val="en-GB"/>
        </w:rPr>
        <w:t xml:space="preserve"> </w:t>
      </w:r>
      <w:r w:rsidR="00F125F5">
        <w:rPr>
          <w:rFonts w:ascii="Garamond" w:hAnsi="Garamond"/>
          <w:lang w:val="en-GB"/>
        </w:rPr>
        <w:t xml:space="preserve">that </w:t>
      </w:r>
      <w:r w:rsidR="00911EB7">
        <w:rPr>
          <w:rFonts w:ascii="Garamond" w:hAnsi="Garamond"/>
          <w:lang w:val="en-GB"/>
        </w:rPr>
        <w:t>Rousseau makes</w:t>
      </w:r>
      <w:r w:rsidR="002822A8">
        <w:rPr>
          <w:rFonts w:ascii="Garamond" w:hAnsi="Garamond"/>
          <w:lang w:val="en-GB"/>
        </w:rPr>
        <w:t xml:space="preserve"> </w:t>
      </w:r>
      <w:r w:rsidR="00230465">
        <w:rPr>
          <w:rFonts w:ascii="Garamond" w:hAnsi="Garamond"/>
          <w:lang w:val="en-GB"/>
        </w:rPr>
        <w:t>to Mme Delessert</w:t>
      </w:r>
      <w:r w:rsidR="00911EB7">
        <w:rPr>
          <w:rFonts w:ascii="Garamond" w:hAnsi="Garamond"/>
          <w:lang w:val="en-GB"/>
        </w:rPr>
        <w:t>, that</w:t>
      </w:r>
      <w:r w:rsidR="00911EB7" w:rsidRPr="00E75408">
        <w:rPr>
          <w:rFonts w:ascii="Garamond" w:hAnsi="Garamond"/>
          <w:lang w:val="en-GB"/>
        </w:rPr>
        <w:t xml:space="preserve"> being unable to name </w:t>
      </w:r>
      <w:r w:rsidR="00911EB7">
        <w:rPr>
          <w:rFonts w:ascii="Garamond" w:hAnsi="Garamond"/>
          <w:lang w:val="en-GB"/>
        </w:rPr>
        <w:t xml:space="preserve">something </w:t>
      </w:r>
      <w:r w:rsidR="00911EB7" w:rsidRPr="00E75408">
        <w:rPr>
          <w:rFonts w:ascii="Garamond" w:hAnsi="Garamond"/>
          <w:lang w:val="en-GB"/>
        </w:rPr>
        <w:t xml:space="preserve">is </w:t>
      </w:r>
      <w:r w:rsidR="002822A8">
        <w:rPr>
          <w:rFonts w:ascii="Garamond" w:hAnsi="Garamond"/>
          <w:lang w:val="en-GB"/>
        </w:rPr>
        <w:t>not</w:t>
      </w:r>
      <w:r w:rsidR="00911EB7" w:rsidRPr="00E75408">
        <w:rPr>
          <w:rFonts w:ascii="Garamond" w:hAnsi="Garamond"/>
          <w:lang w:val="en-GB"/>
        </w:rPr>
        <w:t xml:space="preserve"> a</w:t>
      </w:r>
      <w:r w:rsidR="002822A8">
        <w:rPr>
          <w:rFonts w:ascii="Garamond" w:hAnsi="Garamond"/>
          <w:lang w:val="en-GB"/>
        </w:rPr>
        <w:t xml:space="preserve">n obstacle to </w:t>
      </w:r>
      <w:r w:rsidR="00911EB7" w:rsidRPr="00E75408">
        <w:rPr>
          <w:rFonts w:ascii="Garamond" w:hAnsi="Garamond"/>
          <w:lang w:val="en-GB"/>
        </w:rPr>
        <w:t xml:space="preserve">seeing well. </w:t>
      </w:r>
      <w:r w:rsidR="00D30138">
        <w:rPr>
          <w:rFonts w:ascii="Garamond" w:hAnsi="Garamond"/>
          <w:lang w:val="en-GB"/>
        </w:rPr>
        <w:t>In</w:t>
      </w:r>
      <w:r w:rsidR="00DA4DBD">
        <w:rPr>
          <w:rFonts w:ascii="Garamond" w:hAnsi="Garamond"/>
          <w:lang w:val="en-GB"/>
        </w:rPr>
        <w:t>deed</w:t>
      </w:r>
      <w:r w:rsidR="00D30138">
        <w:rPr>
          <w:rFonts w:ascii="Garamond" w:hAnsi="Garamond"/>
          <w:lang w:val="en-GB"/>
        </w:rPr>
        <w:t>, k</w:t>
      </w:r>
      <w:r w:rsidR="00970B1C" w:rsidRPr="00E75408">
        <w:rPr>
          <w:rFonts w:ascii="Garamond" w:hAnsi="Garamond"/>
          <w:lang w:val="en-GB"/>
        </w:rPr>
        <w:t xml:space="preserve">nowledge (in </w:t>
      </w:r>
      <w:r w:rsidR="002822A8">
        <w:rPr>
          <w:rFonts w:ascii="Garamond" w:hAnsi="Garamond"/>
          <w:lang w:val="en-GB"/>
        </w:rPr>
        <w:t xml:space="preserve">the simple, </w:t>
      </w:r>
      <w:r w:rsidR="00970B1C" w:rsidRPr="00E75408">
        <w:rPr>
          <w:rFonts w:ascii="Garamond" w:hAnsi="Garamond"/>
          <w:lang w:val="en-GB"/>
        </w:rPr>
        <w:t xml:space="preserve">rudimentary sense of information about a subject) is neither a </w:t>
      </w:r>
      <w:r w:rsidR="00D30138" w:rsidRPr="00E75408">
        <w:rPr>
          <w:rFonts w:ascii="Garamond" w:hAnsi="Garamond"/>
          <w:lang w:val="en-GB"/>
        </w:rPr>
        <w:t>goal</w:t>
      </w:r>
      <w:r w:rsidR="00D30138">
        <w:rPr>
          <w:rFonts w:ascii="Garamond" w:hAnsi="Garamond"/>
          <w:lang w:val="en-GB"/>
        </w:rPr>
        <w:t xml:space="preserve"> nor a</w:t>
      </w:r>
      <w:r w:rsidR="00D30138" w:rsidRPr="00E75408">
        <w:rPr>
          <w:rFonts w:ascii="Garamond" w:hAnsi="Garamond"/>
          <w:lang w:val="en-GB"/>
        </w:rPr>
        <w:t xml:space="preserve"> </w:t>
      </w:r>
      <w:r w:rsidR="00970B1C" w:rsidRPr="00E75408">
        <w:rPr>
          <w:rFonts w:ascii="Garamond" w:hAnsi="Garamond"/>
          <w:lang w:val="en-GB"/>
        </w:rPr>
        <w:t xml:space="preserve">prerequisite </w:t>
      </w:r>
      <w:r w:rsidR="00D30138">
        <w:rPr>
          <w:rFonts w:ascii="Garamond" w:hAnsi="Garamond"/>
          <w:lang w:val="en-GB"/>
        </w:rPr>
        <w:t xml:space="preserve">for </w:t>
      </w:r>
      <w:r w:rsidR="00DA4DBD">
        <w:rPr>
          <w:rFonts w:ascii="Garamond" w:hAnsi="Garamond"/>
          <w:lang w:val="en-GB"/>
        </w:rPr>
        <w:t>attentive observation</w:t>
      </w:r>
      <w:r w:rsidR="00970B1C" w:rsidRPr="00E75408">
        <w:rPr>
          <w:rFonts w:ascii="Garamond" w:hAnsi="Garamond"/>
          <w:lang w:val="en-GB"/>
        </w:rPr>
        <w:t xml:space="preserve"> in</w:t>
      </w:r>
      <w:r w:rsidR="00DA4DBD">
        <w:rPr>
          <w:rFonts w:ascii="Garamond" w:hAnsi="Garamond"/>
          <w:lang w:val="en-GB"/>
        </w:rPr>
        <w:t xml:space="preserve"> </w:t>
      </w:r>
      <w:r w:rsidR="00970B1C" w:rsidRPr="00E75408">
        <w:rPr>
          <w:rFonts w:ascii="Garamond" w:hAnsi="Garamond"/>
          <w:lang w:val="en-GB"/>
        </w:rPr>
        <w:t>Rousseau</w:t>
      </w:r>
      <w:r w:rsidR="00DA4DBD">
        <w:rPr>
          <w:rFonts w:ascii="Garamond" w:hAnsi="Garamond"/>
          <w:lang w:val="en-GB"/>
        </w:rPr>
        <w:t>ian terms</w:t>
      </w:r>
      <w:r w:rsidR="00970B1C">
        <w:rPr>
          <w:rFonts w:ascii="Garamond" w:hAnsi="Garamond"/>
          <w:lang w:val="en-GB"/>
        </w:rPr>
        <w:t xml:space="preserve">. </w:t>
      </w:r>
      <w:r w:rsidR="00911EB7" w:rsidRPr="00E75408">
        <w:rPr>
          <w:rFonts w:ascii="Garamond" w:hAnsi="Garamond"/>
          <w:lang w:val="en-GB"/>
        </w:rPr>
        <w:t xml:space="preserve">On the contrary, looking without knowing, relying solely on our senses, and </w:t>
      </w:r>
      <w:r w:rsidR="00221405">
        <w:rPr>
          <w:rFonts w:ascii="Garamond" w:hAnsi="Garamond"/>
          <w:lang w:val="en-GB"/>
        </w:rPr>
        <w:t xml:space="preserve">thus </w:t>
      </w:r>
      <w:r w:rsidR="00911EB7" w:rsidRPr="00E75408">
        <w:rPr>
          <w:rFonts w:ascii="Garamond" w:hAnsi="Garamond"/>
          <w:lang w:val="en-GB"/>
        </w:rPr>
        <w:t xml:space="preserve">upholding </w:t>
      </w:r>
      <w:r w:rsidR="00221405">
        <w:rPr>
          <w:rFonts w:ascii="Garamond" w:hAnsi="Garamond"/>
          <w:lang w:val="en-GB"/>
        </w:rPr>
        <w:t>some</w:t>
      </w:r>
      <w:r w:rsidR="00911EB7" w:rsidRPr="00E75408">
        <w:rPr>
          <w:rFonts w:ascii="Garamond" w:hAnsi="Garamond"/>
          <w:lang w:val="en-GB"/>
        </w:rPr>
        <w:t xml:space="preserve"> distance between ourselves</w:t>
      </w:r>
      <w:r w:rsidR="00911EB7">
        <w:rPr>
          <w:rFonts w:ascii="Garamond" w:hAnsi="Garamond"/>
          <w:lang w:val="en-GB"/>
        </w:rPr>
        <w:t xml:space="preserve"> and the object of our gaze</w:t>
      </w:r>
      <w:r w:rsidR="00911EB7" w:rsidRPr="00E75408">
        <w:rPr>
          <w:rFonts w:ascii="Garamond" w:hAnsi="Garamond"/>
          <w:lang w:val="en-GB"/>
        </w:rPr>
        <w:t>, can be exactly what enables us to see.</w:t>
      </w:r>
      <w:r w:rsidR="00221405">
        <w:rPr>
          <w:rFonts w:ascii="Garamond" w:hAnsi="Garamond"/>
          <w:lang w:val="en-GB"/>
        </w:rPr>
        <w:t xml:space="preserve"> </w:t>
      </w:r>
    </w:p>
    <w:p w14:paraId="6BA3CDAD" w14:textId="27B4670E" w:rsidR="00221405" w:rsidRPr="00E75408" w:rsidRDefault="00CC1CC6" w:rsidP="00221405">
      <w:pPr>
        <w:spacing w:line="360" w:lineRule="auto"/>
        <w:ind w:firstLine="708"/>
        <w:jc w:val="both"/>
        <w:rPr>
          <w:rFonts w:ascii="Garamond" w:hAnsi="Garamond"/>
          <w:lang w:val="en-GB"/>
        </w:rPr>
      </w:pPr>
      <w:r>
        <w:rPr>
          <w:rFonts w:ascii="Garamond" w:hAnsi="Garamond"/>
          <w:lang w:val="en-GB"/>
        </w:rPr>
        <w:t xml:space="preserve">Rousseau and the veteran </w:t>
      </w:r>
      <w:r w:rsidR="000D348E">
        <w:rPr>
          <w:rFonts w:ascii="Garamond" w:hAnsi="Garamond"/>
          <w:lang w:val="en-GB"/>
        </w:rPr>
        <w:t>traverse</w:t>
      </w:r>
      <w:r>
        <w:rPr>
          <w:rFonts w:ascii="Garamond" w:hAnsi="Garamond"/>
          <w:lang w:val="en-GB"/>
        </w:rPr>
        <w:t xml:space="preserve"> </w:t>
      </w:r>
      <w:r w:rsidR="000D348E">
        <w:rPr>
          <w:rFonts w:ascii="Garamond" w:hAnsi="Garamond"/>
          <w:lang w:val="en-GB"/>
        </w:rPr>
        <w:t>the</w:t>
      </w:r>
      <w:r>
        <w:rPr>
          <w:rFonts w:ascii="Garamond" w:hAnsi="Garamond"/>
          <w:lang w:val="en-GB"/>
        </w:rPr>
        <w:t xml:space="preserve"> river </w:t>
      </w:r>
      <w:r w:rsidR="000D348E">
        <w:rPr>
          <w:rFonts w:ascii="Garamond" w:hAnsi="Garamond"/>
          <w:lang w:val="en-GB"/>
        </w:rPr>
        <w:t xml:space="preserve">Seine </w:t>
      </w:r>
      <w:r>
        <w:rPr>
          <w:rFonts w:ascii="Garamond" w:hAnsi="Garamond"/>
          <w:lang w:val="en-GB"/>
        </w:rPr>
        <w:t>to</w:t>
      </w:r>
      <w:r w:rsidRPr="00E75408">
        <w:rPr>
          <w:rFonts w:ascii="Garamond" w:hAnsi="Garamond"/>
          <w:lang w:val="en-GB"/>
        </w:rPr>
        <w:t xml:space="preserve"> the Île des Cygnes</w:t>
      </w:r>
      <w:r w:rsidR="00750532">
        <w:rPr>
          <w:rFonts w:ascii="Garamond" w:hAnsi="Garamond"/>
          <w:lang w:val="en-GB"/>
        </w:rPr>
        <w:t xml:space="preserve"> together, and t</w:t>
      </w:r>
      <w:r w:rsidR="00221405" w:rsidRPr="00E75408">
        <w:rPr>
          <w:rFonts w:ascii="Garamond" w:hAnsi="Garamond"/>
          <w:lang w:val="en-GB"/>
        </w:rPr>
        <w:t xml:space="preserve">he </w:t>
      </w:r>
      <w:r w:rsidR="00221405">
        <w:rPr>
          <w:rFonts w:ascii="Garamond" w:hAnsi="Garamond"/>
          <w:lang w:val="en-GB"/>
        </w:rPr>
        <w:t>passage</w:t>
      </w:r>
      <w:r w:rsidR="00221405" w:rsidRPr="00E75408">
        <w:rPr>
          <w:rFonts w:ascii="Garamond" w:hAnsi="Garamond"/>
          <w:lang w:val="en-GB"/>
        </w:rPr>
        <w:t xml:space="preserve"> relates </w:t>
      </w:r>
      <w:r w:rsidR="00750532">
        <w:rPr>
          <w:rFonts w:ascii="Garamond" w:hAnsi="Garamond"/>
          <w:lang w:val="en-GB"/>
        </w:rPr>
        <w:t>the former’s</w:t>
      </w:r>
      <w:r w:rsidR="00221405" w:rsidRPr="00E75408">
        <w:rPr>
          <w:rFonts w:ascii="Garamond" w:hAnsi="Garamond"/>
          <w:lang w:val="en-GB"/>
        </w:rPr>
        <w:t xml:space="preserve"> in</w:t>
      </w:r>
      <w:r w:rsidR="00221405">
        <w:rPr>
          <w:rFonts w:ascii="Garamond" w:hAnsi="Garamond"/>
          <w:lang w:val="en-GB"/>
        </w:rPr>
        <w:t>ner</w:t>
      </w:r>
      <w:r w:rsidR="00221405" w:rsidRPr="00E75408">
        <w:rPr>
          <w:rFonts w:ascii="Garamond" w:hAnsi="Garamond"/>
          <w:lang w:val="en-GB"/>
        </w:rPr>
        <w:t xml:space="preserve"> negotiation of how to behave, his </w:t>
      </w:r>
      <w:r w:rsidR="00221405">
        <w:rPr>
          <w:rFonts w:ascii="Garamond" w:hAnsi="Garamond"/>
          <w:lang w:val="en-GB"/>
        </w:rPr>
        <w:t>efforts</w:t>
      </w:r>
      <w:r w:rsidR="00221405" w:rsidRPr="00E75408">
        <w:rPr>
          <w:rFonts w:ascii="Garamond" w:hAnsi="Garamond"/>
          <w:lang w:val="en-GB"/>
        </w:rPr>
        <w:t xml:space="preserve"> to decide what </w:t>
      </w:r>
      <w:r w:rsidR="00C8402A">
        <w:rPr>
          <w:rFonts w:ascii="Garamond" w:hAnsi="Garamond"/>
          <w:lang w:val="en-GB"/>
        </w:rPr>
        <w:t>is</w:t>
      </w:r>
      <w:r w:rsidR="00221405" w:rsidRPr="00E75408">
        <w:rPr>
          <w:rFonts w:ascii="Garamond" w:hAnsi="Garamond"/>
          <w:lang w:val="en-GB"/>
        </w:rPr>
        <w:t xml:space="preserve"> fitting </w:t>
      </w:r>
      <w:r w:rsidR="00C8402A">
        <w:rPr>
          <w:rFonts w:ascii="Garamond" w:hAnsi="Garamond"/>
          <w:lang w:val="en-GB"/>
        </w:rPr>
        <w:t>or</w:t>
      </w:r>
      <w:r w:rsidR="00221405" w:rsidRPr="00E75408">
        <w:rPr>
          <w:rFonts w:ascii="Garamond" w:hAnsi="Garamond"/>
          <w:lang w:val="en-GB"/>
        </w:rPr>
        <w:t xml:space="preserve"> proper</w:t>
      </w:r>
      <w:r w:rsidR="00F974A7">
        <w:rPr>
          <w:rFonts w:ascii="Garamond" w:hAnsi="Garamond"/>
          <w:lang w:val="en-GB"/>
        </w:rPr>
        <w:t>, and what would be indiscreet</w:t>
      </w:r>
      <w:r w:rsidR="00221405" w:rsidRPr="00E75408">
        <w:rPr>
          <w:rFonts w:ascii="Garamond" w:hAnsi="Garamond"/>
          <w:lang w:val="en-GB"/>
        </w:rPr>
        <w:t xml:space="preserve">. </w:t>
      </w:r>
      <w:r w:rsidR="00221405">
        <w:rPr>
          <w:rFonts w:ascii="Garamond" w:hAnsi="Garamond"/>
          <w:lang w:val="en-GB"/>
        </w:rPr>
        <w:t>A</w:t>
      </w:r>
      <w:r w:rsidR="00221405" w:rsidRPr="00E75408">
        <w:rPr>
          <w:rFonts w:ascii="Garamond" w:hAnsi="Garamond"/>
          <w:lang w:val="en-GB"/>
        </w:rPr>
        <w:t xml:space="preserve"> </w:t>
      </w:r>
      <w:r w:rsidR="00F974A7">
        <w:rPr>
          <w:rFonts w:ascii="Garamond" w:hAnsi="Garamond"/>
          <w:lang w:val="en-GB"/>
        </w:rPr>
        <w:t>refined sensitivity</w:t>
      </w:r>
      <w:r w:rsidR="00221405">
        <w:rPr>
          <w:rFonts w:ascii="Garamond" w:hAnsi="Garamond"/>
          <w:lang w:val="en-GB"/>
        </w:rPr>
        <w:t xml:space="preserve"> characterises</w:t>
      </w:r>
      <w:r w:rsidR="00221405" w:rsidRPr="00E75408">
        <w:rPr>
          <w:rFonts w:ascii="Garamond" w:hAnsi="Garamond"/>
          <w:lang w:val="en-GB"/>
        </w:rPr>
        <w:t xml:space="preserve"> </w:t>
      </w:r>
      <w:r w:rsidR="00221405">
        <w:rPr>
          <w:rFonts w:ascii="Garamond" w:hAnsi="Garamond"/>
          <w:lang w:val="en-GB"/>
        </w:rPr>
        <w:t>h</w:t>
      </w:r>
      <w:r w:rsidR="00221405" w:rsidRPr="00E75408">
        <w:rPr>
          <w:rFonts w:ascii="Garamond" w:hAnsi="Garamond"/>
          <w:lang w:val="en-GB"/>
        </w:rPr>
        <w:t xml:space="preserve">is way of attending to </w:t>
      </w:r>
      <w:r w:rsidR="00221405">
        <w:rPr>
          <w:rFonts w:ascii="Garamond" w:hAnsi="Garamond"/>
          <w:lang w:val="en-GB"/>
        </w:rPr>
        <w:t xml:space="preserve">the </w:t>
      </w:r>
      <w:r w:rsidR="00C8402A">
        <w:rPr>
          <w:rFonts w:ascii="Garamond" w:hAnsi="Garamond"/>
          <w:lang w:val="en-GB"/>
        </w:rPr>
        <w:t>old man</w:t>
      </w:r>
      <w:r w:rsidR="00221405">
        <w:rPr>
          <w:rFonts w:ascii="Garamond" w:hAnsi="Garamond"/>
          <w:lang w:val="en-GB"/>
        </w:rPr>
        <w:t>, as he exhibits a</w:t>
      </w:r>
      <w:r w:rsidR="00221405" w:rsidRPr="00E75408">
        <w:rPr>
          <w:rFonts w:ascii="Garamond" w:hAnsi="Garamond"/>
          <w:lang w:val="en-GB"/>
        </w:rPr>
        <w:t xml:space="preserve"> willingness to be led</w:t>
      </w:r>
      <w:r w:rsidR="00C8402A">
        <w:rPr>
          <w:rFonts w:ascii="Garamond" w:hAnsi="Garamond"/>
          <w:lang w:val="en-GB"/>
        </w:rPr>
        <w:t xml:space="preserve"> by</w:t>
      </w:r>
      <w:r w:rsidR="00221405" w:rsidRPr="00E75408">
        <w:rPr>
          <w:rFonts w:ascii="Garamond" w:hAnsi="Garamond"/>
          <w:lang w:val="en-GB"/>
        </w:rPr>
        <w:t xml:space="preserve"> </w:t>
      </w:r>
      <w:r w:rsidR="00221405">
        <w:rPr>
          <w:rFonts w:ascii="Garamond" w:hAnsi="Garamond"/>
          <w:lang w:val="en-GB"/>
        </w:rPr>
        <w:t xml:space="preserve">the other </w:t>
      </w:r>
      <w:r w:rsidR="00221405" w:rsidRPr="00E75408">
        <w:rPr>
          <w:rFonts w:ascii="Garamond" w:hAnsi="Garamond"/>
          <w:lang w:val="en-GB"/>
        </w:rPr>
        <w:t xml:space="preserve">(“his courteous appearance reassured me”; “I was surprised and charmed by his open and affable manner”). </w:t>
      </w:r>
      <w:r w:rsidR="00750532">
        <w:rPr>
          <w:rFonts w:ascii="Garamond" w:hAnsi="Garamond"/>
          <w:lang w:val="en-GB"/>
        </w:rPr>
        <w:t xml:space="preserve">His </w:t>
      </w:r>
      <w:r w:rsidR="00221405">
        <w:rPr>
          <w:rFonts w:ascii="Garamond" w:hAnsi="Garamond"/>
          <w:lang w:val="en-GB"/>
        </w:rPr>
        <w:t>ability to recognise</w:t>
      </w:r>
      <w:r w:rsidR="00221405" w:rsidRPr="00E75408">
        <w:rPr>
          <w:rFonts w:ascii="Garamond" w:hAnsi="Garamond"/>
          <w:lang w:val="en-GB"/>
        </w:rPr>
        <w:t xml:space="preserve"> his </w:t>
      </w:r>
      <w:r w:rsidR="00B72802">
        <w:rPr>
          <w:rFonts w:ascii="Garamond" w:hAnsi="Garamond"/>
          <w:lang w:val="en-GB"/>
        </w:rPr>
        <w:t xml:space="preserve">own </w:t>
      </w:r>
      <w:r w:rsidR="00221405" w:rsidRPr="00E75408">
        <w:rPr>
          <w:rFonts w:ascii="Garamond" w:hAnsi="Garamond"/>
          <w:lang w:val="en-GB"/>
        </w:rPr>
        <w:t>desires without acting on them</w:t>
      </w:r>
      <w:r w:rsidR="00221405">
        <w:rPr>
          <w:rFonts w:ascii="Garamond" w:hAnsi="Garamond"/>
          <w:lang w:val="en-GB"/>
        </w:rPr>
        <w:t xml:space="preserve"> is striking; clearly</w:t>
      </w:r>
      <w:r w:rsidR="00221405" w:rsidRPr="00E75408">
        <w:rPr>
          <w:rFonts w:ascii="Garamond" w:hAnsi="Garamond"/>
          <w:lang w:val="en-GB"/>
        </w:rPr>
        <w:t xml:space="preserve">, </w:t>
      </w:r>
      <w:r w:rsidR="00750532">
        <w:rPr>
          <w:rFonts w:ascii="Garamond" w:hAnsi="Garamond"/>
          <w:lang w:val="en-GB"/>
        </w:rPr>
        <w:t>Rousseau</w:t>
      </w:r>
      <w:r w:rsidR="00B72802">
        <w:rPr>
          <w:rFonts w:ascii="Garamond" w:hAnsi="Garamond"/>
          <w:lang w:val="en-GB"/>
        </w:rPr>
        <w:t xml:space="preserve"> </w:t>
      </w:r>
      <w:r w:rsidR="00221405">
        <w:rPr>
          <w:rFonts w:ascii="Garamond" w:hAnsi="Garamond"/>
          <w:lang w:val="en-GB"/>
        </w:rPr>
        <w:t>is</w:t>
      </w:r>
      <w:r w:rsidR="00221405" w:rsidRPr="00E75408">
        <w:rPr>
          <w:rFonts w:ascii="Garamond" w:hAnsi="Garamond"/>
          <w:lang w:val="en-GB"/>
        </w:rPr>
        <w:t xml:space="preserve"> mindful of the particularities of the situation when deciding how to act</w:t>
      </w:r>
      <w:r w:rsidR="000D348E">
        <w:rPr>
          <w:rFonts w:ascii="Garamond" w:hAnsi="Garamond"/>
          <w:lang w:val="en-GB"/>
        </w:rPr>
        <w:t xml:space="preserve">. </w:t>
      </w:r>
      <w:r w:rsidR="00F974A7">
        <w:rPr>
          <w:rFonts w:ascii="Garamond" w:hAnsi="Garamond"/>
          <w:lang w:val="en-GB"/>
        </w:rPr>
        <w:t>When</w:t>
      </w:r>
      <w:r w:rsidR="000D348E">
        <w:rPr>
          <w:rFonts w:ascii="Garamond" w:hAnsi="Garamond"/>
          <w:lang w:val="en-GB"/>
        </w:rPr>
        <w:t xml:space="preserve"> the</w:t>
      </w:r>
      <w:r w:rsidR="00B72802">
        <w:rPr>
          <w:rFonts w:ascii="Garamond" w:hAnsi="Garamond"/>
          <w:lang w:val="en-GB"/>
        </w:rPr>
        <w:t xml:space="preserve"> boat</w:t>
      </w:r>
      <w:r w:rsidR="000D348E">
        <w:rPr>
          <w:rFonts w:ascii="Garamond" w:hAnsi="Garamond"/>
          <w:lang w:val="en-GB"/>
        </w:rPr>
        <w:t xml:space="preserve"> reach</w:t>
      </w:r>
      <w:r w:rsidR="00B72802">
        <w:rPr>
          <w:rFonts w:ascii="Garamond" w:hAnsi="Garamond"/>
          <w:lang w:val="en-GB"/>
        </w:rPr>
        <w:t>es</w:t>
      </w:r>
      <w:r w:rsidR="000D348E">
        <w:rPr>
          <w:rFonts w:ascii="Garamond" w:hAnsi="Garamond"/>
          <w:lang w:val="en-GB"/>
        </w:rPr>
        <w:t xml:space="preserve"> shore, </w:t>
      </w:r>
      <w:r w:rsidR="00750532">
        <w:rPr>
          <w:rFonts w:ascii="Garamond" w:hAnsi="Garamond"/>
          <w:lang w:val="en-GB"/>
        </w:rPr>
        <w:t>he</w:t>
      </w:r>
      <w:r w:rsidR="000D348E">
        <w:rPr>
          <w:rFonts w:ascii="Garamond" w:hAnsi="Garamond"/>
          <w:lang w:val="en-GB"/>
        </w:rPr>
        <w:t xml:space="preserve"> insists on paying for the crossing, </w:t>
      </w:r>
      <w:r w:rsidR="00FC5D04">
        <w:rPr>
          <w:rFonts w:ascii="Garamond" w:hAnsi="Garamond"/>
          <w:lang w:val="en-GB"/>
        </w:rPr>
        <w:t xml:space="preserve">but restrains himself from </w:t>
      </w:r>
      <w:r w:rsidR="001570F9">
        <w:rPr>
          <w:rFonts w:ascii="Garamond" w:hAnsi="Garamond"/>
          <w:lang w:val="en-GB"/>
        </w:rPr>
        <w:t>offering further financial aid</w:t>
      </w:r>
      <w:r w:rsidR="00221405" w:rsidRPr="00E75408">
        <w:rPr>
          <w:rFonts w:ascii="Garamond" w:hAnsi="Garamond"/>
          <w:lang w:val="en-GB"/>
        </w:rPr>
        <w:t xml:space="preserve">: </w:t>
      </w:r>
    </w:p>
    <w:p w14:paraId="06165917" w14:textId="77777777" w:rsidR="00221405" w:rsidRPr="00E75408" w:rsidRDefault="00221405" w:rsidP="00221405">
      <w:pPr>
        <w:jc w:val="both"/>
        <w:rPr>
          <w:rFonts w:ascii="Garamond" w:hAnsi="Garamond"/>
          <w:lang w:val="fr-FR"/>
        </w:rPr>
      </w:pPr>
    </w:p>
    <w:p w14:paraId="226488EB" w14:textId="2D9AEAC1" w:rsidR="00221405" w:rsidRPr="00E75408" w:rsidRDefault="00221405" w:rsidP="00221405">
      <w:pPr>
        <w:spacing w:line="276" w:lineRule="auto"/>
        <w:ind w:left="708"/>
        <w:jc w:val="both"/>
        <w:rPr>
          <w:rFonts w:ascii="Garamond" w:hAnsi="Garamond"/>
          <w:lang w:val="fr-FR"/>
        </w:rPr>
      </w:pPr>
      <w:r w:rsidRPr="00E75408">
        <w:rPr>
          <w:rFonts w:ascii="Garamond" w:hAnsi="Garamond"/>
          <w:lang w:val="fr-FR"/>
        </w:rPr>
        <w:t xml:space="preserve">Je </w:t>
      </w:r>
      <w:proofErr w:type="spellStart"/>
      <w:r w:rsidRPr="00E75408">
        <w:rPr>
          <w:rFonts w:ascii="Garamond" w:hAnsi="Garamond"/>
          <w:lang w:val="fr-FR"/>
        </w:rPr>
        <w:t>mour</w:t>
      </w:r>
      <w:r w:rsidR="00121CAD">
        <w:rPr>
          <w:rFonts w:ascii="Garamond" w:hAnsi="Garamond"/>
          <w:lang w:val="fr-FR"/>
        </w:rPr>
        <w:t>o</w:t>
      </w:r>
      <w:r w:rsidRPr="00E75408">
        <w:rPr>
          <w:rFonts w:ascii="Garamond" w:hAnsi="Garamond"/>
          <w:lang w:val="fr-FR"/>
        </w:rPr>
        <w:t>is</w:t>
      </w:r>
      <w:proofErr w:type="spellEnd"/>
      <w:r w:rsidRPr="00E75408">
        <w:rPr>
          <w:rFonts w:ascii="Garamond" w:hAnsi="Garamond"/>
          <w:lang w:val="fr-FR"/>
        </w:rPr>
        <w:t xml:space="preserve"> d’envie de lui mettre une </w:t>
      </w:r>
      <w:proofErr w:type="spellStart"/>
      <w:r w:rsidRPr="00E75408">
        <w:rPr>
          <w:rFonts w:ascii="Garamond" w:hAnsi="Garamond"/>
          <w:lang w:val="fr-FR"/>
        </w:rPr>
        <w:t>pi</w:t>
      </w:r>
      <w:r w:rsidR="00121CAD">
        <w:rPr>
          <w:rFonts w:ascii="Garamond" w:hAnsi="Garamond"/>
          <w:lang w:val="fr-FR"/>
        </w:rPr>
        <w:t>é</w:t>
      </w:r>
      <w:r w:rsidRPr="00E75408">
        <w:rPr>
          <w:rFonts w:ascii="Garamond" w:hAnsi="Garamond"/>
          <w:lang w:val="fr-FR"/>
        </w:rPr>
        <w:t>ce</w:t>
      </w:r>
      <w:proofErr w:type="spellEnd"/>
      <w:r w:rsidRPr="00E75408">
        <w:rPr>
          <w:rFonts w:ascii="Garamond" w:hAnsi="Garamond"/>
          <w:lang w:val="fr-FR"/>
        </w:rPr>
        <w:t xml:space="preserve"> de vingt-quatre sols dans la main pour avoir du tabac ; je n’osai jamais. </w:t>
      </w:r>
      <w:r>
        <w:rPr>
          <w:rFonts w:ascii="Garamond" w:hAnsi="Garamond"/>
          <w:lang w:val="fr-FR"/>
        </w:rPr>
        <w:t>La même honte qui me retint m’a souvent empêché de faire de bonnes actions qui m’</w:t>
      </w:r>
      <w:proofErr w:type="spellStart"/>
      <w:r>
        <w:rPr>
          <w:rFonts w:ascii="Garamond" w:hAnsi="Garamond"/>
          <w:lang w:val="fr-FR"/>
        </w:rPr>
        <w:t>aur</w:t>
      </w:r>
      <w:r w:rsidR="00121CAD">
        <w:rPr>
          <w:rFonts w:ascii="Garamond" w:hAnsi="Garamond"/>
          <w:lang w:val="fr-FR"/>
        </w:rPr>
        <w:t>o</w:t>
      </w:r>
      <w:r>
        <w:rPr>
          <w:rFonts w:ascii="Garamond" w:hAnsi="Garamond"/>
          <w:lang w:val="fr-FR"/>
        </w:rPr>
        <w:t>ient</w:t>
      </w:r>
      <w:proofErr w:type="spellEnd"/>
      <w:r>
        <w:rPr>
          <w:rFonts w:ascii="Garamond" w:hAnsi="Garamond"/>
          <w:lang w:val="fr-FR"/>
        </w:rPr>
        <w:t xml:space="preserve"> comblé de </w:t>
      </w:r>
      <w:proofErr w:type="spellStart"/>
      <w:r>
        <w:rPr>
          <w:rFonts w:ascii="Garamond" w:hAnsi="Garamond"/>
          <w:lang w:val="fr-FR"/>
        </w:rPr>
        <w:t>jo</w:t>
      </w:r>
      <w:r w:rsidR="00121CAD">
        <w:rPr>
          <w:rFonts w:ascii="Garamond" w:hAnsi="Garamond"/>
          <w:lang w:val="fr-FR"/>
        </w:rPr>
        <w:t>y</w:t>
      </w:r>
      <w:r>
        <w:rPr>
          <w:rFonts w:ascii="Garamond" w:hAnsi="Garamond"/>
          <w:lang w:val="fr-FR"/>
        </w:rPr>
        <w:t>e</w:t>
      </w:r>
      <w:proofErr w:type="spellEnd"/>
      <w:r>
        <w:rPr>
          <w:rFonts w:ascii="Garamond" w:hAnsi="Garamond"/>
          <w:lang w:val="fr-FR"/>
        </w:rPr>
        <w:t xml:space="preserve"> et dont je ne me suis abstenu qu’en </w:t>
      </w:r>
      <w:proofErr w:type="spellStart"/>
      <w:r>
        <w:rPr>
          <w:rFonts w:ascii="Garamond" w:hAnsi="Garamond"/>
          <w:lang w:val="fr-FR"/>
        </w:rPr>
        <w:t>d</w:t>
      </w:r>
      <w:r w:rsidR="00121CAD">
        <w:rPr>
          <w:rFonts w:ascii="Garamond" w:hAnsi="Garamond"/>
          <w:lang w:val="fr-FR"/>
        </w:rPr>
        <w:t>e</w:t>
      </w:r>
      <w:r>
        <w:rPr>
          <w:rFonts w:ascii="Garamond" w:hAnsi="Garamond"/>
          <w:lang w:val="fr-FR"/>
        </w:rPr>
        <w:t>plorant</w:t>
      </w:r>
      <w:proofErr w:type="spellEnd"/>
      <w:r>
        <w:rPr>
          <w:rFonts w:ascii="Garamond" w:hAnsi="Garamond"/>
          <w:lang w:val="fr-FR"/>
        </w:rPr>
        <w:t xml:space="preserve"> mon </w:t>
      </w:r>
      <w:proofErr w:type="spellStart"/>
      <w:r>
        <w:rPr>
          <w:rFonts w:ascii="Garamond" w:hAnsi="Garamond"/>
          <w:lang w:val="fr-FR"/>
        </w:rPr>
        <w:t>imb</w:t>
      </w:r>
      <w:r w:rsidR="00121CAD">
        <w:rPr>
          <w:rFonts w:ascii="Garamond" w:hAnsi="Garamond"/>
          <w:lang w:val="fr-FR"/>
        </w:rPr>
        <w:t>e</w:t>
      </w:r>
      <w:r>
        <w:rPr>
          <w:rFonts w:ascii="Garamond" w:hAnsi="Garamond"/>
          <w:lang w:val="fr-FR"/>
        </w:rPr>
        <w:t>cillité</w:t>
      </w:r>
      <w:proofErr w:type="spellEnd"/>
      <w:r>
        <w:rPr>
          <w:rFonts w:ascii="Garamond" w:hAnsi="Garamond"/>
          <w:lang w:val="fr-FR"/>
        </w:rPr>
        <w:t xml:space="preserve">. </w:t>
      </w:r>
      <w:r w:rsidRPr="00E75408">
        <w:rPr>
          <w:rFonts w:ascii="Garamond" w:hAnsi="Garamond"/>
          <w:lang w:val="fr-FR"/>
        </w:rPr>
        <w:t xml:space="preserve">Cette fois après avoir quitté mon </w:t>
      </w:r>
      <w:proofErr w:type="gramStart"/>
      <w:r w:rsidRPr="00E75408">
        <w:rPr>
          <w:rFonts w:ascii="Garamond" w:hAnsi="Garamond"/>
          <w:lang w:val="fr-FR"/>
        </w:rPr>
        <w:t>vieux</w:t>
      </w:r>
      <w:proofErr w:type="gramEnd"/>
      <w:r w:rsidRPr="00E75408">
        <w:rPr>
          <w:rFonts w:ascii="Garamond" w:hAnsi="Garamond"/>
          <w:lang w:val="fr-FR"/>
        </w:rPr>
        <w:t xml:space="preserve"> invalide je me consolai </w:t>
      </w:r>
      <w:proofErr w:type="spellStart"/>
      <w:r w:rsidRPr="00E75408">
        <w:rPr>
          <w:rFonts w:ascii="Garamond" w:hAnsi="Garamond"/>
          <w:lang w:val="fr-FR"/>
        </w:rPr>
        <w:t>bient</w:t>
      </w:r>
      <w:r w:rsidR="00121CAD">
        <w:rPr>
          <w:rFonts w:ascii="Garamond" w:hAnsi="Garamond"/>
          <w:lang w:val="fr-FR"/>
        </w:rPr>
        <w:t>o</w:t>
      </w:r>
      <w:r w:rsidRPr="00E75408">
        <w:rPr>
          <w:rFonts w:ascii="Garamond" w:hAnsi="Garamond"/>
          <w:lang w:val="fr-FR"/>
        </w:rPr>
        <w:t>t</w:t>
      </w:r>
      <w:proofErr w:type="spellEnd"/>
      <w:r w:rsidRPr="00E75408">
        <w:rPr>
          <w:rFonts w:ascii="Garamond" w:hAnsi="Garamond"/>
          <w:lang w:val="fr-FR"/>
        </w:rPr>
        <w:t xml:space="preserve"> en pensant que j’</w:t>
      </w:r>
      <w:proofErr w:type="spellStart"/>
      <w:r w:rsidRPr="00E75408">
        <w:rPr>
          <w:rFonts w:ascii="Garamond" w:hAnsi="Garamond"/>
          <w:lang w:val="fr-FR"/>
        </w:rPr>
        <w:t>aur</w:t>
      </w:r>
      <w:r w:rsidR="00121CAD">
        <w:rPr>
          <w:rFonts w:ascii="Garamond" w:hAnsi="Garamond"/>
          <w:lang w:val="fr-FR"/>
        </w:rPr>
        <w:t>o</w:t>
      </w:r>
      <w:r w:rsidRPr="00E75408">
        <w:rPr>
          <w:rFonts w:ascii="Garamond" w:hAnsi="Garamond"/>
          <w:lang w:val="fr-FR"/>
        </w:rPr>
        <w:t>is</w:t>
      </w:r>
      <w:proofErr w:type="spellEnd"/>
      <w:r w:rsidRPr="00E75408">
        <w:rPr>
          <w:rFonts w:ascii="Garamond" w:hAnsi="Garamond"/>
          <w:lang w:val="fr-FR"/>
        </w:rPr>
        <w:t xml:space="preserve"> pour ainsi dire agi contre mes propres principes en mêlant aux choses honnêtes un prix d’argent qui </w:t>
      </w:r>
      <w:proofErr w:type="spellStart"/>
      <w:r w:rsidRPr="00E75408">
        <w:rPr>
          <w:rFonts w:ascii="Garamond" w:hAnsi="Garamond"/>
          <w:lang w:val="fr-FR"/>
        </w:rPr>
        <w:t>d</w:t>
      </w:r>
      <w:r w:rsidR="00121CAD">
        <w:rPr>
          <w:rFonts w:ascii="Garamond" w:hAnsi="Garamond"/>
          <w:lang w:val="fr-FR"/>
        </w:rPr>
        <w:t>e</w:t>
      </w:r>
      <w:r w:rsidRPr="00E75408">
        <w:rPr>
          <w:rFonts w:ascii="Garamond" w:hAnsi="Garamond"/>
          <w:lang w:val="fr-FR"/>
        </w:rPr>
        <w:t>grade</w:t>
      </w:r>
      <w:proofErr w:type="spellEnd"/>
      <w:r w:rsidRPr="00E75408">
        <w:rPr>
          <w:rFonts w:ascii="Garamond" w:hAnsi="Garamond"/>
          <w:lang w:val="fr-FR"/>
        </w:rPr>
        <w:t xml:space="preserve"> leur noblesse et souille leur </w:t>
      </w:r>
      <w:proofErr w:type="spellStart"/>
      <w:r w:rsidRPr="00E75408">
        <w:rPr>
          <w:rFonts w:ascii="Garamond" w:hAnsi="Garamond"/>
          <w:lang w:val="fr-FR"/>
        </w:rPr>
        <w:t>d</w:t>
      </w:r>
      <w:r w:rsidR="00121CAD">
        <w:rPr>
          <w:rFonts w:ascii="Garamond" w:hAnsi="Garamond"/>
          <w:lang w:val="fr-FR"/>
        </w:rPr>
        <w:t>e</w:t>
      </w:r>
      <w:r w:rsidRPr="00E75408">
        <w:rPr>
          <w:rFonts w:ascii="Garamond" w:hAnsi="Garamond"/>
          <w:lang w:val="fr-FR"/>
        </w:rPr>
        <w:t>sintéressement</w:t>
      </w:r>
      <w:proofErr w:type="spellEnd"/>
      <w:r w:rsidRPr="00E75408">
        <w:rPr>
          <w:rFonts w:ascii="Garamond" w:hAnsi="Garamond"/>
          <w:lang w:val="fr-FR"/>
        </w:rPr>
        <w:t>. (1</w:t>
      </w:r>
      <w:r w:rsidR="00121CAD">
        <w:rPr>
          <w:rFonts w:ascii="Garamond" w:hAnsi="Garamond"/>
          <w:lang w:val="fr-FR"/>
        </w:rPr>
        <w:t>097</w:t>
      </w:r>
      <w:r w:rsidRPr="00E75408">
        <w:rPr>
          <w:rFonts w:ascii="Garamond" w:hAnsi="Garamond"/>
          <w:lang w:val="fr-FR"/>
        </w:rPr>
        <w:t>)</w:t>
      </w:r>
    </w:p>
    <w:p w14:paraId="05E576BE" w14:textId="77777777" w:rsidR="00221405" w:rsidRPr="00E75408" w:rsidRDefault="00221405" w:rsidP="00221405">
      <w:pPr>
        <w:spacing w:line="276" w:lineRule="auto"/>
        <w:ind w:left="708"/>
        <w:jc w:val="both"/>
        <w:rPr>
          <w:rFonts w:ascii="Garamond" w:hAnsi="Garamond"/>
          <w:lang w:val="fr-FR"/>
        </w:rPr>
      </w:pPr>
    </w:p>
    <w:p w14:paraId="4F09028E" w14:textId="2B64D121" w:rsidR="00221405" w:rsidRPr="00E75408" w:rsidRDefault="00EC423E" w:rsidP="00221405">
      <w:pPr>
        <w:spacing w:line="276" w:lineRule="auto"/>
        <w:ind w:left="708"/>
        <w:jc w:val="both"/>
        <w:rPr>
          <w:rFonts w:ascii="Garamond" w:hAnsi="Garamond"/>
          <w:lang w:val="en-GB"/>
        </w:rPr>
      </w:pPr>
      <w:r>
        <w:rPr>
          <w:rFonts w:ascii="Garamond" w:hAnsi="Garamond"/>
          <w:lang w:val="en-GB"/>
        </w:rPr>
        <w:t>[</w:t>
      </w:r>
      <w:r w:rsidR="00221405" w:rsidRPr="00E75408">
        <w:rPr>
          <w:rFonts w:ascii="Garamond" w:hAnsi="Garamond"/>
          <w:lang w:val="en-GB"/>
        </w:rPr>
        <w:t xml:space="preserve">I was dying to hand him a 24 </w:t>
      </w:r>
      <w:r w:rsidR="00221405" w:rsidRPr="00E75408">
        <w:rPr>
          <w:rFonts w:ascii="Garamond" w:hAnsi="Garamond"/>
          <w:i/>
          <w:iCs/>
          <w:lang w:val="en-GB"/>
        </w:rPr>
        <w:t>sols</w:t>
      </w:r>
      <w:r w:rsidR="00221405" w:rsidRPr="00E75408">
        <w:rPr>
          <w:rFonts w:ascii="Garamond" w:hAnsi="Garamond"/>
          <w:lang w:val="en-GB"/>
        </w:rPr>
        <w:t xml:space="preserve"> coin so that he could get some tobacco, but I never dared.</w:t>
      </w:r>
      <w:r w:rsidR="00221405">
        <w:rPr>
          <w:rFonts w:ascii="Garamond" w:hAnsi="Garamond"/>
          <w:lang w:val="en-GB"/>
        </w:rPr>
        <w:t xml:space="preserve"> The same embarrassment which held me back then has often prevented me since from doing good deeds which would have filled me with joy, and abstaining from them has only made me regret my weakness.</w:t>
      </w:r>
      <w:r w:rsidR="00221405" w:rsidRPr="00E75408">
        <w:rPr>
          <w:rFonts w:ascii="Garamond" w:hAnsi="Garamond"/>
          <w:lang w:val="en-GB"/>
        </w:rPr>
        <w:t xml:space="preserve"> On this occasion, having left my old veteran, I soon consoled myself with the thought that I would have, as it were, contradicted my own principles if I had placed on courteous actions the sort of monetary value that degrades their nobility and tarnishes their disinterestedness</w:t>
      </w:r>
      <w:r>
        <w:rPr>
          <w:rFonts w:ascii="Garamond" w:hAnsi="Garamond"/>
          <w:lang w:val="en-GB"/>
        </w:rPr>
        <w:t>.</w:t>
      </w:r>
      <w:r w:rsidR="00221405" w:rsidRPr="00E75408">
        <w:rPr>
          <w:rFonts w:ascii="Garamond" w:hAnsi="Garamond"/>
          <w:lang w:val="en-GB"/>
        </w:rPr>
        <w:t xml:space="preserve"> (105-06)</w:t>
      </w:r>
      <w:r>
        <w:rPr>
          <w:rFonts w:ascii="Garamond" w:hAnsi="Garamond"/>
          <w:lang w:val="en-GB"/>
        </w:rPr>
        <w:t>]</w:t>
      </w:r>
    </w:p>
    <w:p w14:paraId="27B3EFE2" w14:textId="77777777" w:rsidR="00221405" w:rsidRPr="00E75408" w:rsidRDefault="00221405" w:rsidP="00221405">
      <w:pPr>
        <w:spacing w:line="360" w:lineRule="auto"/>
        <w:ind w:firstLine="708"/>
        <w:jc w:val="both"/>
        <w:rPr>
          <w:rFonts w:ascii="Garamond" w:hAnsi="Garamond"/>
          <w:lang w:val="en-GB"/>
        </w:rPr>
      </w:pPr>
    </w:p>
    <w:p w14:paraId="6F17562D" w14:textId="74D5E56D" w:rsidR="00950875" w:rsidRPr="00EA66D9" w:rsidRDefault="00221405" w:rsidP="00221405">
      <w:pPr>
        <w:spacing w:line="360" w:lineRule="auto"/>
        <w:jc w:val="both"/>
        <w:rPr>
          <w:rFonts w:ascii="Garamond" w:hAnsi="Garamond"/>
          <w:color w:val="000000" w:themeColor="text1"/>
          <w:lang w:val="en-GB"/>
        </w:rPr>
      </w:pPr>
      <w:r w:rsidRPr="00E75408">
        <w:rPr>
          <w:rFonts w:ascii="Garamond" w:hAnsi="Garamond"/>
          <w:lang w:val="en-GB"/>
        </w:rPr>
        <w:lastRenderedPageBreak/>
        <w:t xml:space="preserve">Natural good will and </w:t>
      </w:r>
      <w:r>
        <w:rPr>
          <w:rFonts w:ascii="Garamond" w:hAnsi="Garamond"/>
          <w:lang w:val="en-GB"/>
        </w:rPr>
        <w:t xml:space="preserve">true </w:t>
      </w:r>
      <w:r w:rsidRPr="00E75408">
        <w:rPr>
          <w:rFonts w:ascii="Garamond" w:hAnsi="Garamond"/>
          <w:lang w:val="en-GB"/>
        </w:rPr>
        <w:t>politeness</w:t>
      </w:r>
      <w:r>
        <w:rPr>
          <w:rFonts w:ascii="Garamond" w:hAnsi="Garamond"/>
          <w:lang w:val="en-GB"/>
        </w:rPr>
        <w:t>,</w:t>
      </w:r>
      <w:r w:rsidRPr="00E75408">
        <w:rPr>
          <w:rFonts w:ascii="Garamond" w:hAnsi="Garamond"/>
          <w:lang w:val="en-GB"/>
        </w:rPr>
        <w:t xml:space="preserve"> or, in </w:t>
      </w:r>
      <w:r>
        <w:rPr>
          <w:rFonts w:ascii="Garamond" w:hAnsi="Garamond"/>
          <w:lang w:val="en-GB"/>
        </w:rPr>
        <w:t>his</w:t>
      </w:r>
      <w:r w:rsidRPr="00E75408">
        <w:rPr>
          <w:rFonts w:ascii="Garamond" w:hAnsi="Garamond"/>
          <w:lang w:val="en-GB"/>
        </w:rPr>
        <w:t xml:space="preserve"> own words, </w:t>
      </w:r>
      <w:r w:rsidRPr="00E75408">
        <w:rPr>
          <w:rFonts w:ascii="Garamond" w:hAnsi="Garamond"/>
          <w:i/>
          <w:iCs/>
          <w:lang w:val="fr-FR"/>
        </w:rPr>
        <w:t>urbanité</w:t>
      </w:r>
      <w:r>
        <w:rPr>
          <w:rFonts w:ascii="Garamond" w:hAnsi="Garamond"/>
          <w:i/>
          <w:iCs/>
          <w:lang w:val="fr-FR"/>
        </w:rPr>
        <w:t xml:space="preserve"> </w:t>
      </w:r>
      <w:r w:rsidRPr="00E75408">
        <w:rPr>
          <w:rFonts w:ascii="Garamond" w:hAnsi="Garamond"/>
          <w:lang w:val="en-GB"/>
        </w:rPr>
        <w:t>–</w:t>
      </w:r>
      <w:r>
        <w:rPr>
          <w:rFonts w:ascii="Garamond" w:hAnsi="Garamond"/>
          <w:lang w:val="en-GB"/>
        </w:rPr>
        <w:t xml:space="preserve"> </w:t>
      </w:r>
      <w:r w:rsidRPr="00E75408">
        <w:rPr>
          <w:rFonts w:ascii="Garamond" w:hAnsi="Garamond"/>
          <w:lang w:val="en-GB"/>
        </w:rPr>
        <w:t xml:space="preserve">a finely adjusted and delicate “feel” for </w:t>
      </w:r>
      <w:r>
        <w:rPr>
          <w:rFonts w:ascii="Garamond" w:hAnsi="Garamond"/>
          <w:lang w:val="en-GB"/>
        </w:rPr>
        <w:t xml:space="preserve">the </w:t>
      </w:r>
      <w:r w:rsidRPr="00E75408">
        <w:rPr>
          <w:rFonts w:ascii="Garamond" w:hAnsi="Garamond"/>
          <w:lang w:val="en-GB"/>
        </w:rPr>
        <w:t xml:space="preserve">appropriate action in each situation; what Roland Barthes </w:t>
      </w:r>
      <w:r>
        <w:rPr>
          <w:rFonts w:ascii="Garamond" w:hAnsi="Garamond"/>
          <w:lang w:val="en-GB"/>
        </w:rPr>
        <w:t>has called</w:t>
      </w:r>
      <w:r w:rsidRPr="00E75408">
        <w:rPr>
          <w:rFonts w:ascii="Garamond" w:hAnsi="Garamond"/>
          <w:lang w:val="en-GB"/>
        </w:rPr>
        <w:t xml:space="preserve"> tact (</w:t>
      </w:r>
      <w:r w:rsidRPr="00E75408">
        <w:rPr>
          <w:rFonts w:ascii="Garamond" w:hAnsi="Garamond"/>
          <w:i/>
          <w:iCs/>
          <w:lang w:val="fr-FR"/>
        </w:rPr>
        <w:t>délicatesse</w:t>
      </w:r>
      <w:r w:rsidRPr="00E75408">
        <w:rPr>
          <w:rFonts w:ascii="Garamond" w:hAnsi="Garamond"/>
          <w:lang w:val="en-GB"/>
        </w:rPr>
        <w:t>) – should govern everyday human dealings, Rousseau writes (1</w:t>
      </w:r>
      <w:r w:rsidR="00121CAD">
        <w:rPr>
          <w:rFonts w:ascii="Garamond" w:hAnsi="Garamond"/>
          <w:lang w:val="en-GB"/>
        </w:rPr>
        <w:t>097</w:t>
      </w:r>
      <w:r w:rsidRPr="00E75408">
        <w:rPr>
          <w:rFonts w:ascii="Garamond" w:hAnsi="Garamond"/>
          <w:lang w:val="en-GB"/>
        </w:rPr>
        <w:t xml:space="preserve"> [106])</w:t>
      </w:r>
      <w:r w:rsidR="00DB5A40">
        <w:rPr>
          <w:rFonts w:ascii="Garamond" w:hAnsi="Garamond"/>
          <w:lang w:val="en-GB"/>
        </w:rPr>
        <w:t>.</w:t>
      </w:r>
      <w:r w:rsidRPr="00E75408">
        <w:rPr>
          <w:rFonts w:ascii="Garamond" w:hAnsi="Garamond"/>
          <w:lang w:val="en-GB"/>
        </w:rPr>
        <w:t xml:space="preserve"> Tact, to Barthes, is what inspires in us respect for otherness (132). </w:t>
      </w:r>
      <w:r w:rsidRPr="00EA66D9">
        <w:rPr>
          <w:rFonts w:ascii="Garamond" w:hAnsi="Garamond"/>
          <w:color w:val="000000" w:themeColor="text1"/>
          <w:lang w:val="en-GB"/>
        </w:rPr>
        <w:t>It is a v</w:t>
      </w:r>
      <w:r w:rsidR="00A37A8D" w:rsidRPr="00EA66D9">
        <w:rPr>
          <w:rFonts w:ascii="Garamond" w:hAnsi="Garamond"/>
          <w:color w:val="000000" w:themeColor="text1"/>
          <w:lang w:val="en-GB"/>
        </w:rPr>
        <w:t>irtue</w:t>
      </w:r>
      <w:r w:rsidRPr="00EA66D9">
        <w:rPr>
          <w:rFonts w:ascii="Garamond" w:hAnsi="Garamond"/>
          <w:color w:val="000000" w:themeColor="text1"/>
          <w:lang w:val="en-GB"/>
        </w:rPr>
        <w:t xml:space="preserve"> and a practice which, when allowed to govern our relations, ensures that we work continuously to find the right distance between ourselves and others, attending to the particularities of each situation and</w:t>
      </w:r>
      <w:r w:rsidR="009E73EF" w:rsidRPr="00EA66D9">
        <w:rPr>
          <w:rFonts w:ascii="Garamond" w:hAnsi="Garamond"/>
          <w:color w:val="000000" w:themeColor="text1"/>
          <w:lang w:val="en-GB"/>
        </w:rPr>
        <w:t xml:space="preserve"> each</w:t>
      </w:r>
      <w:r w:rsidRPr="00EA66D9">
        <w:rPr>
          <w:rFonts w:ascii="Garamond" w:hAnsi="Garamond"/>
          <w:color w:val="000000" w:themeColor="text1"/>
          <w:lang w:val="en-GB"/>
        </w:rPr>
        <w:t xml:space="preserve"> individual.</w:t>
      </w:r>
      <w:r w:rsidR="00D3365B" w:rsidRPr="00EA66D9">
        <w:rPr>
          <w:rFonts w:ascii="Garamond" w:hAnsi="Garamond"/>
          <w:color w:val="000000" w:themeColor="text1"/>
          <w:lang w:val="en-GB"/>
        </w:rPr>
        <w:t xml:space="preserve"> </w:t>
      </w:r>
    </w:p>
    <w:p w14:paraId="418CEB36" w14:textId="4C6A7911" w:rsidR="009739FC" w:rsidRDefault="00221405" w:rsidP="00B07A75">
      <w:pPr>
        <w:spacing w:line="360" w:lineRule="auto"/>
        <w:ind w:firstLine="708"/>
        <w:jc w:val="both"/>
        <w:rPr>
          <w:rFonts w:ascii="Garamond" w:hAnsi="Garamond"/>
          <w:lang w:val="en-GB"/>
        </w:rPr>
      </w:pPr>
      <w:r>
        <w:rPr>
          <w:rFonts w:ascii="Garamond" w:hAnsi="Garamond"/>
          <w:lang w:val="en-GB"/>
        </w:rPr>
        <w:t>Rousseau’s story</w:t>
      </w:r>
      <w:r w:rsidR="00D172ED">
        <w:rPr>
          <w:rFonts w:ascii="Garamond" w:hAnsi="Garamond"/>
          <w:lang w:val="en-GB"/>
        </w:rPr>
        <w:t xml:space="preserve"> about his encounter with the </w:t>
      </w:r>
      <w:r w:rsidR="00B72802">
        <w:rPr>
          <w:rFonts w:ascii="Garamond" w:hAnsi="Garamond"/>
          <w:lang w:val="en-GB"/>
        </w:rPr>
        <w:t xml:space="preserve">old </w:t>
      </w:r>
      <w:r w:rsidR="00D172ED">
        <w:rPr>
          <w:rFonts w:ascii="Garamond" w:hAnsi="Garamond"/>
          <w:lang w:val="en-GB"/>
        </w:rPr>
        <w:t>veteran</w:t>
      </w:r>
      <w:r>
        <w:rPr>
          <w:rFonts w:ascii="Garamond" w:hAnsi="Garamond"/>
          <w:lang w:val="en-GB"/>
        </w:rPr>
        <w:t xml:space="preserve"> provides an exquisite display of the art of holding back and </w:t>
      </w:r>
      <w:r w:rsidR="003B53A4">
        <w:rPr>
          <w:rFonts w:ascii="Garamond" w:hAnsi="Garamond"/>
          <w:lang w:val="en-GB"/>
        </w:rPr>
        <w:t>of</w:t>
      </w:r>
      <w:r>
        <w:rPr>
          <w:rFonts w:ascii="Garamond" w:hAnsi="Garamond"/>
          <w:lang w:val="en-GB"/>
        </w:rPr>
        <w:t xml:space="preserve"> the importance of adapting one’s behaviour to the situation and the individual with whom we interact. </w:t>
      </w:r>
      <w:r w:rsidR="00E9736D">
        <w:rPr>
          <w:rFonts w:ascii="Garamond" w:hAnsi="Garamond"/>
          <w:lang w:val="en-GB"/>
        </w:rPr>
        <w:t>In this case</w:t>
      </w:r>
      <w:r>
        <w:rPr>
          <w:rFonts w:ascii="Garamond" w:hAnsi="Garamond"/>
          <w:lang w:val="en-GB"/>
        </w:rPr>
        <w:t>, holding back and not putting, as it were, a prize on the kindness shown</w:t>
      </w:r>
      <w:r w:rsidR="006F27FE">
        <w:rPr>
          <w:rFonts w:ascii="Garamond" w:hAnsi="Garamond"/>
          <w:lang w:val="en-GB"/>
        </w:rPr>
        <w:t xml:space="preserve"> to him </w:t>
      </w:r>
      <w:r>
        <w:rPr>
          <w:rFonts w:ascii="Garamond" w:hAnsi="Garamond"/>
          <w:lang w:val="en-GB"/>
        </w:rPr>
        <w:t>by the other, is the right thing to do. Rousseau’s ability to see that and</w:t>
      </w:r>
      <w:r w:rsidR="00C8402A">
        <w:rPr>
          <w:rFonts w:ascii="Garamond" w:hAnsi="Garamond"/>
          <w:lang w:val="en-GB"/>
        </w:rPr>
        <w:t xml:space="preserve"> </w:t>
      </w:r>
      <w:r w:rsidR="006F27FE">
        <w:rPr>
          <w:rFonts w:ascii="Garamond" w:hAnsi="Garamond"/>
          <w:lang w:val="en-GB"/>
        </w:rPr>
        <w:t xml:space="preserve">thus </w:t>
      </w:r>
      <w:r>
        <w:rPr>
          <w:rFonts w:ascii="Garamond" w:hAnsi="Garamond"/>
          <w:lang w:val="en-GB"/>
        </w:rPr>
        <w:t>to act against his impulses, abstaining from an act that would have given him pleasure, shows him to be</w:t>
      </w:r>
      <w:r w:rsidR="00C8402A">
        <w:rPr>
          <w:rFonts w:ascii="Garamond" w:hAnsi="Garamond"/>
          <w:lang w:val="en-GB"/>
        </w:rPr>
        <w:t xml:space="preserve"> </w:t>
      </w:r>
      <w:r>
        <w:rPr>
          <w:rFonts w:ascii="Garamond" w:hAnsi="Garamond"/>
          <w:lang w:val="en-GB"/>
        </w:rPr>
        <w:t xml:space="preserve">in possession of </w:t>
      </w:r>
      <w:r w:rsidR="006F27FE">
        <w:rPr>
          <w:rFonts w:ascii="Garamond" w:hAnsi="Garamond"/>
          <w:lang w:val="en-GB"/>
        </w:rPr>
        <w:t>this</w:t>
      </w:r>
      <w:r>
        <w:rPr>
          <w:rFonts w:ascii="Garamond" w:hAnsi="Garamond"/>
          <w:lang w:val="en-GB"/>
        </w:rPr>
        <w:t xml:space="preserve"> particularly sensitive form of politeness.</w:t>
      </w:r>
      <w:r w:rsidR="0054095B">
        <w:rPr>
          <w:rFonts w:ascii="Garamond" w:hAnsi="Garamond"/>
          <w:lang w:val="en-GB"/>
        </w:rPr>
        <w:t xml:space="preserve"> </w:t>
      </w:r>
      <w:r w:rsidR="00C8402A">
        <w:rPr>
          <w:rFonts w:ascii="Garamond" w:hAnsi="Garamond"/>
          <w:lang w:val="en-GB"/>
        </w:rPr>
        <w:t xml:space="preserve">In this, he resembles Émile, but also the figure of a botanist that he has </w:t>
      </w:r>
      <w:r w:rsidR="0078535C">
        <w:rPr>
          <w:rFonts w:ascii="Garamond" w:hAnsi="Garamond"/>
          <w:lang w:val="en-GB"/>
        </w:rPr>
        <w:t xml:space="preserve">portrayed in his </w:t>
      </w:r>
      <w:r w:rsidR="0078535C" w:rsidRPr="00504FE5">
        <w:rPr>
          <w:rFonts w:ascii="Garamond" w:hAnsi="Garamond"/>
          <w:i/>
          <w:iCs/>
          <w:lang w:val="en-GB"/>
        </w:rPr>
        <w:t>oeuvre</w:t>
      </w:r>
      <w:r w:rsidR="0078535C">
        <w:rPr>
          <w:rFonts w:ascii="Garamond" w:hAnsi="Garamond"/>
          <w:lang w:val="en-GB"/>
        </w:rPr>
        <w:t xml:space="preserve">. In </w:t>
      </w:r>
      <w:r w:rsidR="0078535C" w:rsidRPr="008D7A21">
        <w:rPr>
          <w:rFonts w:ascii="Garamond" w:hAnsi="Garamond"/>
          <w:lang w:val="en-GB"/>
        </w:rPr>
        <w:t xml:space="preserve">fact, if the encounter with the veteran remains in Rousseau’s mind </w:t>
      </w:r>
      <w:r w:rsidR="00CB5B6C" w:rsidRPr="008D7A21">
        <w:rPr>
          <w:rFonts w:ascii="Garamond" w:hAnsi="Garamond"/>
          <w:lang w:val="en-GB"/>
        </w:rPr>
        <w:t xml:space="preserve">as </w:t>
      </w:r>
      <w:r w:rsidR="0078535C" w:rsidRPr="008D7A21">
        <w:rPr>
          <w:rFonts w:ascii="Garamond" w:hAnsi="Garamond"/>
          <w:lang w:val="en-GB"/>
        </w:rPr>
        <w:t xml:space="preserve">a </w:t>
      </w:r>
      <w:r w:rsidR="00CB5B6C" w:rsidRPr="008D7A21">
        <w:rPr>
          <w:rFonts w:ascii="Garamond" w:hAnsi="Garamond"/>
          <w:lang w:val="en-GB"/>
        </w:rPr>
        <w:t>rare, reciprocal encounter with</w:t>
      </w:r>
      <w:r w:rsidR="006F27FE">
        <w:rPr>
          <w:rFonts w:ascii="Garamond" w:hAnsi="Garamond"/>
          <w:lang w:val="en-GB"/>
        </w:rPr>
        <w:t xml:space="preserve"> another</w:t>
      </w:r>
      <w:r w:rsidR="00CB5B6C" w:rsidRPr="008D7A21">
        <w:rPr>
          <w:rFonts w:ascii="Garamond" w:hAnsi="Garamond"/>
          <w:lang w:val="en-GB"/>
        </w:rPr>
        <w:t xml:space="preserve"> human being (1</w:t>
      </w:r>
      <w:r w:rsidR="00121CAD">
        <w:rPr>
          <w:rFonts w:ascii="Garamond" w:hAnsi="Garamond"/>
          <w:lang w:val="en-GB"/>
        </w:rPr>
        <w:t>096</w:t>
      </w:r>
      <w:r w:rsidR="00CB5B6C" w:rsidRPr="008D7A21">
        <w:rPr>
          <w:rFonts w:ascii="Garamond" w:hAnsi="Garamond"/>
          <w:lang w:val="en-GB"/>
        </w:rPr>
        <w:t xml:space="preserve"> [105]), this is, not least, because it is unsullied by selfish concerns.</w:t>
      </w:r>
      <w:r w:rsidR="00CB5B6C">
        <w:rPr>
          <w:rFonts w:ascii="Garamond" w:hAnsi="Garamond"/>
          <w:lang w:val="en-GB"/>
        </w:rPr>
        <w:t xml:space="preserve"> The disinterestedness </w:t>
      </w:r>
      <w:r w:rsidR="006F27FE">
        <w:rPr>
          <w:rFonts w:ascii="Garamond" w:hAnsi="Garamond"/>
          <w:lang w:val="en-GB"/>
        </w:rPr>
        <w:t>that he</w:t>
      </w:r>
      <w:r w:rsidR="00CB5B6C">
        <w:rPr>
          <w:rFonts w:ascii="Garamond" w:hAnsi="Garamond"/>
          <w:lang w:val="en-GB"/>
        </w:rPr>
        <w:t xml:space="preserve"> cherishes</w:t>
      </w:r>
      <w:r w:rsidR="00686527">
        <w:rPr>
          <w:rFonts w:ascii="Garamond" w:hAnsi="Garamond"/>
          <w:lang w:val="en-GB"/>
        </w:rPr>
        <w:t>,</w:t>
      </w:r>
      <w:r w:rsidR="00CB5B6C">
        <w:rPr>
          <w:rFonts w:ascii="Garamond" w:hAnsi="Garamond"/>
          <w:lang w:val="en-GB"/>
        </w:rPr>
        <w:t xml:space="preserve"> is protected, since the </w:t>
      </w:r>
      <w:r w:rsidR="006F27FE">
        <w:rPr>
          <w:rFonts w:ascii="Garamond" w:hAnsi="Garamond"/>
          <w:lang w:val="en-GB"/>
        </w:rPr>
        <w:t>other</w:t>
      </w:r>
      <w:r w:rsidR="00CB5B6C">
        <w:rPr>
          <w:rFonts w:ascii="Garamond" w:hAnsi="Garamond"/>
          <w:lang w:val="en-GB"/>
        </w:rPr>
        <w:t xml:space="preserve"> </w:t>
      </w:r>
      <w:r w:rsidR="006F27FE">
        <w:rPr>
          <w:rFonts w:ascii="Garamond" w:hAnsi="Garamond"/>
          <w:lang w:val="en-GB"/>
        </w:rPr>
        <w:t xml:space="preserve">does not </w:t>
      </w:r>
      <w:r w:rsidR="00686527">
        <w:rPr>
          <w:rFonts w:ascii="Garamond" w:hAnsi="Garamond"/>
          <w:lang w:val="en-GB"/>
        </w:rPr>
        <w:t xml:space="preserve">gain from the encounter, but also because Rousseau himself abstains from acting in </w:t>
      </w:r>
      <w:r w:rsidR="00455E87">
        <w:rPr>
          <w:rFonts w:ascii="Garamond" w:hAnsi="Garamond"/>
          <w:lang w:val="en-GB"/>
        </w:rPr>
        <w:t>ways</w:t>
      </w:r>
      <w:r w:rsidR="00686527">
        <w:rPr>
          <w:rFonts w:ascii="Garamond" w:hAnsi="Garamond"/>
          <w:lang w:val="en-GB"/>
        </w:rPr>
        <w:t xml:space="preserve"> that would have gratified his</w:t>
      </w:r>
      <w:r w:rsidR="006F27FE">
        <w:rPr>
          <w:rFonts w:ascii="Garamond" w:hAnsi="Garamond"/>
          <w:lang w:val="en-GB"/>
        </w:rPr>
        <w:t xml:space="preserve"> own emotional</w:t>
      </w:r>
      <w:r w:rsidR="00686527">
        <w:rPr>
          <w:rFonts w:ascii="Garamond" w:hAnsi="Garamond"/>
          <w:lang w:val="en-GB"/>
        </w:rPr>
        <w:t xml:space="preserve"> needs, but not </w:t>
      </w:r>
      <w:r w:rsidR="00E9736D">
        <w:rPr>
          <w:rFonts w:ascii="Garamond" w:hAnsi="Garamond"/>
          <w:lang w:val="en-GB"/>
        </w:rPr>
        <w:t>the relation</w:t>
      </w:r>
      <w:r w:rsidR="00286732">
        <w:rPr>
          <w:rFonts w:ascii="Garamond" w:hAnsi="Garamond"/>
          <w:lang w:val="en-GB"/>
        </w:rPr>
        <w:t>.</w:t>
      </w:r>
      <w:r w:rsidR="00CB5B6C">
        <w:rPr>
          <w:rFonts w:ascii="Garamond" w:hAnsi="Garamond"/>
          <w:lang w:val="en-GB"/>
        </w:rPr>
        <w:t xml:space="preserve"> </w:t>
      </w:r>
      <w:r w:rsidR="007F2EA1">
        <w:rPr>
          <w:rFonts w:ascii="Garamond" w:hAnsi="Garamond"/>
          <w:lang w:val="en-GB"/>
        </w:rPr>
        <w:t xml:space="preserve">Remaining true to the </w:t>
      </w:r>
      <w:r w:rsidR="008D7A21">
        <w:rPr>
          <w:rFonts w:ascii="Garamond" w:hAnsi="Garamond"/>
          <w:lang w:val="en-GB"/>
        </w:rPr>
        <w:t>wisdom and virtues he has acquired through botanical study of plants</w:t>
      </w:r>
      <w:r w:rsidR="007F2EA1">
        <w:rPr>
          <w:rFonts w:ascii="Garamond" w:hAnsi="Garamond"/>
          <w:lang w:val="en-GB"/>
        </w:rPr>
        <w:t xml:space="preserve">, the concern for the other detaches </w:t>
      </w:r>
      <w:r w:rsidR="008D7A21">
        <w:rPr>
          <w:rFonts w:ascii="Garamond" w:hAnsi="Garamond"/>
          <w:lang w:val="en-GB"/>
        </w:rPr>
        <w:t>him</w:t>
      </w:r>
      <w:r w:rsidR="007F2EA1">
        <w:rPr>
          <w:rFonts w:ascii="Garamond" w:hAnsi="Garamond"/>
          <w:lang w:val="en-GB"/>
        </w:rPr>
        <w:t xml:space="preserve"> from himself</w:t>
      </w:r>
      <w:r w:rsidR="007E6C51">
        <w:rPr>
          <w:rFonts w:ascii="Garamond" w:hAnsi="Garamond"/>
          <w:lang w:val="en-GB"/>
        </w:rPr>
        <w:t xml:space="preserve"> –</w:t>
      </w:r>
      <w:r w:rsidR="007F2EA1">
        <w:rPr>
          <w:rFonts w:ascii="Garamond" w:hAnsi="Garamond"/>
          <w:lang w:val="en-GB"/>
        </w:rPr>
        <w:t xml:space="preserve"> and </w:t>
      </w:r>
      <w:r w:rsidR="008D7A21">
        <w:rPr>
          <w:rFonts w:ascii="Garamond" w:hAnsi="Garamond"/>
          <w:lang w:val="en-GB"/>
        </w:rPr>
        <w:t xml:space="preserve">Rousseau includes </w:t>
      </w:r>
      <w:r w:rsidR="00E82372">
        <w:rPr>
          <w:rFonts w:ascii="Garamond" w:hAnsi="Garamond"/>
          <w:lang w:val="en-GB"/>
        </w:rPr>
        <w:t>the</w:t>
      </w:r>
      <w:r w:rsidR="008D7A21">
        <w:rPr>
          <w:rFonts w:ascii="Garamond" w:hAnsi="Garamond"/>
          <w:lang w:val="en-GB"/>
        </w:rPr>
        <w:t xml:space="preserve"> memory </w:t>
      </w:r>
      <w:r w:rsidR="00DE612B">
        <w:rPr>
          <w:rFonts w:ascii="Garamond" w:hAnsi="Garamond"/>
          <w:lang w:val="en-GB"/>
        </w:rPr>
        <w:t>in</w:t>
      </w:r>
      <w:r w:rsidR="00E82372">
        <w:rPr>
          <w:rFonts w:ascii="Garamond" w:hAnsi="Garamond"/>
          <w:lang w:val="en-GB"/>
        </w:rPr>
        <w:t xml:space="preserve"> his</w:t>
      </w:r>
      <w:r w:rsidR="00DE612B">
        <w:rPr>
          <w:rFonts w:ascii="Garamond" w:hAnsi="Garamond"/>
          <w:lang w:val="en-GB"/>
        </w:rPr>
        <w:t xml:space="preserve"> collection of reveries, alongside</w:t>
      </w:r>
      <w:r w:rsidR="00E82372">
        <w:rPr>
          <w:rFonts w:ascii="Garamond" w:hAnsi="Garamond"/>
          <w:lang w:val="en-GB"/>
        </w:rPr>
        <w:t xml:space="preserve"> </w:t>
      </w:r>
      <w:r w:rsidR="00DE612B">
        <w:rPr>
          <w:rFonts w:ascii="Garamond" w:hAnsi="Garamond"/>
          <w:lang w:val="en-GB"/>
        </w:rPr>
        <w:t xml:space="preserve">ruminations on life </w:t>
      </w:r>
      <w:r w:rsidR="008D7A21">
        <w:rPr>
          <w:rFonts w:ascii="Garamond" w:hAnsi="Garamond"/>
          <w:lang w:val="en-GB"/>
        </w:rPr>
        <w:t xml:space="preserve">lived </w:t>
      </w:r>
      <w:r w:rsidR="00DE612B" w:rsidRPr="008D7A21">
        <w:rPr>
          <w:rFonts w:ascii="Garamond" w:hAnsi="Garamond"/>
          <w:lang w:val="en-GB"/>
        </w:rPr>
        <w:t>beyond</w:t>
      </w:r>
      <w:r w:rsidR="00DE612B">
        <w:rPr>
          <w:rFonts w:ascii="Garamond" w:hAnsi="Garamond"/>
          <w:lang w:val="en-GB"/>
        </w:rPr>
        <w:t xml:space="preserve"> the confines of society, as a</w:t>
      </w:r>
      <w:r w:rsidR="001428E8">
        <w:rPr>
          <w:rFonts w:ascii="Garamond" w:hAnsi="Garamond"/>
          <w:lang w:val="en-GB"/>
        </w:rPr>
        <w:t xml:space="preserve"> lustrous</w:t>
      </w:r>
      <w:r w:rsidR="00DE612B">
        <w:rPr>
          <w:rFonts w:ascii="Garamond" w:hAnsi="Garamond"/>
          <w:lang w:val="en-GB"/>
        </w:rPr>
        <w:t xml:space="preserve"> example of how to live together.</w:t>
      </w:r>
    </w:p>
    <w:p w14:paraId="77A5CC7F" w14:textId="77777777" w:rsidR="009739FC" w:rsidRDefault="009739FC">
      <w:pPr>
        <w:rPr>
          <w:rFonts w:ascii="Garamond" w:hAnsi="Garamond"/>
          <w:lang w:val="en-GB"/>
        </w:rPr>
      </w:pPr>
      <w:r>
        <w:rPr>
          <w:rFonts w:ascii="Garamond" w:hAnsi="Garamond"/>
          <w:lang w:val="en-GB"/>
        </w:rPr>
        <w:br w:type="page"/>
      </w:r>
    </w:p>
    <w:p w14:paraId="6915DD73" w14:textId="77777777" w:rsidR="00A31D51" w:rsidRDefault="00A31D51" w:rsidP="00B07A75">
      <w:pPr>
        <w:spacing w:line="360" w:lineRule="auto"/>
        <w:ind w:firstLine="708"/>
        <w:jc w:val="both"/>
        <w:rPr>
          <w:rFonts w:ascii="Garamond" w:hAnsi="Garamond"/>
          <w:lang w:val="en-GB"/>
        </w:rPr>
      </w:pPr>
    </w:p>
    <w:p w14:paraId="31F35163" w14:textId="223E3DD3" w:rsidR="00F72ADD" w:rsidRPr="00114737" w:rsidRDefault="00F72ADD" w:rsidP="00F72ADD">
      <w:pPr>
        <w:rPr>
          <w:rFonts w:ascii="Garamond" w:hAnsi="Garamond"/>
          <w:b/>
          <w:bCs/>
          <w:lang w:val="en-GB"/>
        </w:rPr>
      </w:pPr>
      <w:r w:rsidRPr="00E75408">
        <w:rPr>
          <w:rFonts w:ascii="Garamond" w:hAnsi="Garamond"/>
          <w:b/>
          <w:bCs/>
          <w:lang w:val="en-GB"/>
        </w:rPr>
        <w:t>Works cited:</w:t>
      </w:r>
    </w:p>
    <w:p w14:paraId="5E860427" w14:textId="77777777" w:rsidR="00F72ADD" w:rsidRPr="00E75408" w:rsidRDefault="00F72ADD" w:rsidP="00F72ADD">
      <w:pPr>
        <w:rPr>
          <w:rFonts w:ascii="Garamond" w:hAnsi="Garamond"/>
          <w:lang w:val="en-GB"/>
        </w:rPr>
      </w:pPr>
    </w:p>
    <w:p w14:paraId="252A4B28" w14:textId="73A3FBF2" w:rsidR="008E50B2" w:rsidRDefault="008E50B2" w:rsidP="00F72ADD">
      <w:pPr>
        <w:rPr>
          <w:rFonts w:ascii="Garamond" w:hAnsi="Garamond"/>
          <w:lang w:val="en-GB"/>
        </w:rPr>
      </w:pPr>
      <w:r>
        <w:rPr>
          <w:rFonts w:ascii="Garamond" w:hAnsi="Garamond"/>
          <w:lang w:val="en-GB"/>
        </w:rPr>
        <w:t xml:space="preserve">Abele, Célia. “Rousseau’s Herbaria: Leaves of Self, Books of Nature”. </w:t>
      </w:r>
      <w:r>
        <w:rPr>
          <w:rFonts w:ascii="Garamond" w:hAnsi="Garamond"/>
          <w:i/>
          <w:iCs/>
          <w:lang w:val="en-GB"/>
        </w:rPr>
        <w:t>Eighteenth-Century Studies</w:t>
      </w:r>
      <w:r>
        <w:rPr>
          <w:rFonts w:ascii="Garamond" w:hAnsi="Garamond"/>
          <w:lang w:val="en-GB"/>
        </w:rPr>
        <w:t>, vol. 54, no. 1, 2021, pp. 401-25.</w:t>
      </w:r>
    </w:p>
    <w:p w14:paraId="49C6878F" w14:textId="604B5748" w:rsidR="00205423" w:rsidRDefault="00205423" w:rsidP="00F72ADD">
      <w:pPr>
        <w:rPr>
          <w:rFonts w:ascii="Garamond" w:hAnsi="Garamond"/>
          <w:lang w:val="en-GB"/>
        </w:rPr>
      </w:pPr>
    </w:p>
    <w:p w14:paraId="3C4FFD8F" w14:textId="40F9348B" w:rsidR="00227E99" w:rsidRPr="00227E99" w:rsidRDefault="00227E99" w:rsidP="00F72ADD">
      <w:pPr>
        <w:rPr>
          <w:rFonts w:ascii="Garamond" w:hAnsi="Garamond"/>
          <w:lang w:val="en-GB"/>
        </w:rPr>
      </w:pPr>
      <w:r>
        <w:rPr>
          <w:rFonts w:ascii="Garamond" w:hAnsi="Garamond"/>
          <w:lang w:val="en-GB"/>
        </w:rPr>
        <w:t xml:space="preserve">Abele, Célia. “Rousseau on the Île Saint-Pierre. Realism as Circumscription”. </w:t>
      </w:r>
      <w:r>
        <w:rPr>
          <w:rFonts w:ascii="Garamond" w:hAnsi="Garamond"/>
          <w:i/>
          <w:iCs/>
          <w:lang w:val="en-GB"/>
        </w:rPr>
        <w:t>Romanic Review</w:t>
      </w:r>
      <w:r>
        <w:rPr>
          <w:rFonts w:ascii="Garamond" w:hAnsi="Garamond"/>
          <w:lang w:val="en-GB"/>
        </w:rPr>
        <w:t>, vol. 113, no. 2, 2022, pp. 199-221.</w:t>
      </w:r>
    </w:p>
    <w:p w14:paraId="2FC8C862" w14:textId="77777777" w:rsidR="00205423" w:rsidRDefault="00205423" w:rsidP="00F72ADD">
      <w:pPr>
        <w:rPr>
          <w:rFonts w:ascii="Garamond" w:hAnsi="Garamond"/>
          <w:lang w:val="en-GB"/>
        </w:rPr>
      </w:pPr>
    </w:p>
    <w:p w14:paraId="565A270E" w14:textId="20EFEFA1" w:rsidR="00F72ADD" w:rsidRPr="00E75408" w:rsidRDefault="00F72ADD" w:rsidP="00F72ADD">
      <w:pPr>
        <w:rPr>
          <w:rFonts w:ascii="Garamond" w:hAnsi="Garamond"/>
          <w:lang w:val="en-GB"/>
        </w:rPr>
      </w:pPr>
      <w:r w:rsidRPr="00E75408">
        <w:rPr>
          <w:rFonts w:ascii="Garamond" w:hAnsi="Garamond"/>
          <w:lang w:val="en-GB"/>
        </w:rPr>
        <w:t>Barthes, R</w:t>
      </w:r>
      <w:r w:rsidR="001200F5">
        <w:rPr>
          <w:rFonts w:ascii="Garamond" w:hAnsi="Garamond"/>
          <w:lang w:val="en-GB"/>
        </w:rPr>
        <w:t>oland.</w:t>
      </w:r>
      <w:r w:rsidRPr="00E75408">
        <w:rPr>
          <w:rFonts w:ascii="Garamond" w:hAnsi="Garamond"/>
          <w:lang w:val="en-GB"/>
        </w:rPr>
        <w:t xml:space="preserve"> </w:t>
      </w:r>
      <w:r w:rsidRPr="00E75408">
        <w:rPr>
          <w:rFonts w:ascii="Garamond" w:hAnsi="Garamond"/>
          <w:i/>
          <w:lang w:val="en-GB"/>
        </w:rPr>
        <w:t>How to Live Together: Novelistic Simulations of Some Everyday Spaces</w:t>
      </w:r>
      <w:r w:rsidRPr="00E75408">
        <w:rPr>
          <w:rFonts w:ascii="Garamond" w:hAnsi="Garamond"/>
          <w:lang w:val="en-GB"/>
        </w:rPr>
        <w:t>. Columbia University Press</w:t>
      </w:r>
      <w:r w:rsidR="001200F5">
        <w:rPr>
          <w:rFonts w:ascii="Garamond" w:hAnsi="Garamond"/>
          <w:lang w:val="en-GB"/>
        </w:rPr>
        <w:t>, 2012.</w:t>
      </w:r>
    </w:p>
    <w:p w14:paraId="5B992A96" w14:textId="77777777" w:rsidR="00F72ADD" w:rsidRPr="00E75408" w:rsidRDefault="00F72ADD" w:rsidP="00F72ADD">
      <w:pPr>
        <w:rPr>
          <w:rFonts w:ascii="Garamond" w:hAnsi="Garamond"/>
          <w:lang w:val="en-GB"/>
        </w:rPr>
      </w:pPr>
    </w:p>
    <w:p w14:paraId="1E03A8EA" w14:textId="77417CBB" w:rsidR="00F72ADD" w:rsidRPr="00E75408" w:rsidRDefault="00F72ADD" w:rsidP="00F72ADD">
      <w:pPr>
        <w:rPr>
          <w:rFonts w:ascii="Garamond" w:hAnsi="Garamond"/>
          <w:lang w:val="en-GB"/>
        </w:rPr>
      </w:pPr>
      <w:proofErr w:type="spellStart"/>
      <w:r w:rsidRPr="00E75408">
        <w:rPr>
          <w:rFonts w:ascii="Garamond" w:hAnsi="Garamond"/>
          <w:lang w:val="en-GB"/>
        </w:rPr>
        <w:t>Brillaud</w:t>
      </w:r>
      <w:proofErr w:type="spellEnd"/>
      <w:r w:rsidRPr="00E75408">
        <w:rPr>
          <w:rFonts w:ascii="Garamond" w:hAnsi="Garamond"/>
          <w:lang w:val="en-GB"/>
        </w:rPr>
        <w:t>, J</w:t>
      </w:r>
      <w:r w:rsidR="00E21581">
        <w:rPr>
          <w:rFonts w:ascii="Garamond" w:hAnsi="Garamond"/>
          <w:lang w:val="en-GB"/>
        </w:rPr>
        <w:t>érôme</w:t>
      </w:r>
      <w:r w:rsidR="001200F5">
        <w:rPr>
          <w:rFonts w:ascii="Garamond" w:hAnsi="Garamond"/>
          <w:lang w:val="en-GB"/>
        </w:rPr>
        <w:t>.</w:t>
      </w:r>
      <w:r w:rsidRPr="00E75408">
        <w:rPr>
          <w:rFonts w:ascii="Garamond" w:hAnsi="Garamond"/>
          <w:lang w:val="en-GB"/>
        </w:rPr>
        <w:t xml:space="preserve"> </w:t>
      </w:r>
      <w:r w:rsidR="001200F5">
        <w:rPr>
          <w:rFonts w:ascii="Garamond" w:hAnsi="Garamond"/>
          <w:lang w:val="en-GB"/>
        </w:rPr>
        <w:t>“</w:t>
      </w:r>
      <w:r w:rsidRPr="00E75408">
        <w:rPr>
          <w:rFonts w:ascii="Garamond" w:hAnsi="Garamond"/>
          <w:lang w:val="en-GB"/>
        </w:rPr>
        <w:t>Beans and Melons: Rousseau’s Vegetable Garden</w:t>
      </w:r>
      <w:r w:rsidR="001200F5">
        <w:rPr>
          <w:rFonts w:ascii="Garamond" w:hAnsi="Garamond"/>
          <w:lang w:val="en-GB"/>
        </w:rPr>
        <w:t>”</w:t>
      </w:r>
      <w:r w:rsidRPr="00E75408">
        <w:rPr>
          <w:rFonts w:ascii="Garamond" w:hAnsi="Garamond"/>
          <w:lang w:val="en-GB"/>
        </w:rPr>
        <w:t xml:space="preserve">. </w:t>
      </w:r>
      <w:proofErr w:type="spellStart"/>
      <w:r w:rsidRPr="00E75408">
        <w:rPr>
          <w:rFonts w:ascii="Garamond" w:hAnsi="Garamond"/>
          <w:i/>
          <w:iCs/>
          <w:lang w:val="en-GB"/>
        </w:rPr>
        <w:t>Neophilologus</w:t>
      </w:r>
      <w:proofErr w:type="spellEnd"/>
      <w:r w:rsidR="001200F5">
        <w:rPr>
          <w:rFonts w:ascii="Garamond" w:hAnsi="Garamond"/>
          <w:lang w:val="en-GB"/>
        </w:rPr>
        <w:t>,</w:t>
      </w:r>
      <w:r w:rsidRPr="00E75408">
        <w:rPr>
          <w:rFonts w:ascii="Garamond" w:hAnsi="Garamond"/>
          <w:lang w:val="en-GB"/>
        </w:rPr>
        <w:t xml:space="preserve"> </w:t>
      </w:r>
      <w:r w:rsidR="001200F5">
        <w:rPr>
          <w:rFonts w:ascii="Garamond" w:hAnsi="Garamond"/>
          <w:lang w:val="en-GB"/>
        </w:rPr>
        <w:t>v</w:t>
      </w:r>
      <w:r w:rsidRPr="00E75408">
        <w:rPr>
          <w:rFonts w:ascii="Garamond" w:hAnsi="Garamond"/>
          <w:lang w:val="en-GB"/>
        </w:rPr>
        <w:t>ol. 105</w:t>
      </w:r>
      <w:r w:rsidR="001200F5">
        <w:rPr>
          <w:rFonts w:ascii="Garamond" w:hAnsi="Garamond"/>
          <w:lang w:val="en-GB"/>
        </w:rPr>
        <w:t xml:space="preserve">, no. </w:t>
      </w:r>
      <w:r w:rsidRPr="00E75408">
        <w:rPr>
          <w:rFonts w:ascii="Garamond" w:hAnsi="Garamond"/>
          <w:lang w:val="en-GB"/>
        </w:rPr>
        <w:t>1,</w:t>
      </w:r>
      <w:r w:rsidR="001200F5">
        <w:rPr>
          <w:rFonts w:ascii="Garamond" w:hAnsi="Garamond"/>
          <w:lang w:val="en-GB"/>
        </w:rPr>
        <w:t xml:space="preserve"> 2021,</w:t>
      </w:r>
      <w:r w:rsidRPr="00E75408">
        <w:rPr>
          <w:rFonts w:ascii="Garamond" w:hAnsi="Garamond"/>
          <w:lang w:val="en-GB"/>
        </w:rPr>
        <w:t xml:space="preserve"> </w:t>
      </w:r>
      <w:r w:rsidR="001200F5">
        <w:rPr>
          <w:rFonts w:ascii="Garamond" w:hAnsi="Garamond"/>
          <w:lang w:val="en-GB"/>
        </w:rPr>
        <w:t xml:space="preserve">pp. </w:t>
      </w:r>
      <w:r w:rsidRPr="00E75408">
        <w:rPr>
          <w:rFonts w:ascii="Garamond" w:hAnsi="Garamond"/>
          <w:lang w:val="en-GB"/>
        </w:rPr>
        <w:t>1-17.</w:t>
      </w:r>
    </w:p>
    <w:p w14:paraId="5F338602" w14:textId="77777777" w:rsidR="003530E8" w:rsidRDefault="003530E8" w:rsidP="003530E8">
      <w:pPr>
        <w:rPr>
          <w:rFonts w:ascii="Garamond" w:hAnsi="Garamond"/>
          <w:lang w:val="en-GB"/>
        </w:rPr>
      </w:pPr>
    </w:p>
    <w:p w14:paraId="6178E320" w14:textId="15FF6BB8" w:rsidR="00BD7904" w:rsidRDefault="00BD7904" w:rsidP="003530E8">
      <w:pPr>
        <w:rPr>
          <w:rFonts w:ascii="Garamond" w:hAnsi="Garamond"/>
          <w:lang w:val="en-GB"/>
        </w:rPr>
      </w:pPr>
      <w:r>
        <w:rPr>
          <w:rFonts w:ascii="Garamond" w:hAnsi="Garamond"/>
          <w:lang w:val="en-GB"/>
        </w:rPr>
        <w:t xml:space="preserve">Calderón Quindós, Fernando. </w:t>
      </w:r>
      <w:r w:rsidRPr="00BD7904">
        <w:rPr>
          <w:rFonts w:ascii="Garamond" w:hAnsi="Garamond"/>
          <w:lang w:val="fr-FR"/>
        </w:rPr>
        <w:t xml:space="preserve">“Rousseau et la nature végétale : un essai de morale esthétique”. </w:t>
      </w:r>
      <w:r w:rsidRPr="00BD7904">
        <w:rPr>
          <w:rFonts w:ascii="Garamond" w:hAnsi="Garamond"/>
          <w:i/>
          <w:iCs/>
          <w:lang w:val="fr-FR"/>
        </w:rPr>
        <w:t>Études Jean-Jacques Rousseau</w:t>
      </w:r>
      <w:r>
        <w:rPr>
          <w:rFonts w:ascii="Garamond" w:hAnsi="Garamond"/>
          <w:lang w:val="en-GB"/>
        </w:rPr>
        <w:t>, no. 17, 2009, pp. 317-34.</w:t>
      </w:r>
    </w:p>
    <w:p w14:paraId="7B6E54E9" w14:textId="77777777" w:rsidR="00BD7904" w:rsidRDefault="00BD7904" w:rsidP="003530E8">
      <w:pPr>
        <w:rPr>
          <w:rFonts w:ascii="Garamond" w:hAnsi="Garamond"/>
          <w:lang w:val="en-GB"/>
        </w:rPr>
      </w:pPr>
    </w:p>
    <w:p w14:paraId="71C8CB41" w14:textId="683FFE41" w:rsidR="008717CE" w:rsidRPr="008717CE" w:rsidRDefault="008717CE" w:rsidP="003530E8">
      <w:pPr>
        <w:rPr>
          <w:rFonts w:ascii="Garamond" w:hAnsi="Garamond"/>
          <w:lang w:val="en-GB"/>
        </w:rPr>
      </w:pPr>
      <w:r>
        <w:rPr>
          <w:rFonts w:ascii="Garamond" w:hAnsi="Garamond"/>
          <w:lang w:val="en-GB"/>
        </w:rPr>
        <w:t xml:space="preserve">Cantor, Paul. “The Metaphysics of Botany: Rousseau and the New Criticism of Plants”. </w:t>
      </w:r>
      <w:r>
        <w:rPr>
          <w:rFonts w:ascii="Garamond" w:hAnsi="Garamond"/>
          <w:i/>
          <w:iCs/>
          <w:lang w:val="en-GB"/>
        </w:rPr>
        <w:t>Southwest Review</w:t>
      </w:r>
      <w:r>
        <w:rPr>
          <w:rFonts w:ascii="Garamond" w:hAnsi="Garamond"/>
          <w:lang w:val="en-GB"/>
        </w:rPr>
        <w:t>, vol. 30, no. 3, 1985, pp. 362-80.</w:t>
      </w:r>
    </w:p>
    <w:p w14:paraId="5B3718C7" w14:textId="77777777" w:rsidR="008717CE" w:rsidRDefault="008717CE" w:rsidP="003530E8">
      <w:pPr>
        <w:rPr>
          <w:rFonts w:ascii="Garamond" w:hAnsi="Garamond"/>
          <w:lang w:val="en-GB"/>
        </w:rPr>
      </w:pPr>
    </w:p>
    <w:p w14:paraId="56A8D6E3" w14:textId="598C2DE0" w:rsidR="003530E8" w:rsidRPr="003530E8" w:rsidRDefault="003530E8" w:rsidP="003530E8">
      <w:pPr>
        <w:rPr>
          <w:rFonts w:ascii="Garamond" w:hAnsi="Garamond"/>
          <w:lang w:val="en-GB"/>
        </w:rPr>
      </w:pPr>
      <w:r>
        <w:rPr>
          <w:rFonts w:ascii="Garamond" w:hAnsi="Garamond"/>
          <w:lang w:val="en-GB"/>
        </w:rPr>
        <w:t xml:space="preserve">Cook, Alexandra. </w:t>
      </w:r>
      <w:r>
        <w:rPr>
          <w:rFonts w:ascii="Garamond" w:hAnsi="Garamond"/>
          <w:i/>
          <w:iCs/>
          <w:lang w:val="en-GB"/>
        </w:rPr>
        <w:t xml:space="preserve">Rousseau’s “moral botany”: Nature, science, </w:t>
      </w:r>
      <w:proofErr w:type="gramStart"/>
      <w:r>
        <w:rPr>
          <w:rFonts w:ascii="Garamond" w:hAnsi="Garamond"/>
          <w:i/>
          <w:iCs/>
          <w:lang w:val="en-GB"/>
        </w:rPr>
        <w:t>politics</w:t>
      </w:r>
      <w:proofErr w:type="gramEnd"/>
      <w:r>
        <w:rPr>
          <w:rFonts w:ascii="Garamond" w:hAnsi="Garamond"/>
          <w:i/>
          <w:iCs/>
          <w:lang w:val="en-GB"/>
        </w:rPr>
        <w:t xml:space="preserve"> and the soul in Rousseau’s botanical writings</w:t>
      </w:r>
      <w:r>
        <w:rPr>
          <w:rFonts w:ascii="Garamond" w:hAnsi="Garamond"/>
          <w:lang w:val="en-GB"/>
        </w:rPr>
        <w:t>. PhD dissertation. Cornell University, 1994.</w:t>
      </w:r>
    </w:p>
    <w:p w14:paraId="125C8E45" w14:textId="4A250D60" w:rsidR="00F72ADD" w:rsidRDefault="00F72ADD" w:rsidP="00F72ADD">
      <w:pPr>
        <w:rPr>
          <w:rFonts w:ascii="Garamond" w:hAnsi="Garamond"/>
          <w:lang w:val="en-GB"/>
        </w:rPr>
      </w:pPr>
    </w:p>
    <w:p w14:paraId="0A7F078D" w14:textId="42E655E2" w:rsidR="0042706C" w:rsidRDefault="0042706C" w:rsidP="00F72ADD">
      <w:pPr>
        <w:rPr>
          <w:rFonts w:ascii="Garamond" w:hAnsi="Garamond"/>
          <w:lang w:val="en-GB"/>
        </w:rPr>
      </w:pPr>
      <w:r>
        <w:rPr>
          <w:rFonts w:ascii="Garamond" w:hAnsi="Garamond"/>
          <w:lang w:val="en-GB"/>
        </w:rPr>
        <w:t xml:space="preserve">Cook, Alexandra. “Propagating Botany: The Case of Jean-Jacques Rousseau”. </w:t>
      </w:r>
      <w:r>
        <w:rPr>
          <w:rFonts w:ascii="Garamond" w:hAnsi="Garamond"/>
          <w:i/>
          <w:iCs/>
          <w:lang w:val="en-GB"/>
        </w:rPr>
        <w:t>The Transmission of Culture in Western Europe, 1750-1850</w:t>
      </w:r>
      <w:r>
        <w:rPr>
          <w:rFonts w:ascii="Garamond" w:hAnsi="Garamond"/>
          <w:lang w:val="en-GB"/>
        </w:rPr>
        <w:t xml:space="preserve">, edited by </w:t>
      </w:r>
      <w:r w:rsidR="00A354C6">
        <w:rPr>
          <w:rFonts w:ascii="Garamond" w:hAnsi="Garamond"/>
          <w:lang w:val="en-GB"/>
        </w:rPr>
        <w:t>David Bickerton and Judith Proud. Peter Lang, 1999, pp.</w:t>
      </w:r>
      <w:r w:rsidR="002C5843">
        <w:rPr>
          <w:rFonts w:ascii="Garamond" w:hAnsi="Garamond"/>
          <w:lang w:val="en-GB"/>
        </w:rPr>
        <w:t xml:space="preserve"> </w:t>
      </w:r>
      <w:r w:rsidR="00A354C6">
        <w:rPr>
          <w:rFonts w:ascii="Garamond" w:hAnsi="Garamond"/>
          <w:lang w:val="en-GB"/>
        </w:rPr>
        <w:t xml:space="preserve"> 71-94.</w:t>
      </w:r>
      <w:r>
        <w:rPr>
          <w:rFonts w:ascii="Garamond" w:hAnsi="Garamond"/>
          <w:lang w:val="en-GB"/>
        </w:rPr>
        <w:t xml:space="preserve"> </w:t>
      </w:r>
    </w:p>
    <w:p w14:paraId="56E92B0A" w14:textId="534B60B8" w:rsidR="0042706C" w:rsidRDefault="0042706C" w:rsidP="00F72ADD">
      <w:pPr>
        <w:rPr>
          <w:rFonts w:ascii="Garamond" w:hAnsi="Garamond"/>
          <w:lang w:val="en-GB"/>
        </w:rPr>
      </w:pPr>
    </w:p>
    <w:p w14:paraId="23B35558" w14:textId="77777777" w:rsidR="003530E8" w:rsidRDefault="003530E8" w:rsidP="003530E8">
      <w:pPr>
        <w:rPr>
          <w:rFonts w:ascii="Garamond" w:hAnsi="Garamond"/>
          <w:lang w:val="en-GB"/>
        </w:rPr>
      </w:pPr>
      <w:r w:rsidRPr="00E75408">
        <w:rPr>
          <w:rFonts w:ascii="Garamond" w:hAnsi="Garamond"/>
          <w:lang w:val="en-GB"/>
        </w:rPr>
        <w:t>Cook, A</w:t>
      </w:r>
      <w:r>
        <w:rPr>
          <w:rFonts w:ascii="Garamond" w:hAnsi="Garamond"/>
          <w:lang w:val="en-GB"/>
        </w:rPr>
        <w:t xml:space="preserve">lexandra. </w:t>
      </w:r>
      <w:r w:rsidRPr="00E75408">
        <w:rPr>
          <w:rFonts w:ascii="Garamond" w:hAnsi="Garamond"/>
          <w:i/>
          <w:lang w:val="en-GB"/>
        </w:rPr>
        <w:t>Jean-Jacques Rousseau and Botany: The Salutary Science</w:t>
      </w:r>
      <w:r w:rsidRPr="00E75408">
        <w:rPr>
          <w:rFonts w:ascii="Garamond" w:hAnsi="Garamond"/>
          <w:lang w:val="en-GB"/>
        </w:rPr>
        <w:t>. Voltaire Foundation</w:t>
      </w:r>
      <w:r>
        <w:rPr>
          <w:rFonts w:ascii="Garamond" w:hAnsi="Garamond"/>
          <w:lang w:val="en-GB"/>
        </w:rPr>
        <w:t>, 2012</w:t>
      </w:r>
      <w:r w:rsidRPr="00E75408">
        <w:rPr>
          <w:rFonts w:ascii="Garamond" w:hAnsi="Garamond"/>
          <w:lang w:val="en-GB"/>
        </w:rPr>
        <w:t>.</w:t>
      </w:r>
    </w:p>
    <w:p w14:paraId="0DCA4485" w14:textId="77777777" w:rsidR="003530E8" w:rsidRPr="00E75408" w:rsidRDefault="003530E8" w:rsidP="00F72ADD">
      <w:pPr>
        <w:rPr>
          <w:rFonts w:ascii="Garamond" w:hAnsi="Garamond"/>
          <w:lang w:val="en-GB"/>
        </w:rPr>
      </w:pPr>
    </w:p>
    <w:p w14:paraId="555F8776" w14:textId="5099B800" w:rsidR="00C81E7A" w:rsidRPr="00BF6494" w:rsidRDefault="00C81E7A" w:rsidP="00F24A47">
      <w:pPr>
        <w:rPr>
          <w:rFonts w:ascii="Garamond" w:hAnsi="Garamond"/>
          <w:lang w:val="en-GB"/>
        </w:rPr>
      </w:pPr>
      <w:r w:rsidRPr="00BF6494">
        <w:rPr>
          <w:rFonts w:ascii="Garamond" w:hAnsi="Garamond"/>
          <w:lang w:val="en-GB"/>
        </w:rPr>
        <w:t xml:space="preserve">Cook, Alexandra. “Rousseau’s Divine Botany and the Soul”. </w:t>
      </w:r>
      <w:r w:rsidRPr="00BF6494">
        <w:rPr>
          <w:rFonts w:ascii="Garamond" w:hAnsi="Garamond"/>
          <w:i/>
          <w:iCs/>
          <w:lang w:val="en-GB"/>
        </w:rPr>
        <w:t xml:space="preserve">The Human Soul. Essays in </w:t>
      </w:r>
      <w:proofErr w:type="spellStart"/>
      <w:r w:rsidRPr="00BF6494">
        <w:rPr>
          <w:rFonts w:ascii="Garamond" w:hAnsi="Garamond"/>
          <w:i/>
          <w:iCs/>
          <w:lang w:val="en-GB"/>
        </w:rPr>
        <w:t>Honor</w:t>
      </w:r>
      <w:proofErr w:type="spellEnd"/>
      <w:r w:rsidRPr="00BF6494">
        <w:rPr>
          <w:rFonts w:ascii="Garamond" w:hAnsi="Garamond"/>
          <w:i/>
          <w:iCs/>
          <w:lang w:val="en-GB"/>
        </w:rPr>
        <w:t xml:space="preserve"> of Nalin Ranasinghe</w:t>
      </w:r>
      <w:r w:rsidRPr="00BF6494">
        <w:rPr>
          <w:rFonts w:ascii="Garamond" w:hAnsi="Garamond"/>
          <w:lang w:val="en-GB"/>
        </w:rPr>
        <w:t xml:space="preserve">, edited by Predrag </w:t>
      </w:r>
      <w:proofErr w:type="spellStart"/>
      <w:r w:rsidRPr="00BF6494">
        <w:rPr>
          <w:rFonts w:ascii="Garamond" w:hAnsi="Garamond"/>
          <w:lang w:val="en-GB"/>
        </w:rPr>
        <w:t>Cicovacki</w:t>
      </w:r>
      <w:proofErr w:type="spellEnd"/>
      <w:r w:rsidRPr="00BF6494">
        <w:rPr>
          <w:rFonts w:ascii="Garamond" w:hAnsi="Garamond"/>
          <w:lang w:val="en-GB"/>
        </w:rPr>
        <w:t>. Vernon Press, 2021, pp. 69-80.</w:t>
      </w:r>
      <w:r w:rsidRPr="00BF6494">
        <w:rPr>
          <w:rFonts w:ascii="Garamond" w:hAnsi="Garamond"/>
          <w:i/>
          <w:iCs/>
          <w:lang w:val="en-GB"/>
        </w:rPr>
        <w:t xml:space="preserve"> </w:t>
      </w:r>
      <w:r w:rsidRPr="00BF6494">
        <w:rPr>
          <w:rFonts w:ascii="Garamond" w:hAnsi="Garamond"/>
          <w:lang w:val="en-GB"/>
        </w:rPr>
        <w:t xml:space="preserve"> </w:t>
      </w:r>
    </w:p>
    <w:p w14:paraId="6D784CEB" w14:textId="77777777" w:rsidR="00F24A47" w:rsidRDefault="00F24A47" w:rsidP="00F72ADD">
      <w:pPr>
        <w:rPr>
          <w:rFonts w:ascii="Garamond" w:hAnsi="Garamond"/>
          <w:lang w:val="en-GB"/>
        </w:rPr>
      </w:pPr>
    </w:p>
    <w:p w14:paraId="1A7EC63A" w14:textId="08837E70" w:rsidR="00B07A24" w:rsidRDefault="00B07A24" w:rsidP="00F72ADD">
      <w:pPr>
        <w:rPr>
          <w:rFonts w:ascii="Garamond" w:hAnsi="Garamond"/>
          <w:lang w:val="en-GB"/>
        </w:rPr>
      </w:pPr>
      <w:proofErr w:type="spellStart"/>
      <w:r>
        <w:rPr>
          <w:rFonts w:ascii="Garamond" w:hAnsi="Garamond"/>
          <w:lang w:val="en-GB"/>
        </w:rPr>
        <w:t>Corkle</w:t>
      </w:r>
      <w:proofErr w:type="spellEnd"/>
      <w:r>
        <w:rPr>
          <w:rFonts w:ascii="Garamond" w:hAnsi="Garamond"/>
          <w:lang w:val="en-GB"/>
        </w:rPr>
        <w:t>, Rachel. “</w:t>
      </w:r>
      <w:r w:rsidRPr="00E75408">
        <w:rPr>
          <w:rFonts w:ascii="Garamond" w:hAnsi="Garamond"/>
          <w:lang w:val="en-GB"/>
        </w:rPr>
        <w:t>Seeing Jean-Jacques’ Nature. Rousseau’s Call for a Botanist Reader</w:t>
      </w:r>
      <w:r>
        <w:rPr>
          <w:rFonts w:ascii="Garamond" w:hAnsi="Garamond"/>
          <w:lang w:val="en-GB"/>
        </w:rPr>
        <w:t>”</w:t>
      </w:r>
      <w:r w:rsidRPr="00E75408">
        <w:rPr>
          <w:rFonts w:ascii="Garamond" w:hAnsi="Garamond"/>
          <w:i/>
          <w:iCs/>
          <w:lang w:val="en-GB"/>
        </w:rPr>
        <w:t>.</w:t>
      </w:r>
      <w:r>
        <w:rPr>
          <w:rFonts w:ascii="Garamond" w:hAnsi="Garamond"/>
          <w:lang w:val="en-GB"/>
        </w:rPr>
        <w:t xml:space="preserve"> </w:t>
      </w:r>
      <w:r w:rsidRPr="00E75408">
        <w:rPr>
          <w:rFonts w:ascii="Garamond" w:hAnsi="Garamond"/>
          <w:i/>
          <w:iCs/>
          <w:lang w:val="en-GB"/>
        </w:rPr>
        <w:t>Romanticism, Rousseau, Switzerland</w:t>
      </w:r>
      <w:r>
        <w:rPr>
          <w:rFonts w:ascii="Garamond" w:hAnsi="Garamond"/>
          <w:lang w:val="en-GB"/>
        </w:rPr>
        <w:t>, edited by</w:t>
      </w:r>
      <w:r w:rsidRPr="00E75408">
        <w:rPr>
          <w:rFonts w:ascii="Garamond" w:hAnsi="Garamond"/>
          <w:i/>
          <w:iCs/>
          <w:lang w:val="en-GB"/>
        </w:rPr>
        <w:t xml:space="preserve"> </w:t>
      </w:r>
      <w:r>
        <w:rPr>
          <w:rFonts w:ascii="Garamond" w:hAnsi="Garamond"/>
          <w:lang w:val="en-GB"/>
        </w:rPr>
        <w:t xml:space="preserve">Angela </w:t>
      </w:r>
      <w:proofErr w:type="spellStart"/>
      <w:r w:rsidRPr="00E75408">
        <w:rPr>
          <w:rFonts w:ascii="Garamond" w:hAnsi="Garamond"/>
          <w:lang w:val="en-GB"/>
        </w:rPr>
        <w:t>Esterhammer</w:t>
      </w:r>
      <w:proofErr w:type="spellEnd"/>
      <w:r w:rsidRPr="00E75408">
        <w:rPr>
          <w:rFonts w:ascii="Garamond" w:hAnsi="Garamond"/>
          <w:lang w:val="en-GB"/>
        </w:rPr>
        <w:t xml:space="preserve">, </w:t>
      </w:r>
      <w:r>
        <w:rPr>
          <w:rFonts w:ascii="Garamond" w:hAnsi="Garamond"/>
          <w:lang w:val="en-GB"/>
        </w:rPr>
        <w:t xml:space="preserve">Diane </w:t>
      </w:r>
      <w:proofErr w:type="spellStart"/>
      <w:r w:rsidRPr="00E75408">
        <w:rPr>
          <w:rFonts w:ascii="Garamond" w:hAnsi="Garamond"/>
          <w:lang w:val="en-GB"/>
        </w:rPr>
        <w:t>Piccitto</w:t>
      </w:r>
      <w:proofErr w:type="spellEnd"/>
      <w:r w:rsidRPr="00E75408">
        <w:rPr>
          <w:rFonts w:ascii="Garamond" w:hAnsi="Garamond"/>
          <w:lang w:val="en-GB"/>
        </w:rPr>
        <w:t xml:space="preserve"> and </w:t>
      </w:r>
      <w:r>
        <w:rPr>
          <w:rFonts w:ascii="Garamond" w:hAnsi="Garamond"/>
          <w:lang w:val="en-GB"/>
        </w:rPr>
        <w:t xml:space="preserve">Patrick </w:t>
      </w:r>
      <w:r w:rsidRPr="00E75408">
        <w:rPr>
          <w:rFonts w:ascii="Garamond" w:hAnsi="Garamond"/>
          <w:lang w:val="en-GB"/>
        </w:rPr>
        <w:t>Vincent. Palgrave Macmillan</w:t>
      </w:r>
      <w:r>
        <w:rPr>
          <w:rFonts w:ascii="Garamond" w:hAnsi="Garamond"/>
          <w:lang w:val="en-GB"/>
        </w:rPr>
        <w:t>, 2015, pp. 54-67.</w:t>
      </w:r>
    </w:p>
    <w:p w14:paraId="3DE3FD21" w14:textId="77777777" w:rsidR="00B07A24" w:rsidRDefault="00B07A24" w:rsidP="00F72ADD">
      <w:pPr>
        <w:rPr>
          <w:rFonts w:ascii="Garamond" w:hAnsi="Garamond"/>
          <w:lang w:val="en-GB"/>
        </w:rPr>
      </w:pPr>
    </w:p>
    <w:p w14:paraId="2183F985" w14:textId="50BA69EF" w:rsidR="003530E8" w:rsidRPr="003530E8" w:rsidRDefault="003530E8" w:rsidP="00F72ADD">
      <w:pPr>
        <w:rPr>
          <w:rFonts w:ascii="Garamond" w:hAnsi="Garamond"/>
          <w:lang w:val="en-GB"/>
        </w:rPr>
      </w:pPr>
      <w:proofErr w:type="spellStart"/>
      <w:r>
        <w:rPr>
          <w:rFonts w:ascii="Garamond" w:hAnsi="Garamond"/>
          <w:lang w:val="en-GB"/>
        </w:rPr>
        <w:t>Duco</w:t>
      </w:r>
      <w:r w:rsidR="00B07A75">
        <w:rPr>
          <w:rFonts w:ascii="Garamond" w:hAnsi="Garamond"/>
          <w:lang w:val="en-GB"/>
        </w:rPr>
        <w:t>u</w:t>
      </w:r>
      <w:r>
        <w:rPr>
          <w:rFonts w:ascii="Garamond" w:hAnsi="Garamond"/>
          <w:lang w:val="en-GB"/>
        </w:rPr>
        <w:t>rthial</w:t>
      </w:r>
      <w:proofErr w:type="spellEnd"/>
      <w:r>
        <w:rPr>
          <w:rFonts w:ascii="Garamond" w:hAnsi="Garamond"/>
          <w:lang w:val="en-GB"/>
        </w:rPr>
        <w:t xml:space="preserve">, Guy. </w:t>
      </w:r>
      <w:r>
        <w:rPr>
          <w:rFonts w:ascii="Garamond" w:hAnsi="Garamond"/>
          <w:i/>
          <w:iCs/>
          <w:lang w:val="en-GB"/>
        </w:rPr>
        <w:t xml:space="preserve">La </w:t>
      </w:r>
      <w:proofErr w:type="spellStart"/>
      <w:r>
        <w:rPr>
          <w:rFonts w:ascii="Garamond" w:hAnsi="Garamond"/>
          <w:i/>
          <w:iCs/>
          <w:lang w:val="en-GB"/>
        </w:rPr>
        <w:t>Botanique</w:t>
      </w:r>
      <w:proofErr w:type="spellEnd"/>
      <w:r>
        <w:rPr>
          <w:rFonts w:ascii="Garamond" w:hAnsi="Garamond"/>
          <w:i/>
          <w:iCs/>
          <w:lang w:val="en-GB"/>
        </w:rPr>
        <w:t xml:space="preserve"> </w:t>
      </w:r>
      <w:proofErr w:type="spellStart"/>
      <w:r>
        <w:rPr>
          <w:rFonts w:ascii="Garamond" w:hAnsi="Garamond"/>
          <w:i/>
          <w:iCs/>
          <w:lang w:val="en-GB"/>
        </w:rPr>
        <w:t>selon</w:t>
      </w:r>
      <w:proofErr w:type="spellEnd"/>
      <w:r>
        <w:rPr>
          <w:rFonts w:ascii="Garamond" w:hAnsi="Garamond"/>
          <w:i/>
          <w:iCs/>
          <w:lang w:val="en-GB"/>
        </w:rPr>
        <w:t xml:space="preserve"> Jean-Jacques Rousseau</w:t>
      </w:r>
      <w:r>
        <w:rPr>
          <w:rFonts w:ascii="Garamond" w:hAnsi="Garamond"/>
          <w:lang w:val="en-GB"/>
        </w:rPr>
        <w:t>. Éditions Belin, 2009.</w:t>
      </w:r>
    </w:p>
    <w:p w14:paraId="57BD949E" w14:textId="77777777" w:rsidR="003530E8" w:rsidRDefault="003530E8" w:rsidP="00F72ADD">
      <w:pPr>
        <w:rPr>
          <w:rFonts w:ascii="Garamond" w:hAnsi="Garamond"/>
          <w:lang w:val="en-GB"/>
        </w:rPr>
      </w:pPr>
    </w:p>
    <w:p w14:paraId="2E94DB88" w14:textId="6BA97994" w:rsidR="00F24A47" w:rsidRDefault="00F24A47" w:rsidP="00F72ADD">
      <w:pPr>
        <w:rPr>
          <w:rFonts w:ascii="Garamond" w:hAnsi="Garamond"/>
          <w:lang w:val="en-GB"/>
        </w:rPr>
      </w:pPr>
      <w:r w:rsidRPr="00DA2A88">
        <w:rPr>
          <w:rFonts w:ascii="Garamond" w:hAnsi="Garamond"/>
          <w:lang w:val="en-GB"/>
        </w:rPr>
        <w:t>Gasbarrone</w:t>
      </w:r>
      <w:r w:rsidR="00DA2A88" w:rsidRPr="00DA2A88">
        <w:rPr>
          <w:rFonts w:ascii="Garamond" w:hAnsi="Garamond"/>
          <w:lang w:val="en-GB"/>
        </w:rPr>
        <w:t xml:space="preserve">, Lisa. “Blindness or oversight? A closer look at Rousseau’s </w:t>
      </w:r>
      <w:proofErr w:type="spellStart"/>
      <w:r w:rsidR="00DA2A88" w:rsidRPr="00DA2A88">
        <w:rPr>
          <w:rFonts w:ascii="Garamond" w:hAnsi="Garamond"/>
          <w:i/>
          <w:iCs/>
          <w:lang w:val="en-GB"/>
        </w:rPr>
        <w:t>Dictionnaire</w:t>
      </w:r>
      <w:proofErr w:type="spellEnd"/>
      <w:r w:rsidR="00DA2A88" w:rsidRPr="00DA2A88">
        <w:rPr>
          <w:rFonts w:ascii="Garamond" w:hAnsi="Garamond"/>
          <w:i/>
          <w:iCs/>
          <w:lang w:val="en-GB"/>
        </w:rPr>
        <w:t xml:space="preserve"> de </w:t>
      </w:r>
      <w:proofErr w:type="spellStart"/>
      <w:r w:rsidR="00DA2A88" w:rsidRPr="00DA2A88">
        <w:rPr>
          <w:rFonts w:ascii="Garamond" w:hAnsi="Garamond"/>
          <w:i/>
          <w:iCs/>
          <w:lang w:val="en-GB"/>
        </w:rPr>
        <w:t>botanique</w:t>
      </w:r>
      <w:proofErr w:type="spellEnd"/>
      <w:r w:rsidR="00DA2A88" w:rsidRPr="00DA2A88">
        <w:rPr>
          <w:rFonts w:ascii="Garamond" w:hAnsi="Garamond"/>
          <w:lang w:val="en-GB"/>
        </w:rPr>
        <w:t xml:space="preserve">”. </w:t>
      </w:r>
      <w:r w:rsidR="00DA2A88" w:rsidRPr="00DA2A88">
        <w:rPr>
          <w:rFonts w:ascii="Garamond" w:hAnsi="Garamond"/>
          <w:i/>
          <w:iCs/>
          <w:lang w:val="en-GB"/>
        </w:rPr>
        <w:t>French Forum</w:t>
      </w:r>
      <w:r w:rsidR="00DA2A88" w:rsidRPr="00DA2A88">
        <w:rPr>
          <w:rFonts w:ascii="Garamond" w:hAnsi="Garamond"/>
          <w:lang w:val="en-GB"/>
        </w:rPr>
        <w:t>, vol. 11, no. 1, 1986, pp. 5-17.</w:t>
      </w:r>
    </w:p>
    <w:p w14:paraId="5FAA24C4" w14:textId="1D5152BD" w:rsidR="007D23EA" w:rsidRDefault="007D23EA" w:rsidP="00F72ADD">
      <w:pPr>
        <w:rPr>
          <w:rFonts w:ascii="Garamond" w:hAnsi="Garamond"/>
          <w:lang w:val="en-GB"/>
        </w:rPr>
      </w:pPr>
    </w:p>
    <w:p w14:paraId="53DFE6D7" w14:textId="507780AD" w:rsidR="007D23EA" w:rsidRPr="007D23EA" w:rsidRDefault="007D23EA" w:rsidP="00F72ADD">
      <w:pPr>
        <w:rPr>
          <w:rFonts w:ascii="Garamond" w:hAnsi="Garamond"/>
          <w:lang w:val="en-GB"/>
        </w:rPr>
      </w:pPr>
      <w:proofErr w:type="spellStart"/>
      <w:r>
        <w:rPr>
          <w:rFonts w:ascii="Garamond" w:hAnsi="Garamond"/>
          <w:lang w:val="en-GB"/>
        </w:rPr>
        <w:t>Jaquier</w:t>
      </w:r>
      <w:proofErr w:type="spellEnd"/>
      <w:r>
        <w:rPr>
          <w:rFonts w:ascii="Garamond" w:hAnsi="Garamond"/>
          <w:lang w:val="en-GB"/>
        </w:rPr>
        <w:t xml:space="preserve">, Claire and Léchot, Timothée (ed.). </w:t>
      </w:r>
      <w:r w:rsidRPr="007D23EA">
        <w:rPr>
          <w:rFonts w:ascii="Garamond" w:hAnsi="Garamond"/>
          <w:i/>
          <w:iCs/>
          <w:lang w:val="fr-FR"/>
        </w:rPr>
        <w:t>Rousseau botaniste</w:t>
      </w:r>
      <w:r>
        <w:rPr>
          <w:rFonts w:ascii="Garamond" w:hAnsi="Garamond"/>
          <w:i/>
          <w:iCs/>
          <w:lang w:val="fr-FR"/>
        </w:rPr>
        <w:t xml:space="preserve"> </w:t>
      </w:r>
      <w:r w:rsidRPr="007D23EA">
        <w:rPr>
          <w:rFonts w:ascii="Garamond" w:hAnsi="Garamond"/>
          <w:i/>
          <w:iCs/>
          <w:lang w:val="fr-FR"/>
        </w:rPr>
        <w:t>: “Je vais devenir plante moi-même</w:t>
      </w:r>
      <w:r>
        <w:rPr>
          <w:rFonts w:ascii="Garamond" w:hAnsi="Garamond"/>
          <w:i/>
          <w:iCs/>
          <w:lang w:val="en-GB"/>
        </w:rPr>
        <w:t>”</w:t>
      </w:r>
      <w:r>
        <w:rPr>
          <w:rFonts w:ascii="Garamond" w:hAnsi="Garamond"/>
          <w:lang w:val="en-GB"/>
        </w:rPr>
        <w:t xml:space="preserve">. Éditions du </w:t>
      </w:r>
      <w:proofErr w:type="spellStart"/>
      <w:r>
        <w:rPr>
          <w:rFonts w:ascii="Garamond" w:hAnsi="Garamond"/>
          <w:lang w:val="en-GB"/>
        </w:rPr>
        <w:t>Belvédère</w:t>
      </w:r>
      <w:proofErr w:type="spellEnd"/>
      <w:r>
        <w:rPr>
          <w:rFonts w:ascii="Garamond" w:hAnsi="Garamond"/>
          <w:lang w:val="en-GB"/>
        </w:rPr>
        <w:t>, 2012.</w:t>
      </w:r>
    </w:p>
    <w:p w14:paraId="4E7519C3" w14:textId="77777777" w:rsidR="007D23EA" w:rsidRDefault="007D23EA" w:rsidP="00F72ADD">
      <w:pPr>
        <w:rPr>
          <w:rFonts w:ascii="Garamond" w:hAnsi="Garamond"/>
          <w:lang w:val="en-GB"/>
        </w:rPr>
      </w:pPr>
    </w:p>
    <w:p w14:paraId="49FD27FB" w14:textId="76CC9413" w:rsidR="00E946F5" w:rsidRPr="00E946F5" w:rsidRDefault="00E946F5" w:rsidP="00F72ADD">
      <w:pPr>
        <w:rPr>
          <w:rFonts w:ascii="Garamond" w:hAnsi="Garamond"/>
          <w:lang w:val="en-GB"/>
        </w:rPr>
      </w:pPr>
      <w:r>
        <w:rPr>
          <w:rFonts w:ascii="Garamond" w:hAnsi="Garamond"/>
          <w:lang w:val="en-GB"/>
        </w:rPr>
        <w:t xml:space="preserve">Kant, Immanuel. </w:t>
      </w:r>
      <w:r>
        <w:rPr>
          <w:rFonts w:ascii="Garamond" w:hAnsi="Garamond"/>
          <w:i/>
          <w:iCs/>
          <w:lang w:val="en-GB"/>
        </w:rPr>
        <w:t>The Metaphysics of Morals</w:t>
      </w:r>
      <w:r>
        <w:rPr>
          <w:rFonts w:ascii="Garamond" w:hAnsi="Garamond"/>
          <w:lang w:val="en-GB"/>
        </w:rPr>
        <w:t xml:space="preserve">, edited </w:t>
      </w:r>
      <w:r w:rsidR="00803BCF">
        <w:rPr>
          <w:rFonts w:ascii="Garamond" w:hAnsi="Garamond"/>
          <w:lang w:val="en-GB"/>
        </w:rPr>
        <w:t xml:space="preserve">and translated </w:t>
      </w:r>
      <w:r>
        <w:rPr>
          <w:rFonts w:ascii="Garamond" w:hAnsi="Garamond"/>
          <w:lang w:val="en-GB"/>
        </w:rPr>
        <w:t>by Mary Gregor</w:t>
      </w:r>
      <w:r w:rsidR="00803BCF">
        <w:rPr>
          <w:rFonts w:ascii="Garamond" w:hAnsi="Garamond"/>
          <w:lang w:val="en-GB"/>
        </w:rPr>
        <w:t>.</w:t>
      </w:r>
      <w:r>
        <w:rPr>
          <w:rFonts w:ascii="Garamond" w:hAnsi="Garamond"/>
          <w:lang w:val="en-GB"/>
        </w:rPr>
        <w:t xml:space="preserve"> Cambridge University Press, 1996. </w:t>
      </w:r>
    </w:p>
    <w:p w14:paraId="115530F6" w14:textId="77777777" w:rsidR="00F72ADD" w:rsidRPr="00E75408" w:rsidRDefault="00F72ADD" w:rsidP="00F72ADD">
      <w:pPr>
        <w:rPr>
          <w:rFonts w:ascii="Garamond" w:hAnsi="Garamond"/>
          <w:color w:val="000000" w:themeColor="text1"/>
          <w:lang w:val="en-GB"/>
        </w:rPr>
      </w:pPr>
    </w:p>
    <w:p w14:paraId="5162A8B4" w14:textId="187AED52" w:rsidR="005573E3" w:rsidRDefault="005573E3" w:rsidP="00F72ADD">
      <w:pPr>
        <w:rPr>
          <w:rFonts w:ascii="Garamond" w:hAnsi="Garamond" w:cs="Arial"/>
          <w:color w:val="000000" w:themeColor="text1"/>
          <w:lang w:val="en-GB"/>
        </w:rPr>
      </w:pPr>
      <w:r>
        <w:rPr>
          <w:rFonts w:ascii="Garamond" w:hAnsi="Garamond" w:cs="Arial"/>
          <w:color w:val="000000" w:themeColor="text1"/>
          <w:lang w:val="en-GB"/>
        </w:rPr>
        <w:t xml:space="preserve">Kobayashi, Takuya. </w:t>
      </w:r>
      <w:r w:rsidRPr="005573E3">
        <w:rPr>
          <w:rFonts w:ascii="Garamond" w:hAnsi="Garamond" w:cs="Arial"/>
          <w:color w:val="000000" w:themeColor="text1"/>
          <w:lang w:val="fr-FR"/>
        </w:rPr>
        <w:t>“L’Encyclopédie et Rousseau</w:t>
      </w:r>
      <w:r>
        <w:rPr>
          <w:rFonts w:ascii="Garamond" w:hAnsi="Garamond" w:cs="Arial"/>
          <w:color w:val="000000" w:themeColor="text1"/>
          <w:lang w:val="fr-FR"/>
        </w:rPr>
        <w:t xml:space="preserve"> </w:t>
      </w:r>
      <w:r w:rsidRPr="005573E3">
        <w:rPr>
          <w:rFonts w:ascii="Garamond" w:hAnsi="Garamond" w:cs="Arial"/>
          <w:color w:val="000000" w:themeColor="text1"/>
          <w:lang w:val="fr-FR"/>
        </w:rPr>
        <w:t xml:space="preserve">: dimension botanique”. </w:t>
      </w:r>
      <w:r w:rsidRPr="005573E3">
        <w:rPr>
          <w:rFonts w:ascii="Garamond" w:hAnsi="Garamond" w:cs="Arial"/>
          <w:i/>
          <w:iCs/>
          <w:color w:val="000000" w:themeColor="text1"/>
          <w:lang w:val="fr-FR"/>
        </w:rPr>
        <w:t>Recherches sur Diderot et l’Encyclopédie</w:t>
      </w:r>
      <w:r>
        <w:rPr>
          <w:rFonts w:ascii="Garamond" w:hAnsi="Garamond" w:cs="Arial"/>
          <w:color w:val="000000" w:themeColor="text1"/>
          <w:lang w:val="en-GB"/>
        </w:rPr>
        <w:t xml:space="preserve">, </w:t>
      </w:r>
      <w:r w:rsidR="00E170B9">
        <w:rPr>
          <w:rFonts w:ascii="Garamond" w:hAnsi="Garamond" w:cs="Arial"/>
          <w:color w:val="000000" w:themeColor="text1"/>
          <w:lang w:val="en-GB"/>
        </w:rPr>
        <w:t>vol</w:t>
      </w:r>
      <w:r>
        <w:rPr>
          <w:rFonts w:ascii="Garamond" w:hAnsi="Garamond" w:cs="Arial"/>
          <w:color w:val="000000" w:themeColor="text1"/>
          <w:lang w:val="en-GB"/>
        </w:rPr>
        <w:t>. 39,</w:t>
      </w:r>
      <w:r w:rsidR="00E170B9">
        <w:rPr>
          <w:rFonts w:ascii="Garamond" w:hAnsi="Garamond" w:cs="Arial"/>
          <w:color w:val="000000" w:themeColor="text1"/>
          <w:lang w:val="en-GB"/>
        </w:rPr>
        <w:t xml:space="preserve"> no. 2,</w:t>
      </w:r>
      <w:r>
        <w:rPr>
          <w:rFonts w:ascii="Garamond" w:hAnsi="Garamond" w:cs="Arial"/>
          <w:color w:val="000000" w:themeColor="text1"/>
          <w:lang w:val="en-GB"/>
        </w:rPr>
        <w:t xml:space="preserve"> 2005, pp. 81-103.</w:t>
      </w:r>
    </w:p>
    <w:p w14:paraId="7CBECE6D" w14:textId="77777777" w:rsidR="005573E3" w:rsidRDefault="005573E3" w:rsidP="00F72ADD">
      <w:pPr>
        <w:rPr>
          <w:rFonts w:ascii="Garamond" w:hAnsi="Garamond" w:cs="Arial"/>
          <w:color w:val="000000" w:themeColor="text1"/>
          <w:lang w:val="en-GB"/>
        </w:rPr>
      </w:pPr>
    </w:p>
    <w:p w14:paraId="0C440F15" w14:textId="6F85D810" w:rsidR="00F72ADD" w:rsidRPr="006B7236" w:rsidRDefault="00F72ADD" w:rsidP="00F72ADD">
      <w:pPr>
        <w:rPr>
          <w:rFonts w:ascii="Garamond" w:hAnsi="Garamond" w:cs="Arial"/>
          <w:color w:val="000000" w:themeColor="text1"/>
          <w:lang w:val="en-GB"/>
        </w:rPr>
      </w:pPr>
      <w:r w:rsidRPr="00E75408">
        <w:rPr>
          <w:rFonts w:ascii="Garamond" w:hAnsi="Garamond" w:cs="Arial"/>
          <w:color w:val="000000" w:themeColor="text1"/>
          <w:lang w:val="en-GB"/>
        </w:rPr>
        <w:lastRenderedPageBreak/>
        <w:t>Kuhn, B</w:t>
      </w:r>
      <w:r w:rsidR="009B534B">
        <w:rPr>
          <w:rFonts w:ascii="Garamond" w:hAnsi="Garamond" w:cs="Arial"/>
          <w:color w:val="000000" w:themeColor="text1"/>
          <w:lang w:val="en-GB"/>
        </w:rPr>
        <w:t>ernhard</w:t>
      </w:r>
      <w:r w:rsidRPr="00E75408">
        <w:rPr>
          <w:rFonts w:ascii="Garamond" w:hAnsi="Garamond" w:cs="Arial"/>
          <w:color w:val="000000" w:themeColor="text1"/>
          <w:lang w:val="en-GB"/>
        </w:rPr>
        <w:t>.</w:t>
      </w:r>
      <w:r w:rsidRPr="00E75408">
        <w:rPr>
          <w:rFonts w:ascii="Garamond" w:hAnsi="Garamond" w:cs="Arial"/>
          <w:color w:val="000000" w:themeColor="text1"/>
          <w:shd w:val="clear" w:color="auto" w:fill="FFFFFF"/>
          <w:lang w:val="en-GB"/>
        </w:rPr>
        <w:t> </w:t>
      </w:r>
      <w:r w:rsidRPr="00E75408">
        <w:rPr>
          <w:rFonts w:ascii="Garamond" w:hAnsi="Garamond" w:cs="Arial"/>
          <w:color w:val="000000" w:themeColor="text1"/>
          <w:lang w:val="en-GB"/>
        </w:rPr>
        <w:t>“</w:t>
      </w:r>
      <w:r w:rsidR="009B534B">
        <w:rPr>
          <w:rFonts w:ascii="Garamond" w:hAnsi="Garamond" w:cs="Arial"/>
          <w:color w:val="000000" w:themeColor="text1"/>
          <w:lang w:val="en-GB"/>
        </w:rPr>
        <w:t>‘</w:t>
      </w:r>
      <w:r w:rsidRPr="00E75408">
        <w:rPr>
          <w:rFonts w:ascii="Garamond" w:hAnsi="Garamond" w:cs="Arial"/>
          <w:color w:val="000000" w:themeColor="text1"/>
          <w:lang w:val="en-GB"/>
        </w:rPr>
        <w:t>A Chain of Marvels</w:t>
      </w:r>
      <w:r w:rsidR="009B534B">
        <w:rPr>
          <w:rFonts w:ascii="Garamond" w:hAnsi="Garamond" w:cs="Arial"/>
          <w:color w:val="000000" w:themeColor="text1"/>
          <w:lang w:val="en-GB"/>
        </w:rPr>
        <w:t>’</w:t>
      </w:r>
      <w:r w:rsidRPr="00E75408">
        <w:rPr>
          <w:rFonts w:ascii="Garamond" w:hAnsi="Garamond" w:cs="Arial"/>
          <w:color w:val="000000" w:themeColor="text1"/>
          <w:lang w:val="en-GB"/>
        </w:rPr>
        <w:t>: Botany and Autobiography in Rousseau</w:t>
      </w:r>
      <w:r w:rsidR="009B534B">
        <w:rPr>
          <w:rFonts w:ascii="Garamond" w:hAnsi="Garamond" w:cs="Arial"/>
          <w:color w:val="000000" w:themeColor="text1"/>
          <w:lang w:val="en-GB"/>
        </w:rPr>
        <w:t>”</w:t>
      </w:r>
      <w:r w:rsidRPr="00E75408">
        <w:rPr>
          <w:rFonts w:ascii="Garamond" w:hAnsi="Garamond" w:cs="Arial"/>
          <w:color w:val="000000" w:themeColor="text1"/>
          <w:lang w:val="en-GB"/>
        </w:rPr>
        <w:t>.</w:t>
      </w:r>
      <w:r w:rsidRPr="00E75408">
        <w:rPr>
          <w:rFonts w:ascii="Garamond" w:hAnsi="Garamond" w:cs="Arial"/>
          <w:color w:val="000000" w:themeColor="text1"/>
          <w:shd w:val="clear" w:color="auto" w:fill="FFFFFF"/>
          <w:lang w:val="en-GB"/>
        </w:rPr>
        <w:t> </w:t>
      </w:r>
      <w:r w:rsidRPr="00E75408">
        <w:rPr>
          <w:rFonts w:ascii="Garamond" w:hAnsi="Garamond" w:cs="Arial"/>
          <w:i/>
          <w:iCs/>
          <w:color w:val="000000" w:themeColor="text1"/>
          <w:lang w:val="en-GB"/>
        </w:rPr>
        <w:t xml:space="preserve">European </w:t>
      </w:r>
      <w:r w:rsidRPr="006B7236">
        <w:rPr>
          <w:rFonts w:ascii="Garamond" w:hAnsi="Garamond" w:cs="Arial"/>
          <w:i/>
          <w:iCs/>
          <w:color w:val="000000" w:themeColor="text1"/>
          <w:lang w:val="en-GB"/>
        </w:rPr>
        <w:t>Romantic Review</w:t>
      </w:r>
      <w:r w:rsidRPr="006B7236">
        <w:rPr>
          <w:rFonts w:ascii="Garamond" w:hAnsi="Garamond" w:cs="Arial"/>
          <w:color w:val="000000" w:themeColor="text1"/>
          <w:lang w:val="en-GB"/>
        </w:rPr>
        <w:t xml:space="preserve">, </w:t>
      </w:r>
      <w:r w:rsidR="009B534B" w:rsidRPr="006B7236">
        <w:rPr>
          <w:rFonts w:ascii="Garamond" w:hAnsi="Garamond" w:cs="Arial"/>
          <w:color w:val="000000" w:themeColor="text1"/>
          <w:lang w:val="en-GB"/>
        </w:rPr>
        <w:t xml:space="preserve">vol. </w:t>
      </w:r>
      <w:r w:rsidRPr="006B7236">
        <w:rPr>
          <w:rFonts w:ascii="Garamond" w:hAnsi="Garamond" w:cs="Arial"/>
          <w:color w:val="000000" w:themeColor="text1"/>
          <w:lang w:val="en-GB"/>
        </w:rPr>
        <w:t>17</w:t>
      </w:r>
      <w:r w:rsidR="009B534B" w:rsidRPr="006B7236">
        <w:rPr>
          <w:rFonts w:ascii="Garamond" w:hAnsi="Garamond" w:cs="Arial"/>
          <w:color w:val="000000" w:themeColor="text1"/>
          <w:lang w:val="en-GB"/>
        </w:rPr>
        <w:t xml:space="preserve">, no. </w:t>
      </w:r>
      <w:r w:rsidRPr="006B7236">
        <w:rPr>
          <w:rFonts w:ascii="Garamond" w:hAnsi="Garamond" w:cs="Arial"/>
          <w:color w:val="000000" w:themeColor="text1"/>
          <w:lang w:val="en-GB"/>
        </w:rPr>
        <w:t>1,</w:t>
      </w:r>
      <w:r w:rsidR="009B534B" w:rsidRPr="006B7236">
        <w:rPr>
          <w:rFonts w:ascii="Garamond" w:hAnsi="Garamond" w:cs="Arial"/>
          <w:color w:val="000000" w:themeColor="text1"/>
          <w:lang w:val="en-GB"/>
        </w:rPr>
        <w:t xml:space="preserve"> 2006,</w:t>
      </w:r>
      <w:r w:rsidRPr="006B7236">
        <w:rPr>
          <w:rFonts w:ascii="Garamond" w:hAnsi="Garamond" w:cs="Arial"/>
          <w:color w:val="000000" w:themeColor="text1"/>
          <w:shd w:val="clear" w:color="auto" w:fill="FFFFFF"/>
          <w:lang w:val="en-GB"/>
        </w:rPr>
        <w:t xml:space="preserve"> pp. </w:t>
      </w:r>
      <w:r w:rsidRPr="006B7236">
        <w:rPr>
          <w:rFonts w:ascii="Garamond" w:hAnsi="Garamond" w:cs="Arial"/>
          <w:color w:val="000000" w:themeColor="text1"/>
          <w:lang w:val="en-GB"/>
        </w:rPr>
        <w:t>1-20.</w:t>
      </w:r>
    </w:p>
    <w:p w14:paraId="78D58657" w14:textId="77777777" w:rsidR="00F72ADD" w:rsidRPr="006B7236" w:rsidRDefault="00F72ADD" w:rsidP="00F72ADD">
      <w:pPr>
        <w:rPr>
          <w:rFonts w:ascii="Garamond" w:hAnsi="Garamond"/>
          <w:color w:val="000000" w:themeColor="text1"/>
          <w:lang w:val="en-GB"/>
        </w:rPr>
      </w:pPr>
    </w:p>
    <w:p w14:paraId="2AC46713" w14:textId="6F369485" w:rsidR="006A3FA7" w:rsidRPr="006A3FA7" w:rsidRDefault="006A3FA7" w:rsidP="00F72ADD">
      <w:pPr>
        <w:rPr>
          <w:rFonts w:ascii="Garamond" w:hAnsi="Garamond"/>
          <w:lang w:val="en-GB"/>
        </w:rPr>
      </w:pPr>
      <w:r>
        <w:rPr>
          <w:rFonts w:ascii="Garamond" w:hAnsi="Garamond"/>
          <w:lang w:val="en-GB"/>
        </w:rPr>
        <w:t xml:space="preserve">Lane, Joseph H. “Jean-Jacques Rousseau: The Disentangling of Green Paradoxes”. </w:t>
      </w:r>
      <w:r>
        <w:rPr>
          <w:rFonts w:ascii="Garamond" w:hAnsi="Garamond"/>
          <w:i/>
          <w:iCs/>
          <w:lang w:val="en-GB"/>
        </w:rPr>
        <w:t>Engaging Nature: Environmentalism and the Political Theory Canon</w:t>
      </w:r>
      <w:r>
        <w:rPr>
          <w:rFonts w:ascii="Garamond" w:hAnsi="Garamond"/>
          <w:lang w:val="en-GB"/>
        </w:rPr>
        <w:t xml:space="preserve">, edited by Peter F. </w:t>
      </w:r>
      <w:proofErr w:type="spellStart"/>
      <w:r>
        <w:rPr>
          <w:rFonts w:ascii="Garamond" w:hAnsi="Garamond"/>
          <w:lang w:val="en-GB"/>
        </w:rPr>
        <w:t>Cannavò</w:t>
      </w:r>
      <w:proofErr w:type="spellEnd"/>
      <w:r>
        <w:rPr>
          <w:rFonts w:ascii="Garamond" w:hAnsi="Garamond"/>
          <w:lang w:val="en-GB"/>
        </w:rPr>
        <w:t xml:space="preserve"> and Joseph H. Lane. The MIT Press, 2014, pp. 133-52.</w:t>
      </w:r>
    </w:p>
    <w:p w14:paraId="4A3C2B46" w14:textId="77777777" w:rsidR="005573E3" w:rsidRDefault="005573E3" w:rsidP="00F72ADD">
      <w:pPr>
        <w:rPr>
          <w:rFonts w:ascii="Garamond" w:hAnsi="Garamond"/>
          <w:lang w:val="en-GB"/>
        </w:rPr>
      </w:pPr>
    </w:p>
    <w:p w14:paraId="2C2B397F" w14:textId="31204BAF" w:rsidR="00BD7904" w:rsidRPr="00BD7904" w:rsidRDefault="00BD7904" w:rsidP="00F72ADD">
      <w:pPr>
        <w:rPr>
          <w:rFonts w:ascii="Garamond" w:hAnsi="Garamond"/>
          <w:lang w:val="en-GB"/>
        </w:rPr>
      </w:pPr>
      <w:r>
        <w:rPr>
          <w:rFonts w:ascii="Garamond" w:hAnsi="Garamond"/>
          <w:lang w:val="en-GB"/>
        </w:rPr>
        <w:t>Léchot, Timothée. “</w:t>
      </w:r>
      <w:r w:rsidRPr="005573E3">
        <w:rPr>
          <w:rFonts w:ascii="Garamond" w:hAnsi="Garamond"/>
          <w:lang w:val="fr-FR"/>
        </w:rPr>
        <w:t>Jean-Jacques Rousseau et les pr</w:t>
      </w:r>
      <w:r w:rsidR="005573E3">
        <w:rPr>
          <w:rFonts w:ascii="Garamond" w:hAnsi="Garamond"/>
          <w:lang w:val="fr-FR"/>
        </w:rPr>
        <w:t>ésen</w:t>
      </w:r>
      <w:r w:rsidRPr="005573E3">
        <w:rPr>
          <w:rFonts w:ascii="Garamond" w:hAnsi="Garamond"/>
          <w:lang w:val="fr-FR"/>
        </w:rPr>
        <w:t>ts botaniques: l’éloquence muette des herbiers”.</w:t>
      </w:r>
      <w:r w:rsidR="005573E3" w:rsidRPr="005573E3">
        <w:rPr>
          <w:rFonts w:ascii="Garamond" w:hAnsi="Garamond"/>
          <w:lang w:val="fr-FR"/>
        </w:rPr>
        <w:t xml:space="preserve"> </w:t>
      </w:r>
      <w:r w:rsidRPr="005573E3">
        <w:rPr>
          <w:rFonts w:ascii="Garamond" w:hAnsi="Garamond"/>
          <w:i/>
          <w:iCs/>
          <w:lang w:val="fr-FR"/>
        </w:rPr>
        <w:t>Revue historique neuchâteloise</w:t>
      </w:r>
      <w:r>
        <w:rPr>
          <w:rFonts w:ascii="Garamond" w:hAnsi="Garamond"/>
          <w:lang w:val="en-GB"/>
        </w:rPr>
        <w:t xml:space="preserve">, </w:t>
      </w:r>
      <w:r w:rsidR="00E170B9">
        <w:rPr>
          <w:rFonts w:ascii="Garamond" w:hAnsi="Garamond"/>
          <w:lang w:val="en-GB"/>
        </w:rPr>
        <w:t xml:space="preserve">vol. 149, </w:t>
      </w:r>
      <w:r>
        <w:rPr>
          <w:rFonts w:ascii="Garamond" w:hAnsi="Garamond"/>
          <w:lang w:val="en-GB"/>
        </w:rPr>
        <w:t xml:space="preserve">no. 3-4, </w:t>
      </w:r>
      <w:r w:rsidR="005573E3">
        <w:rPr>
          <w:rFonts w:ascii="Garamond" w:hAnsi="Garamond"/>
          <w:lang w:val="en-GB"/>
        </w:rPr>
        <w:t>2012, pp. 221-40.</w:t>
      </w:r>
    </w:p>
    <w:p w14:paraId="747C362C" w14:textId="77777777" w:rsidR="00BD7904" w:rsidRDefault="00BD7904" w:rsidP="00F72ADD">
      <w:pPr>
        <w:rPr>
          <w:rFonts w:ascii="Garamond" w:hAnsi="Garamond"/>
          <w:lang w:val="en-GB"/>
        </w:rPr>
      </w:pPr>
    </w:p>
    <w:p w14:paraId="4F898E3A" w14:textId="401EC46B" w:rsidR="006B7236" w:rsidRPr="006B7236" w:rsidRDefault="006B7236" w:rsidP="00F72ADD">
      <w:pPr>
        <w:rPr>
          <w:rFonts w:ascii="Garamond" w:hAnsi="Garamond"/>
          <w:lang w:val="en-GB"/>
        </w:rPr>
      </w:pPr>
      <w:r w:rsidRPr="006B7236">
        <w:rPr>
          <w:rFonts w:ascii="Garamond" w:hAnsi="Garamond"/>
          <w:lang w:val="en-GB"/>
        </w:rPr>
        <w:t>Marder, Michael. “Rousseau’s Walnut and Willow Trees”</w:t>
      </w:r>
      <w:r w:rsidR="003543C3">
        <w:rPr>
          <w:rFonts w:ascii="Garamond" w:hAnsi="Garamond"/>
          <w:lang w:val="en-GB"/>
        </w:rPr>
        <w:t>.</w:t>
      </w:r>
      <w:r w:rsidRPr="006B7236">
        <w:rPr>
          <w:rFonts w:ascii="Garamond" w:hAnsi="Garamond"/>
          <w:lang w:val="en-GB"/>
        </w:rPr>
        <w:t xml:space="preserve"> </w:t>
      </w:r>
      <w:r w:rsidRPr="006B7236">
        <w:rPr>
          <w:rFonts w:ascii="Garamond" w:hAnsi="Garamond"/>
          <w:i/>
          <w:iCs/>
          <w:lang w:val="en-GB"/>
        </w:rPr>
        <w:t>Grafts</w:t>
      </w:r>
      <w:r w:rsidR="004D4E17">
        <w:rPr>
          <w:rFonts w:ascii="Garamond" w:hAnsi="Garamond"/>
          <w:i/>
          <w:iCs/>
          <w:lang w:val="en-GB"/>
        </w:rPr>
        <w:t>: Writings on Plants</w:t>
      </w:r>
      <w:r w:rsidR="003543C3">
        <w:rPr>
          <w:rFonts w:ascii="Garamond" w:hAnsi="Garamond"/>
          <w:lang w:val="en-GB"/>
        </w:rPr>
        <w:t>.</w:t>
      </w:r>
      <w:r w:rsidRPr="006B7236">
        <w:rPr>
          <w:rFonts w:ascii="Garamond" w:hAnsi="Garamond"/>
          <w:lang w:val="en-GB"/>
        </w:rPr>
        <w:t xml:space="preserve"> University of Minnesota Press, 2016, pp. 111–14.</w:t>
      </w:r>
    </w:p>
    <w:p w14:paraId="15A06FFA" w14:textId="77777777" w:rsidR="006B7236" w:rsidRDefault="006B7236" w:rsidP="00F72ADD">
      <w:pPr>
        <w:rPr>
          <w:rFonts w:ascii="Garamond" w:hAnsi="Garamond"/>
          <w:color w:val="000000" w:themeColor="text1"/>
          <w:lang w:val="en-GB"/>
        </w:rPr>
      </w:pPr>
    </w:p>
    <w:p w14:paraId="328FBF27" w14:textId="7BDFB0AB" w:rsidR="00F72ADD" w:rsidRPr="00E75408" w:rsidRDefault="00F72ADD" w:rsidP="00F72ADD">
      <w:pPr>
        <w:rPr>
          <w:rFonts w:ascii="Garamond" w:hAnsi="Garamond"/>
          <w:color w:val="000000" w:themeColor="text1"/>
          <w:lang w:val="en-GB"/>
        </w:rPr>
      </w:pPr>
      <w:r w:rsidRPr="00E75408">
        <w:rPr>
          <w:rFonts w:ascii="Garamond" w:hAnsi="Garamond"/>
          <w:color w:val="000000" w:themeColor="text1"/>
          <w:lang w:val="en-GB"/>
        </w:rPr>
        <w:t>Marder, M</w:t>
      </w:r>
      <w:r w:rsidR="00093657">
        <w:rPr>
          <w:rFonts w:ascii="Garamond" w:hAnsi="Garamond"/>
          <w:color w:val="000000" w:themeColor="text1"/>
          <w:lang w:val="en-GB"/>
        </w:rPr>
        <w:t>ichael</w:t>
      </w:r>
      <w:r w:rsidRPr="00E75408">
        <w:rPr>
          <w:rFonts w:ascii="Garamond" w:hAnsi="Garamond"/>
          <w:color w:val="000000" w:themeColor="text1"/>
          <w:lang w:val="en-GB"/>
        </w:rPr>
        <w:t xml:space="preserve"> and Vieira, P</w:t>
      </w:r>
      <w:r w:rsidR="00093657">
        <w:rPr>
          <w:rFonts w:ascii="Garamond" w:hAnsi="Garamond"/>
          <w:color w:val="000000" w:themeColor="text1"/>
          <w:lang w:val="en-GB"/>
        </w:rPr>
        <w:t>atricia.</w:t>
      </w:r>
      <w:r w:rsidRPr="00E75408">
        <w:rPr>
          <w:rFonts w:ascii="Garamond" w:hAnsi="Garamond"/>
          <w:color w:val="000000" w:themeColor="text1"/>
          <w:lang w:val="en-GB"/>
        </w:rPr>
        <w:t xml:space="preserve"> </w:t>
      </w:r>
      <w:r w:rsidR="00093657">
        <w:rPr>
          <w:rFonts w:ascii="Garamond" w:hAnsi="Garamond"/>
          <w:color w:val="000000" w:themeColor="text1"/>
          <w:lang w:val="en-GB"/>
        </w:rPr>
        <w:t>“</w:t>
      </w:r>
      <w:r w:rsidRPr="00E75408">
        <w:rPr>
          <w:rFonts w:ascii="Garamond" w:hAnsi="Garamond"/>
          <w:color w:val="000000" w:themeColor="text1"/>
          <w:lang w:val="en-GB"/>
        </w:rPr>
        <w:t xml:space="preserve">Writing </w:t>
      </w:r>
      <w:proofErr w:type="spellStart"/>
      <w:r w:rsidRPr="00E75408">
        <w:rPr>
          <w:rFonts w:ascii="Garamond" w:hAnsi="Garamond"/>
          <w:color w:val="000000" w:themeColor="text1"/>
          <w:lang w:val="en-GB"/>
        </w:rPr>
        <w:t>Phytophilia</w:t>
      </w:r>
      <w:proofErr w:type="spellEnd"/>
      <w:r w:rsidRPr="00E75408">
        <w:rPr>
          <w:rFonts w:ascii="Garamond" w:hAnsi="Garamond"/>
          <w:color w:val="000000" w:themeColor="text1"/>
          <w:lang w:val="en-GB"/>
        </w:rPr>
        <w:t>: Philosophers and Poets as Lovers of Plants</w:t>
      </w:r>
      <w:r w:rsidR="00093657">
        <w:rPr>
          <w:rFonts w:ascii="Garamond" w:hAnsi="Garamond"/>
          <w:color w:val="000000" w:themeColor="text1"/>
          <w:lang w:val="en-GB"/>
        </w:rPr>
        <w:t>”</w:t>
      </w:r>
      <w:r w:rsidR="003E7EF6">
        <w:rPr>
          <w:rFonts w:ascii="Garamond" w:hAnsi="Garamond"/>
          <w:color w:val="000000" w:themeColor="text1"/>
          <w:lang w:val="en-GB"/>
        </w:rPr>
        <w:t>.</w:t>
      </w:r>
      <w:r w:rsidR="00B358A8">
        <w:rPr>
          <w:rFonts w:ascii="Garamond" w:hAnsi="Garamond"/>
          <w:color w:val="000000" w:themeColor="text1"/>
          <w:lang w:val="en-GB"/>
        </w:rPr>
        <w:t xml:space="preserve"> </w:t>
      </w:r>
      <w:r w:rsidR="00B358A8">
        <w:rPr>
          <w:rFonts w:ascii="Garamond" w:hAnsi="Garamond"/>
          <w:i/>
          <w:iCs/>
          <w:color w:val="000000" w:themeColor="text1"/>
          <w:lang w:val="en-GB"/>
        </w:rPr>
        <w:t>Frame: Journal of Literary Studies</w:t>
      </w:r>
      <w:r w:rsidR="00093657">
        <w:rPr>
          <w:rFonts w:ascii="Garamond" w:hAnsi="Garamond"/>
          <w:color w:val="000000" w:themeColor="text1"/>
          <w:lang w:val="en-GB"/>
        </w:rPr>
        <w:t>, vol.</w:t>
      </w:r>
      <w:r w:rsidR="00B358A8">
        <w:rPr>
          <w:rFonts w:ascii="Garamond" w:hAnsi="Garamond"/>
          <w:color w:val="000000" w:themeColor="text1"/>
          <w:lang w:val="en-GB"/>
        </w:rPr>
        <w:t xml:space="preserve"> 26</w:t>
      </w:r>
      <w:r w:rsidR="00093657">
        <w:rPr>
          <w:rFonts w:ascii="Garamond" w:hAnsi="Garamond"/>
          <w:color w:val="000000" w:themeColor="text1"/>
          <w:lang w:val="en-GB"/>
        </w:rPr>
        <w:t>, no.</w:t>
      </w:r>
      <w:r w:rsidR="00B358A8">
        <w:rPr>
          <w:rFonts w:ascii="Garamond" w:hAnsi="Garamond"/>
          <w:color w:val="000000" w:themeColor="text1"/>
          <w:lang w:val="en-GB"/>
        </w:rPr>
        <w:t xml:space="preserve"> 2, 2013, </w:t>
      </w:r>
      <w:r w:rsidR="00093657">
        <w:rPr>
          <w:rFonts w:ascii="Garamond" w:hAnsi="Garamond"/>
          <w:color w:val="000000" w:themeColor="text1"/>
          <w:lang w:val="en-GB"/>
        </w:rPr>
        <w:t xml:space="preserve">pp. </w:t>
      </w:r>
      <w:r w:rsidR="00B358A8">
        <w:rPr>
          <w:rFonts w:ascii="Garamond" w:hAnsi="Garamond"/>
          <w:color w:val="000000" w:themeColor="text1"/>
          <w:lang w:val="en-GB"/>
        </w:rPr>
        <w:t>39-55.</w:t>
      </w:r>
      <w:r w:rsidR="003E7EF6">
        <w:rPr>
          <w:rFonts w:ascii="Garamond" w:hAnsi="Garamond"/>
          <w:color w:val="000000" w:themeColor="text1"/>
          <w:lang w:val="en-GB"/>
        </w:rPr>
        <w:t xml:space="preserve"> </w:t>
      </w:r>
    </w:p>
    <w:p w14:paraId="313B00F6" w14:textId="77777777" w:rsidR="00F24A47" w:rsidRDefault="00F24A47" w:rsidP="00F72ADD">
      <w:pPr>
        <w:rPr>
          <w:rFonts w:ascii="Garamond" w:hAnsi="Garamond"/>
          <w:lang w:val="en-GB"/>
        </w:rPr>
      </w:pPr>
    </w:p>
    <w:p w14:paraId="1AB90ADE" w14:textId="2F2D401C" w:rsidR="00F72ADD" w:rsidRPr="00E75408" w:rsidRDefault="00F72ADD" w:rsidP="00F72ADD">
      <w:pPr>
        <w:rPr>
          <w:rFonts w:ascii="Garamond" w:hAnsi="Garamond"/>
          <w:lang w:val="en-GB"/>
        </w:rPr>
      </w:pPr>
      <w:r w:rsidRPr="00E75408">
        <w:rPr>
          <w:rFonts w:ascii="Garamond" w:hAnsi="Garamond"/>
          <w:lang w:val="en-GB"/>
        </w:rPr>
        <w:t>Olivier, M</w:t>
      </w:r>
      <w:r w:rsidR="0006781E">
        <w:rPr>
          <w:rFonts w:ascii="Garamond" w:hAnsi="Garamond"/>
          <w:lang w:val="en-GB"/>
        </w:rPr>
        <w:t>arc.</w:t>
      </w:r>
      <w:r w:rsidRPr="00E75408">
        <w:rPr>
          <w:rFonts w:ascii="Garamond" w:hAnsi="Garamond"/>
          <w:lang w:val="en-GB"/>
        </w:rPr>
        <w:t xml:space="preserve"> </w:t>
      </w:r>
      <w:r w:rsidR="0006781E">
        <w:rPr>
          <w:rFonts w:ascii="Garamond" w:hAnsi="Garamond"/>
          <w:lang w:val="en-GB"/>
        </w:rPr>
        <w:t>“</w:t>
      </w:r>
      <w:r w:rsidRPr="00E75408">
        <w:rPr>
          <w:rFonts w:ascii="Garamond" w:hAnsi="Garamond"/>
          <w:lang w:val="en-GB"/>
        </w:rPr>
        <w:t xml:space="preserve">Lessons for the Four-Year-Old Botanist: Rousseau’s </w:t>
      </w:r>
      <w:r w:rsidR="0006781E">
        <w:rPr>
          <w:rFonts w:ascii="Garamond" w:hAnsi="Garamond"/>
          <w:lang w:val="en-GB"/>
        </w:rPr>
        <w:t>‘</w:t>
      </w:r>
      <w:r w:rsidRPr="00E75408">
        <w:rPr>
          <w:rFonts w:ascii="Garamond" w:hAnsi="Garamond"/>
          <w:lang w:val="en-GB"/>
        </w:rPr>
        <w:t>Forgotten Science</w:t>
      </w:r>
      <w:r w:rsidR="0006781E">
        <w:rPr>
          <w:rFonts w:ascii="Garamond" w:hAnsi="Garamond"/>
          <w:lang w:val="en-GB"/>
        </w:rPr>
        <w:t>’</w:t>
      </w:r>
      <w:r w:rsidRPr="00E75408">
        <w:rPr>
          <w:rFonts w:ascii="Garamond" w:hAnsi="Garamond"/>
          <w:lang w:val="en-GB"/>
        </w:rPr>
        <w:t xml:space="preserve"> of Childhood</w:t>
      </w:r>
      <w:r w:rsidR="0006781E">
        <w:rPr>
          <w:rFonts w:ascii="Garamond" w:hAnsi="Garamond"/>
          <w:lang w:val="en-GB"/>
        </w:rPr>
        <w:t>”</w:t>
      </w:r>
      <w:r w:rsidRPr="00E75408">
        <w:rPr>
          <w:rFonts w:ascii="Garamond" w:hAnsi="Garamond"/>
          <w:lang w:val="en-GB"/>
        </w:rPr>
        <w:t xml:space="preserve">. </w:t>
      </w:r>
      <w:r w:rsidRPr="00E75408">
        <w:rPr>
          <w:rFonts w:ascii="Garamond" w:hAnsi="Garamond"/>
          <w:i/>
          <w:iCs/>
          <w:lang w:val="en-GB"/>
        </w:rPr>
        <w:t>The Child in French and Francophone Literature,</w:t>
      </w:r>
      <w:r w:rsidR="0006781E">
        <w:rPr>
          <w:rFonts w:ascii="Garamond" w:hAnsi="Garamond"/>
          <w:lang w:val="en-GB"/>
        </w:rPr>
        <w:t xml:space="preserve"> edited by</w:t>
      </w:r>
      <w:r w:rsidR="0006781E" w:rsidRPr="00E75408">
        <w:rPr>
          <w:rFonts w:ascii="Garamond" w:hAnsi="Garamond"/>
          <w:lang w:val="en-GB"/>
        </w:rPr>
        <w:t xml:space="preserve"> </w:t>
      </w:r>
      <w:r w:rsidR="0006781E">
        <w:rPr>
          <w:rFonts w:ascii="Garamond" w:hAnsi="Garamond"/>
          <w:lang w:val="en-GB"/>
        </w:rPr>
        <w:t xml:space="preserve">Norman </w:t>
      </w:r>
      <w:r w:rsidR="0006781E" w:rsidRPr="00E75408">
        <w:rPr>
          <w:rFonts w:ascii="Garamond" w:hAnsi="Garamond"/>
          <w:lang w:val="en-GB"/>
        </w:rPr>
        <w:t>Buford</w:t>
      </w:r>
      <w:r w:rsidR="004D4E17">
        <w:rPr>
          <w:rFonts w:ascii="Garamond" w:hAnsi="Garamond"/>
          <w:lang w:val="en-GB"/>
        </w:rPr>
        <w:t>.</w:t>
      </w:r>
      <w:r w:rsidR="0006781E">
        <w:rPr>
          <w:rFonts w:ascii="Garamond" w:hAnsi="Garamond"/>
          <w:lang w:val="en-GB"/>
        </w:rPr>
        <w:t xml:space="preserve"> Brill,</w:t>
      </w:r>
      <w:r w:rsidRPr="00E75408">
        <w:rPr>
          <w:rFonts w:ascii="Garamond" w:hAnsi="Garamond"/>
          <w:i/>
          <w:iCs/>
          <w:lang w:val="en-GB"/>
        </w:rPr>
        <w:t xml:space="preserve"> </w:t>
      </w:r>
      <w:r w:rsidR="0006781E">
        <w:rPr>
          <w:rFonts w:ascii="Garamond" w:hAnsi="Garamond"/>
          <w:lang w:val="en-GB"/>
        </w:rPr>
        <w:t xml:space="preserve">2004, pp. </w:t>
      </w:r>
      <w:r w:rsidRPr="00E75408">
        <w:rPr>
          <w:rFonts w:ascii="Garamond" w:hAnsi="Garamond"/>
          <w:lang w:val="en-GB"/>
        </w:rPr>
        <w:t>161-6</w:t>
      </w:r>
      <w:r w:rsidR="0006781E">
        <w:rPr>
          <w:rFonts w:ascii="Garamond" w:hAnsi="Garamond"/>
          <w:lang w:val="en-GB"/>
        </w:rPr>
        <w:t>9</w:t>
      </w:r>
      <w:r w:rsidRPr="00E75408">
        <w:rPr>
          <w:rFonts w:ascii="Garamond" w:hAnsi="Garamond"/>
          <w:lang w:val="en-GB"/>
        </w:rPr>
        <w:t>.</w:t>
      </w:r>
    </w:p>
    <w:p w14:paraId="47E2ABCF" w14:textId="77777777" w:rsidR="00F72ADD" w:rsidRPr="00E75408" w:rsidRDefault="00F72ADD" w:rsidP="00F72ADD">
      <w:pPr>
        <w:rPr>
          <w:rFonts w:ascii="Garamond" w:hAnsi="Garamond"/>
          <w:lang w:val="en-GB"/>
        </w:rPr>
      </w:pPr>
    </w:p>
    <w:p w14:paraId="5952CE32" w14:textId="34D6CA8E" w:rsidR="00F72ADD" w:rsidRPr="00DA2A88" w:rsidRDefault="00F72ADD" w:rsidP="00F72ADD">
      <w:pPr>
        <w:rPr>
          <w:rFonts w:ascii="Garamond" w:hAnsi="Garamond"/>
          <w:lang w:val="en-GB"/>
        </w:rPr>
      </w:pPr>
      <w:r w:rsidRPr="00DA2A88">
        <w:rPr>
          <w:rFonts w:ascii="Garamond" w:hAnsi="Garamond"/>
          <w:lang w:val="en-GB"/>
        </w:rPr>
        <w:t>Pierdziwol, A</w:t>
      </w:r>
      <w:r w:rsidR="0006781E" w:rsidRPr="00DA2A88">
        <w:rPr>
          <w:rFonts w:ascii="Garamond" w:hAnsi="Garamond"/>
          <w:lang w:val="en-GB"/>
        </w:rPr>
        <w:t>nnette. “</w:t>
      </w:r>
      <w:r w:rsidRPr="00DA2A88">
        <w:rPr>
          <w:rFonts w:ascii="Garamond" w:hAnsi="Garamond"/>
          <w:lang w:val="en-GB"/>
        </w:rPr>
        <w:t>Extending Nature: Rousseau on the Cultivation of Moral Sensibility</w:t>
      </w:r>
      <w:r w:rsidR="0006781E" w:rsidRPr="00DA2A88">
        <w:rPr>
          <w:rFonts w:ascii="Garamond" w:hAnsi="Garamond"/>
          <w:lang w:val="en-GB"/>
        </w:rPr>
        <w:t>”</w:t>
      </w:r>
      <w:r w:rsidRPr="00DA2A88">
        <w:rPr>
          <w:rFonts w:ascii="Garamond" w:hAnsi="Garamond"/>
          <w:lang w:val="en-GB"/>
        </w:rPr>
        <w:t xml:space="preserve">. </w:t>
      </w:r>
      <w:r w:rsidRPr="00DA2A88">
        <w:rPr>
          <w:rFonts w:ascii="Garamond" w:hAnsi="Garamond"/>
          <w:i/>
          <w:iCs/>
          <w:lang w:val="en-GB"/>
        </w:rPr>
        <w:t>Contemporary Perspectives on Early Modern Philosophy. Nature and Norms in Thought</w:t>
      </w:r>
      <w:r w:rsidRPr="00DA2A88">
        <w:rPr>
          <w:rFonts w:ascii="Garamond" w:hAnsi="Garamond"/>
          <w:lang w:val="en-GB"/>
        </w:rPr>
        <w:t xml:space="preserve">, </w:t>
      </w:r>
      <w:r w:rsidR="0006781E" w:rsidRPr="00DA2A88">
        <w:rPr>
          <w:rFonts w:ascii="Garamond" w:hAnsi="Garamond"/>
          <w:lang w:val="en-GB"/>
        </w:rPr>
        <w:t xml:space="preserve">edited by </w:t>
      </w:r>
      <w:r w:rsidR="00571EEA" w:rsidRPr="00DA2A88">
        <w:rPr>
          <w:rFonts w:ascii="Garamond" w:hAnsi="Garamond"/>
          <w:lang w:val="en-GB"/>
        </w:rPr>
        <w:t>Mar</w:t>
      </w:r>
      <w:r w:rsidR="004E7AC1" w:rsidRPr="00DA2A88">
        <w:rPr>
          <w:rFonts w:ascii="Garamond" w:hAnsi="Garamond"/>
          <w:lang w:val="en-GB"/>
        </w:rPr>
        <w:t>t</w:t>
      </w:r>
      <w:r w:rsidR="00571EEA" w:rsidRPr="00DA2A88">
        <w:rPr>
          <w:rFonts w:ascii="Garamond" w:hAnsi="Garamond"/>
          <w:lang w:val="en-GB"/>
        </w:rPr>
        <w:t xml:space="preserve">in </w:t>
      </w:r>
      <w:r w:rsidR="0006781E" w:rsidRPr="00DA2A88">
        <w:rPr>
          <w:rFonts w:ascii="Garamond" w:hAnsi="Garamond"/>
          <w:lang w:val="en-GB"/>
        </w:rPr>
        <w:t>Lenz</w:t>
      </w:r>
      <w:r w:rsidR="00571EEA" w:rsidRPr="00DA2A88">
        <w:rPr>
          <w:rFonts w:ascii="Garamond" w:hAnsi="Garamond"/>
          <w:lang w:val="en-GB"/>
        </w:rPr>
        <w:t xml:space="preserve"> and </w:t>
      </w:r>
      <w:proofErr w:type="spellStart"/>
      <w:r w:rsidR="00571EEA" w:rsidRPr="00DA2A88">
        <w:rPr>
          <w:rFonts w:ascii="Garamond" w:hAnsi="Garamond"/>
          <w:lang w:val="en-GB"/>
        </w:rPr>
        <w:t>Anik</w:t>
      </w:r>
      <w:proofErr w:type="spellEnd"/>
      <w:r w:rsidR="00571EEA" w:rsidRPr="00DA2A88">
        <w:rPr>
          <w:rFonts w:ascii="Garamond" w:hAnsi="Garamond"/>
          <w:lang w:val="en-GB"/>
        </w:rPr>
        <w:t xml:space="preserve"> </w:t>
      </w:r>
      <w:proofErr w:type="spellStart"/>
      <w:r w:rsidR="0006781E" w:rsidRPr="00DA2A88">
        <w:rPr>
          <w:rFonts w:ascii="Garamond" w:hAnsi="Garamond"/>
          <w:lang w:val="en-GB"/>
        </w:rPr>
        <w:t>Waldow</w:t>
      </w:r>
      <w:proofErr w:type="spellEnd"/>
      <w:r w:rsidR="00803BCF">
        <w:rPr>
          <w:rFonts w:ascii="Garamond" w:hAnsi="Garamond"/>
          <w:lang w:val="en-GB"/>
        </w:rPr>
        <w:t>.</w:t>
      </w:r>
      <w:r w:rsidR="00571EEA" w:rsidRPr="00DA2A88">
        <w:rPr>
          <w:rFonts w:ascii="Garamond" w:hAnsi="Garamond"/>
          <w:lang w:val="en-GB"/>
        </w:rPr>
        <w:t xml:space="preserve"> Springer,</w:t>
      </w:r>
      <w:r w:rsidR="0006781E" w:rsidRPr="00DA2A88">
        <w:rPr>
          <w:rFonts w:ascii="Garamond" w:hAnsi="Garamond"/>
          <w:lang w:val="en-GB"/>
        </w:rPr>
        <w:t xml:space="preserve"> 2013, </w:t>
      </w:r>
      <w:r w:rsidR="00571EEA" w:rsidRPr="00DA2A88">
        <w:rPr>
          <w:rFonts w:ascii="Garamond" w:hAnsi="Garamond"/>
          <w:lang w:val="en-GB"/>
        </w:rPr>
        <w:t xml:space="preserve">pp. </w:t>
      </w:r>
      <w:r w:rsidRPr="00DA2A88">
        <w:rPr>
          <w:rFonts w:ascii="Garamond" w:hAnsi="Garamond"/>
          <w:lang w:val="en-GB"/>
        </w:rPr>
        <w:t>135-58.</w:t>
      </w:r>
    </w:p>
    <w:p w14:paraId="57EF39F9" w14:textId="7509A6BE" w:rsidR="00F72ADD" w:rsidRDefault="00F72ADD" w:rsidP="00F72ADD">
      <w:pPr>
        <w:rPr>
          <w:rFonts w:ascii="Garamond" w:hAnsi="Garamond"/>
          <w:lang w:val="en-GB"/>
        </w:rPr>
      </w:pPr>
    </w:p>
    <w:p w14:paraId="531F8CEB" w14:textId="76010F50" w:rsidR="00094129" w:rsidRDefault="00094129" w:rsidP="00EA2720">
      <w:pPr>
        <w:rPr>
          <w:rFonts w:ascii="Garamond" w:hAnsi="Garamond"/>
          <w:lang w:val="en-GB"/>
        </w:rPr>
      </w:pPr>
      <w:r w:rsidRPr="00E75408">
        <w:rPr>
          <w:rFonts w:ascii="Garamond" w:hAnsi="Garamond"/>
          <w:lang w:val="en-GB"/>
        </w:rPr>
        <w:t>Rousseau, J</w:t>
      </w:r>
      <w:r>
        <w:rPr>
          <w:rFonts w:ascii="Garamond" w:hAnsi="Garamond"/>
          <w:lang w:val="en-GB"/>
        </w:rPr>
        <w:t>ean-Jacques.</w:t>
      </w:r>
      <w:r w:rsidRPr="00E75408">
        <w:rPr>
          <w:rFonts w:ascii="Garamond" w:hAnsi="Garamond"/>
          <w:lang w:val="en-GB"/>
        </w:rPr>
        <w:t xml:space="preserve"> </w:t>
      </w:r>
      <w:r w:rsidRPr="00577B18">
        <w:rPr>
          <w:rFonts w:ascii="Garamond" w:hAnsi="Garamond"/>
          <w:i/>
          <w:iCs/>
          <w:lang w:val="fr-FR"/>
        </w:rPr>
        <w:t>Œuvres complètes</w:t>
      </w:r>
      <w:r w:rsidRPr="00577B18">
        <w:rPr>
          <w:rFonts w:ascii="Garamond" w:hAnsi="Garamond"/>
          <w:lang w:val="fr-FR"/>
        </w:rPr>
        <w:t>, vol</w:t>
      </w:r>
      <w:r>
        <w:rPr>
          <w:rFonts w:ascii="Garamond" w:hAnsi="Garamond"/>
          <w:lang w:val="fr-FR"/>
        </w:rPr>
        <w:t xml:space="preserve"> I. Gallimard, </w:t>
      </w:r>
      <w:r>
        <w:rPr>
          <w:rFonts w:ascii="Garamond" w:hAnsi="Garamond"/>
          <w:lang w:val="en-GB"/>
        </w:rPr>
        <w:t>1959.</w:t>
      </w:r>
    </w:p>
    <w:p w14:paraId="20828A22" w14:textId="77777777" w:rsidR="00094129" w:rsidRDefault="00094129" w:rsidP="00EA2720">
      <w:pPr>
        <w:rPr>
          <w:rFonts w:ascii="Garamond" w:hAnsi="Garamond"/>
          <w:lang w:val="en-GB"/>
        </w:rPr>
      </w:pPr>
    </w:p>
    <w:p w14:paraId="7B7DB902" w14:textId="00839609" w:rsidR="00EA2720" w:rsidRDefault="00EA2720" w:rsidP="00EA2720">
      <w:pPr>
        <w:rPr>
          <w:rFonts w:ascii="Garamond" w:hAnsi="Garamond"/>
          <w:lang w:val="en-GB"/>
        </w:rPr>
      </w:pPr>
      <w:r w:rsidRPr="00E75408">
        <w:rPr>
          <w:rFonts w:ascii="Garamond" w:hAnsi="Garamond"/>
          <w:lang w:val="en-GB"/>
        </w:rPr>
        <w:t>Rousseau, J</w:t>
      </w:r>
      <w:r>
        <w:rPr>
          <w:rFonts w:ascii="Garamond" w:hAnsi="Garamond"/>
          <w:lang w:val="en-GB"/>
        </w:rPr>
        <w:t>ean-Jacques.</w:t>
      </w:r>
      <w:r w:rsidRPr="00E75408">
        <w:rPr>
          <w:rFonts w:ascii="Garamond" w:hAnsi="Garamond"/>
          <w:lang w:val="en-GB"/>
        </w:rPr>
        <w:t xml:space="preserve"> </w:t>
      </w:r>
      <w:r w:rsidRPr="00577B18">
        <w:rPr>
          <w:rFonts w:ascii="Garamond" w:hAnsi="Garamond"/>
          <w:i/>
          <w:iCs/>
          <w:lang w:val="fr-FR"/>
        </w:rPr>
        <w:t>Œuvres complètes</w:t>
      </w:r>
      <w:r w:rsidRPr="00577B18">
        <w:rPr>
          <w:rFonts w:ascii="Garamond" w:hAnsi="Garamond"/>
          <w:lang w:val="fr-FR"/>
        </w:rPr>
        <w:t>, vol</w:t>
      </w:r>
      <w:r>
        <w:rPr>
          <w:rFonts w:ascii="Garamond" w:hAnsi="Garamond"/>
          <w:lang w:val="fr-FR"/>
        </w:rPr>
        <w:t xml:space="preserve"> II. Gallimard, </w:t>
      </w:r>
      <w:r>
        <w:rPr>
          <w:rFonts w:ascii="Garamond" w:hAnsi="Garamond"/>
          <w:lang w:val="en-GB"/>
        </w:rPr>
        <w:t>1961.</w:t>
      </w:r>
    </w:p>
    <w:p w14:paraId="0E4EAE34" w14:textId="77777777" w:rsidR="00EA2720" w:rsidRDefault="00EA2720" w:rsidP="00F72ADD">
      <w:pPr>
        <w:rPr>
          <w:rFonts w:ascii="Garamond" w:hAnsi="Garamond"/>
          <w:lang w:val="en-GB"/>
        </w:rPr>
      </w:pPr>
    </w:p>
    <w:p w14:paraId="0F8FDBB4" w14:textId="7E3BBFAE" w:rsidR="00F72ADD" w:rsidRDefault="00F72ADD" w:rsidP="00F72ADD">
      <w:pPr>
        <w:rPr>
          <w:rFonts w:ascii="Garamond" w:hAnsi="Garamond" w:cs="Times Roman"/>
          <w:color w:val="000000"/>
          <w:lang w:val="fr-FR"/>
        </w:rPr>
      </w:pPr>
      <w:r>
        <w:rPr>
          <w:rFonts w:ascii="Garamond" w:hAnsi="Garamond"/>
          <w:lang w:val="en-GB"/>
        </w:rPr>
        <w:t>Rousseau, J</w:t>
      </w:r>
      <w:r w:rsidR="008A71BD">
        <w:rPr>
          <w:rFonts w:ascii="Garamond" w:hAnsi="Garamond"/>
          <w:lang w:val="en-GB"/>
        </w:rPr>
        <w:t>ean-Jacques.</w:t>
      </w:r>
      <w:r>
        <w:rPr>
          <w:rFonts w:ascii="Garamond" w:hAnsi="Garamond"/>
          <w:lang w:val="en-GB"/>
        </w:rPr>
        <w:t xml:space="preserve"> </w:t>
      </w:r>
      <w:r w:rsidRPr="00577B18">
        <w:rPr>
          <w:rFonts w:ascii="Garamond" w:hAnsi="Garamond"/>
          <w:i/>
          <w:iCs/>
          <w:lang w:val="fr-FR"/>
        </w:rPr>
        <w:t>Œuvres complètes</w:t>
      </w:r>
      <w:r w:rsidRPr="00577B18">
        <w:rPr>
          <w:rFonts w:ascii="Garamond" w:hAnsi="Garamond"/>
          <w:lang w:val="fr-FR"/>
        </w:rPr>
        <w:t xml:space="preserve">, vol. IV. </w:t>
      </w:r>
      <w:r w:rsidRPr="00577B18">
        <w:rPr>
          <w:rFonts w:ascii="Garamond" w:hAnsi="Garamond" w:cs="Times Roman"/>
          <w:color w:val="000000"/>
          <w:lang w:val="fr-FR"/>
        </w:rPr>
        <w:t>Gallimard</w:t>
      </w:r>
      <w:r w:rsidR="008A71BD">
        <w:rPr>
          <w:rFonts w:ascii="Garamond" w:hAnsi="Garamond" w:cs="Times Roman"/>
          <w:color w:val="000000"/>
          <w:lang w:val="fr-FR"/>
        </w:rPr>
        <w:t>, 1969.</w:t>
      </w:r>
    </w:p>
    <w:p w14:paraId="55357570" w14:textId="7EE73402" w:rsidR="00A00A55" w:rsidRDefault="00A00A55" w:rsidP="00F72ADD">
      <w:pPr>
        <w:rPr>
          <w:rFonts w:ascii="Garamond" w:hAnsi="Garamond" w:cs="Times Roman"/>
          <w:color w:val="000000"/>
          <w:lang w:val="fr-FR"/>
        </w:rPr>
      </w:pPr>
    </w:p>
    <w:p w14:paraId="06C32744" w14:textId="61F2F251" w:rsidR="00A00A55" w:rsidRPr="00577B18" w:rsidRDefault="00A00A55" w:rsidP="00F72ADD">
      <w:pPr>
        <w:rPr>
          <w:rFonts w:ascii="Garamond" w:hAnsi="Garamond"/>
          <w:lang w:val="fr-FR"/>
        </w:rPr>
      </w:pPr>
      <w:r w:rsidRPr="003B20D6">
        <w:rPr>
          <w:rFonts w:ascii="Garamond" w:hAnsi="Garamond"/>
          <w:lang w:val="en-GB"/>
        </w:rPr>
        <w:t xml:space="preserve">Rousseau, Jean-Jacques. </w:t>
      </w:r>
      <w:r w:rsidRPr="0042706C">
        <w:rPr>
          <w:rFonts w:ascii="Garamond" w:hAnsi="Garamond"/>
          <w:i/>
          <w:iCs/>
          <w:lang w:val="fr-FR"/>
        </w:rPr>
        <w:t>Correspondance complète de Jean-Jacques Rousseau</w:t>
      </w:r>
      <w:r w:rsidRPr="003B20D6">
        <w:rPr>
          <w:rFonts w:ascii="Garamond" w:hAnsi="Garamond"/>
          <w:lang w:val="en-GB"/>
        </w:rPr>
        <w:t>, vol. XXX</w:t>
      </w:r>
      <w:r w:rsidR="004D4E17">
        <w:rPr>
          <w:rFonts w:ascii="Garamond" w:hAnsi="Garamond"/>
          <w:lang w:val="en-GB"/>
        </w:rPr>
        <w:t>, e</w:t>
      </w:r>
      <w:r w:rsidR="003B20D6" w:rsidRPr="003B20D6">
        <w:rPr>
          <w:rFonts w:ascii="Garamond" w:hAnsi="Garamond"/>
          <w:lang w:val="en-GB"/>
        </w:rPr>
        <w:t>dited by Ralph Alexander Leigh. Voltaire Foundation, 2007.</w:t>
      </w:r>
    </w:p>
    <w:p w14:paraId="07C4EE5B" w14:textId="77777777" w:rsidR="00F72ADD" w:rsidRPr="00E75408" w:rsidRDefault="00F72ADD" w:rsidP="00F72ADD">
      <w:pPr>
        <w:rPr>
          <w:rFonts w:ascii="Garamond" w:hAnsi="Garamond"/>
          <w:lang w:val="en-GB"/>
        </w:rPr>
      </w:pPr>
    </w:p>
    <w:p w14:paraId="416F6722" w14:textId="51290C72" w:rsidR="00DF1544" w:rsidRPr="00DF1544" w:rsidRDefault="00DF1544" w:rsidP="00F72ADD">
      <w:pPr>
        <w:rPr>
          <w:rFonts w:ascii="Garamond" w:hAnsi="Garamond"/>
          <w:lang w:val="en-GB"/>
        </w:rPr>
      </w:pPr>
      <w:r>
        <w:rPr>
          <w:rFonts w:ascii="Garamond" w:hAnsi="Garamond"/>
          <w:lang w:val="en-GB"/>
        </w:rPr>
        <w:t xml:space="preserve">Rousseau, Jean-Jacques. </w:t>
      </w:r>
      <w:r>
        <w:rPr>
          <w:rFonts w:ascii="Garamond" w:hAnsi="Garamond"/>
          <w:i/>
          <w:iCs/>
          <w:lang w:val="en-GB"/>
        </w:rPr>
        <w:t xml:space="preserve">The Confessions and Correspondence, including the Letters to </w:t>
      </w:r>
      <w:proofErr w:type="spellStart"/>
      <w:r>
        <w:rPr>
          <w:rFonts w:ascii="Garamond" w:hAnsi="Garamond"/>
          <w:i/>
          <w:iCs/>
          <w:lang w:val="en-GB"/>
        </w:rPr>
        <w:t>Malesherbes</w:t>
      </w:r>
      <w:proofErr w:type="spellEnd"/>
      <w:r w:rsidR="004D4E17">
        <w:rPr>
          <w:rFonts w:ascii="Garamond" w:hAnsi="Garamond"/>
          <w:lang w:val="en-GB"/>
        </w:rPr>
        <w:t>. V</w:t>
      </w:r>
      <w:r>
        <w:rPr>
          <w:rFonts w:ascii="Garamond" w:hAnsi="Garamond"/>
          <w:lang w:val="en-GB"/>
        </w:rPr>
        <w:t xml:space="preserve">ol. 5 of </w:t>
      </w:r>
      <w:r>
        <w:rPr>
          <w:rFonts w:ascii="Garamond" w:hAnsi="Garamond"/>
          <w:i/>
          <w:iCs/>
          <w:lang w:val="en-GB"/>
        </w:rPr>
        <w:t>The Collected Writings of Rousseau</w:t>
      </w:r>
      <w:r>
        <w:rPr>
          <w:rFonts w:ascii="Garamond" w:hAnsi="Garamond"/>
          <w:lang w:val="en-GB"/>
        </w:rPr>
        <w:t>, e</w:t>
      </w:r>
      <w:r w:rsidRPr="00E75408">
        <w:rPr>
          <w:rFonts w:ascii="Garamond" w:hAnsi="Garamond"/>
          <w:lang w:val="en-GB"/>
        </w:rPr>
        <w:t>dited by Christopher Kelly</w:t>
      </w:r>
      <w:r>
        <w:rPr>
          <w:rFonts w:ascii="Garamond" w:hAnsi="Garamond"/>
          <w:lang w:val="en-GB"/>
        </w:rPr>
        <w:t>,</w:t>
      </w:r>
      <w:r w:rsidRPr="00E75408">
        <w:rPr>
          <w:rFonts w:ascii="Garamond" w:hAnsi="Garamond"/>
          <w:lang w:val="en-GB"/>
        </w:rPr>
        <w:t xml:space="preserve"> Roger D. </w:t>
      </w:r>
      <w:proofErr w:type="gramStart"/>
      <w:r w:rsidRPr="00E75408">
        <w:rPr>
          <w:rFonts w:ascii="Garamond" w:hAnsi="Garamond"/>
          <w:lang w:val="en-GB"/>
        </w:rPr>
        <w:t>Masters</w:t>
      </w:r>
      <w:proofErr w:type="gramEnd"/>
      <w:r w:rsidRPr="00E75408">
        <w:rPr>
          <w:rFonts w:ascii="Garamond" w:hAnsi="Garamond"/>
          <w:lang w:val="en-GB"/>
        </w:rPr>
        <w:t xml:space="preserve"> and</w:t>
      </w:r>
      <w:r>
        <w:rPr>
          <w:rFonts w:ascii="Garamond" w:hAnsi="Garamond"/>
          <w:lang w:val="en-GB"/>
        </w:rPr>
        <w:t xml:space="preserve"> Peter G. Stillman</w:t>
      </w:r>
      <w:r w:rsidRPr="00E75408">
        <w:rPr>
          <w:rFonts w:ascii="Garamond" w:hAnsi="Garamond"/>
          <w:lang w:val="en-GB"/>
        </w:rPr>
        <w:t>.</w:t>
      </w:r>
      <w:r>
        <w:rPr>
          <w:rFonts w:ascii="Garamond" w:hAnsi="Garamond"/>
          <w:lang w:val="en-GB"/>
        </w:rPr>
        <w:t xml:space="preserve"> Translated by Christopher Kelly.</w:t>
      </w:r>
      <w:r w:rsidRPr="00E75408">
        <w:rPr>
          <w:rFonts w:ascii="Garamond" w:hAnsi="Garamond"/>
          <w:lang w:val="en-GB"/>
        </w:rPr>
        <w:t xml:space="preserve"> University Press of New England</w:t>
      </w:r>
      <w:r>
        <w:rPr>
          <w:rFonts w:ascii="Garamond" w:hAnsi="Garamond"/>
          <w:lang w:val="en-GB"/>
        </w:rPr>
        <w:t>, 1990.</w:t>
      </w:r>
    </w:p>
    <w:p w14:paraId="101C941A" w14:textId="77777777" w:rsidR="00DF1544" w:rsidRDefault="00DF1544" w:rsidP="00F72ADD">
      <w:pPr>
        <w:rPr>
          <w:rFonts w:ascii="Garamond" w:hAnsi="Garamond"/>
          <w:lang w:val="en-GB"/>
        </w:rPr>
      </w:pPr>
    </w:p>
    <w:p w14:paraId="4585298C" w14:textId="69D449B5" w:rsidR="004B5A2A" w:rsidRPr="0042706C" w:rsidRDefault="004B5A2A" w:rsidP="00F72ADD">
      <w:pPr>
        <w:rPr>
          <w:rFonts w:ascii="Garamond" w:hAnsi="Garamond"/>
          <w:i/>
          <w:iCs/>
          <w:lang w:val="en-GB"/>
        </w:rPr>
      </w:pPr>
      <w:r w:rsidRPr="00E75408">
        <w:rPr>
          <w:rFonts w:ascii="Garamond" w:hAnsi="Garamond"/>
          <w:lang w:val="en-GB"/>
        </w:rPr>
        <w:t>Rousseau, J</w:t>
      </w:r>
      <w:r>
        <w:rPr>
          <w:rFonts w:ascii="Garamond" w:hAnsi="Garamond"/>
          <w:lang w:val="en-GB"/>
        </w:rPr>
        <w:t>ean-Jacques.</w:t>
      </w:r>
      <w:r w:rsidRPr="00E75408">
        <w:rPr>
          <w:rFonts w:ascii="Garamond" w:hAnsi="Garamond"/>
          <w:lang w:val="en-GB"/>
        </w:rPr>
        <w:t xml:space="preserve"> </w:t>
      </w:r>
      <w:r>
        <w:rPr>
          <w:rFonts w:ascii="Garamond" w:hAnsi="Garamond"/>
          <w:i/>
          <w:lang w:val="en-GB"/>
        </w:rPr>
        <w:t>Julie, or the New Heloise</w:t>
      </w:r>
      <w:r w:rsidRPr="00E75408">
        <w:rPr>
          <w:rFonts w:ascii="Garamond" w:hAnsi="Garamond"/>
          <w:i/>
          <w:lang w:val="en-GB"/>
        </w:rPr>
        <w:t>.</w:t>
      </w:r>
      <w:r>
        <w:rPr>
          <w:rFonts w:ascii="Garamond" w:hAnsi="Garamond"/>
          <w:i/>
          <w:lang w:val="en-GB"/>
        </w:rPr>
        <w:t xml:space="preserve"> Letters of Two Lovers who Live in a Small Town at the Foot of the Alps</w:t>
      </w:r>
      <w:r>
        <w:rPr>
          <w:rFonts w:ascii="Garamond" w:hAnsi="Garamond"/>
          <w:iCs/>
          <w:lang w:val="en-GB"/>
        </w:rPr>
        <w:t>.</w:t>
      </w:r>
      <w:r>
        <w:rPr>
          <w:rFonts w:ascii="Garamond" w:hAnsi="Garamond"/>
          <w:i/>
          <w:lang w:val="en-GB"/>
        </w:rPr>
        <w:t xml:space="preserve"> </w:t>
      </w:r>
      <w:r>
        <w:rPr>
          <w:rFonts w:ascii="Garamond" w:hAnsi="Garamond"/>
          <w:iCs/>
          <w:lang w:val="en-GB"/>
        </w:rPr>
        <w:t>Vol. 6 of</w:t>
      </w:r>
      <w:r w:rsidRPr="00E75408">
        <w:rPr>
          <w:rFonts w:ascii="Garamond" w:hAnsi="Garamond"/>
          <w:i/>
          <w:lang w:val="en-GB"/>
        </w:rPr>
        <w:t xml:space="preserve"> </w:t>
      </w:r>
      <w:r w:rsidRPr="00D44D61">
        <w:rPr>
          <w:rFonts w:ascii="Garamond" w:hAnsi="Garamond"/>
          <w:i/>
          <w:iCs/>
          <w:lang w:val="en-GB"/>
        </w:rPr>
        <w:t>The Collected Writings of Rousseau</w:t>
      </w:r>
      <w:r>
        <w:rPr>
          <w:rFonts w:ascii="Garamond" w:hAnsi="Garamond"/>
          <w:i/>
          <w:iCs/>
          <w:lang w:val="en-GB"/>
        </w:rPr>
        <w:t xml:space="preserve">, </w:t>
      </w:r>
      <w:r>
        <w:rPr>
          <w:rFonts w:ascii="Garamond" w:hAnsi="Garamond"/>
          <w:lang w:val="en-GB"/>
        </w:rPr>
        <w:t>e</w:t>
      </w:r>
      <w:r w:rsidRPr="00E75408">
        <w:rPr>
          <w:rFonts w:ascii="Garamond" w:hAnsi="Garamond"/>
          <w:lang w:val="en-GB"/>
        </w:rPr>
        <w:t>dited by Roger D. Masters and Christopher Kelly.</w:t>
      </w:r>
      <w:r>
        <w:rPr>
          <w:rFonts w:ascii="Garamond" w:hAnsi="Garamond"/>
          <w:lang w:val="en-GB"/>
        </w:rPr>
        <w:t xml:space="preserve"> Translated by Philip Stewart and Jean </w:t>
      </w:r>
      <w:proofErr w:type="spellStart"/>
      <w:r>
        <w:rPr>
          <w:rFonts w:ascii="Garamond" w:hAnsi="Garamond"/>
          <w:lang w:val="en-GB"/>
        </w:rPr>
        <w:t>Vaché</w:t>
      </w:r>
      <w:proofErr w:type="spellEnd"/>
      <w:r>
        <w:rPr>
          <w:rFonts w:ascii="Garamond" w:hAnsi="Garamond"/>
          <w:lang w:val="en-GB"/>
        </w:rPr>
        <w:t>.</w:t>
      </w:r>
      <w:r w:rsidRPr="00E75408">
        <w:rPr>
          <w:rFonts w:ascii="Garamond" w:hAnsi="Garamond"/>
          <w:lang w:val="en-GB"/>
        </w:rPr>
        <w:t xml:space="preserve"> University Press of New England</w:t>
      </w:r>
      <w:r>
        <w:rPr>
          <w:rFonts w:ascii="Garamond" w:hAnsi="Garamond"/>
          <w:lang w:val="en-GB"/>
        </w:rPr>
        <w:t>, 1990</w:t>
      </w:r>
      <w:r w:rsidR="0042706C">
        <w:rPr>
          <w:rFonts w:ascii="Garamond" w:hAnsi="Garamond"/>
          <w:lang w:val="en-GB"/>
        </w:rPr>
        <w:t>.</w:t>
      </w:r>
    </w:p>
    <w:p w14:paraId="74837CBB" w14:textId="77777777" w:rsidR="004B5A2A" w:rsidRDefault="004B5A2A" w:rsidP="00F72ADD">
      <w:pPr>
        <w:rPr>
          <w:rFonts w:ascii="Garamond" w:hAnsi="Garamond"/>
          <w:lang w:val="en-GB"/>
        </w:rPr>
      </w:pPr>
    </w:p>
    <w:p w14:paraId="28F8CE09" w14:textId="26E54B44" w:rsidR="00F72ADD" w:rsidRDefault="00F72ADD" w:rsidP="00F72ADD">
      <w:pPr>
        <w:rPr>
          <w:rFonts w:ascii="Garamond" w:hAnsi="Garamond"/>
          <w:lang w:val="en-GB"/>
        </w:rPr>
      </w:pPr>
      <w:r w:rsidRPr="00E75408">
        <w:rPr>
          <w:rFonts w:ascii="Garamond" w:hAnsi="Garamond"/>
          <w:lang w:val="en-GB"/>
        </w:rPr>
        <w:t>Rousseau, J</w:t>
      </w:r>
      <w:r w:rsidR="00D44D61">
        <w:rPr>
          <w:rFonts w:ascii="Garamond" w:hAnsi="Garamond"/>
          <w:lang w:val="en-GB"/>
        </w:rPr>
        <w:t>ean-Jacques.</w:t>
      </w:r>
      <w:r w:rsidRPr="00E75408">
        <w:rPr>
          <w:rFonts w:ascii="Garamond" w:hAnsi="Garamond"/>
          <w:lang w:val="en-GB"/>
        </w:rPr>
        <w:t xml:space="preserve"> </w:t>
      </w:r>
      <w:r w:rsidRPr="00E75408">
        <w:rPr>
          <w:rFonts w:ascii="Garamond" w:hAnsi="Garamond"/>
          <w:i/>
          <w:lang w:val="en-GB"/>
        </w:rPr>
        <w:t>Reveries of the Solitary Walker, Botanical Writings, and Letter to Franquières.</w:t>
      </w:r>
      <w:r w:rsidR="00D44D61">
        <w:rPr>
          <w:rFonts w:ascii="Garamond" w:hAnsi="Garamond"/>
          <w:i/>
          <w:lang w:val="en-GB"/>
        </w:rPr>
        <w:t xml:space="preserve"> </w:t>
      </w:r>
      <w:r w:rsidR="00D44D61">
        <w:rPr>
          <w:rFonts w:ascii="Garamond" w:hAnsi="Garamond"/>
          <w:iCs/>
          <w:lang w:val="en-GB"/>
        </w:rPr>
        <w:t>Vol. 8 of</w:t>
      </w:r>
      <w:r w:rsidRPr="00E75408">
        <w:rPr>
          <w:rFonts w:ascii="Garamond" w:hAnsi="Garamond"/>
          <w:i/>
          <w:lang w:val="en-GB"/>
        </w:rPr>
        <w:t xml:space="preserve"> </w:t>
      </w:r>
      <w:r w:rsidRPr="00D44D61">
        <w:rPr>
          <w:rFonts w:ascii="Garamond" w:hAnsi="Garamond"/>
          <w:i/>
          <w:iCs/>
          <w:lang w:val="en-GB"/>
        </w:rPr>
        <w:t>The Collected Writings of Rousseau</w:t>
      </w:r>
      <w:r w:rsidR="00D44D61">
        <w:rPr>
          <w:rFonts w:ascii="Garamond" w:hAnsi="Garamond"/>
          <w:i/>
          <w:iCs/>
          <w:lang w:val="en-GB"/>
        </w:rPr>
        <w:t xml:space="preserve">, </w:t>
      </w:r>
      <w:r w:rsidR="00D44D61">
        <w:rPr>
          <w:rFonts w:ascii="Garamond" w:hAnsi="Garamond"/>
          <w:lang w:val="en-GB"/>
        </w:rPr>
        <w:t>e</w:t>
      </w:r>
      <w:r w:rsidRPr="00E75408">
        <w:rPr>
          <w:rFonts w:ascii="Garamond" w:hAnsi="Garamond"/>
          <w:lang w:val="en-GB"/>
        </w:rPr>
        <w:t>dited by Roger D. Masters and Christopher Kelly.</w:t>
      </w:r>
      <w:r w:rsidR="00D44D61">
        <w:rPr>
          <w:rFonts w:ascii="Garamond" w:hAnsi="Garamond"/>
          <w:lang w:val="en-GB"/>
        </w:rPr>
        <w:t xml:space="preserve"> Translated by Charles E. Butterworth, Alexandra Cook, and Terence E. Marshall.</w:t>
      </w:r>
      <w:r w:rsidRPr="00E75408">
        <w:rPr>
          <w:rFonts w:ascii="Garamond" w:hAnsi="Garamond"/>
          <w:lang w:val="en-GB"/>
        </w:rPr>
        <w:t xml:space="preserve"> University Press of New England</w:t>
      </w:r>
      <w:r w:rsidR="00D44D61">
        <w:rPr>
          <w:rFonts w:ascii="Garamond" w:hAnsi="Garamond"/>
          <w:lang w:val="en-GB"/>
        </w:rPr>
        <w:t>, 1990</w:t>
      </w:r>
      <w:r w:rsidRPr="00E75408">
        <w:rPr>
          <w:rFonts w:ascii="Garamond" w:hAnsi="Garamond"/>
          <w:lang w:val="en-GB"/>
        </w:rPr>
        <w:t xml:space="preserve">. </w:t>
      </w:r>
    </w:p>
    <w:p w14:paraId="2E4A9116" w14:textId="7DACCC62" w:rsidR="00A00A55" w:rsidRDefault="00A00A55" w:rsidP="00F72ADD">
      <w:pPr>
        <w:rPr>
          <w:rFonts w:ascii="Garamond" w:hAnsi="Garamond"/>
          <w:lang w:val="en-GB"/>
        </w:rPr>
      </w:pPr>
    </w:p>
    <w:p w14:paraId="6929D22C" w14:textId="09C35D77" w:rsidR="00A00A55" w:rsidRPr="00A00A55" w:rsidRDefault="00A00A55" w:rsidP="00F72ADD">
      <w:pPr>
        <w:rPr>
          <w:rFonts w:ascii="Garamond" w:hAnsi="Garamond"/>
          <w:lang w:val="en-GB"/>
        </w:rPr>
      </w:pPr>
      <w:r>
        <w:rPr>
          <w:rFonts w:ascii="Garamond" w:hAnsi="Garamond"/>
          <w:lang w:val="en-GB"/>
        </w:rPr>
        <w:t xml:space="preserve">Rousseau, Jean-Jacques. </w:t>
      </w:r>
      <w:r w:rsidR="004B5A2A">
        <w:rPr>
          <w:rFonts w:ascii="Garamond" w:hAnsi="Garamond"/>
          <w:i/>
          <w:iCs/>
          <w:lang w:val="en-GB"/>
        </w:rPr>
        <w:t>É</w:t>
      </w:r>
      <w:r>
        <w:rPr>
          <w:rFonts w:ascii="Garamond" w:hAnsi="Garamond"/>
          <w:i/>
          <w:iCs/>
          <w:lang w:val="en-GB"/>
        </w:rPr>
        <w:t>mile</w:t>
      </w:r>
      <w:r w:rsidR="004B5A2A">
        <w:rPr>
          <w:rFonts w:ascii="Garamond" w:hAnsi="Garamond"/>
          <w:i/>
          <w:iCs/>
          <w:lang w:val="en-GB"/>
        </w:rPr>
        <w:t xml:space="preserve"> or On Education</w:t>
      </w:r>
      <w:r w:rsidR="004B5A2A">
        <w:rPr>
          <w:rFonts w:ascii="Garamond" w:hAnsi="Garamond"/>
          <w:lang w:val="en-GB"/>
        </w:rPr>
        <w:t>. Translated by Allan Bloom. Penguin Books, 1991.</w:t>
      </w:r>
      <w:r w:rsidR="004B5A2A">
        <w:rPr>
          <w:rFonts w:ascii="Garamond" w:hAnsi="Garamond"/>
          <w:i/>
          <w:iCs/>
          <w:lang w:val="en-GB"/>
        </w:rPr>
        <w:t xml:space="preserve"> </w:t>
      </w:r>
    </w:p>
    <w:p w14:paraId="66478FDB" w14:textId="77777777" w:rsidR="00F72ADD" w:rsidRPr="00E75408" w:rsidRDefault="00F72ADD" w:rsidP="00F72ADD">
      <w:pPr>
        <w:rPr>
          <w:rFonts w:ascii="Garamond" w:hAnsi="Garamond"/>
        </w:rPr>
      </w:pPr>
    </w:p>
    <w:p w14:paraId="54DC4F6C" w14:textId="22DFC956" w:rsidR="00A00A55" w:rsidRPr="00D44D61" w:rsidRDefault="00D44D61" w:rsidP="00D44D61">
      <w:pPr>
        <w:rPr>
          <w:rFonts w:ascii="Garamond" w:hAnsi="Garamond"/>
          <w:lang w:val="en-GB"/>
        </w:rPr>
      </w:pPr>
      <w:r w:rsidRPr="00D44D61">
        <w:rPr>
          <w:rFonts w:ascii="Garamond" w:hAnsi="Garamond"/>
          <w:lang w:val="en-GB"/>
        </w:rPr>
        <w:t xml:space="preserve">Rousseau, Jean-Jacques. </w:t>
      </w:r>
      <w:r w:rsidRPr="00D44D61">
        <w:rPr>
          <w:rFonts w:ascii="Garamond" w:hAnsi="Garamond"/>
          <w:i/>
          <w:iCs/>
          <w:lang w:val="en-GB"/>
        </w:rPr>
        <w:t>Reveries of the Solitary Walker</w:t>
      </w:r>
      <w:r w:rsidRPr="00D44D61">
        <w:rPr>
          <w:rFonts w:ascii="Garamond" w:hAnsi="Garamond"/>
          <w:lang w:val="en-GB"/>
        </w:rPr>
        <w:t xml:space="preserve">. Translated by Russel </w:t>
      </w:r>
      <w:proofErr w:type="spellStart"/>
      <w:r w:rsidRPr="00D44D61">
        <w:rPr>
          <w:rFonts w:ascii="Garamond" w:hAnsi="Garamond"/>
          <w:lang w:val="en-GB"/>
        </w:rPr>
        <w:t>Goulbourne</w:t>
      </w:r>
      <w:proofErr w:type="spellEnd"/>
      <w:r w:rsidRPr="00D44D61">
        <w:rPr>
          <w:rFonts w:ascii="Garamond" w:hAnsi="Garamond"/>
          <w:lang w:val="en-GB"/>
        </w:rPr>
        <w:t>. Oxford University Press, 2011.</w:t>
      </w:r>
    </w:p>
    <w:p w14:paraId="17806DFA" w14:textId="77777777" w:rsidR="008B48E8" w:rsidRDefault="008B48E8" w:rsidP="00F72ADD">
      <w:pPr>
        <w:rPr>
          <w:rFonts w:ascii="Garamond" w:hAnsi="Garamond"/>
        </w:rPr>
      </w:pPr>
    </w:p>
    <w:p w14:paraId="787077F5" w14:textId="1BDA715A" w:rsidR="00F24A47" w:rsidRPr="00DA2A88" w:rsidRDefault="00F24A47" w:rsidP="00F72ADD">
      <w:pPr>
        <w:rPr>
          <w:rFonts w:ascii="Garamond" w:hAnsi="Garamond"/>
          <w:lang w:val="en-GB"/>
        </w:rPr>
      </w:pPr>
      <w:r w:rsidRPr="00DA2A88">
        <w:rPr>
          <w:rFonts w:ascii="Garamond" w:hAnsi="Garamond"/>
          <w:lang w:val="en-GB"/>
        </w:rPr>
        <w:t>Sartre</w:t>
      </w:r>
      <w:r w:rsidR="00DA2A88" w:rsidRPr="00DA2A88">
        <w:rPr>
          <w:rFonts w:ascii="Garamond" w:hAnsi="Garamond"/>
          <w:lang w:val="en-GB"/>
        </w:rPr>
        <w:t xml:space="preserve">, Jean-Paul. </w:t>
      </w:r>
      <w:r w:rsidR="00DA2A88" w:rsidRPr="00DA2A88">
        <w:rPr>
          <w:rFonts w:ascii="Garamond" w:hAnsi="Garamond"/>
          <w:i/>
          <w:iCs/>
          <w:lang w:val="en-GB"/>
        </w:rPr>
        <w:t>What is Literature?</w:t>
      </w:r>
      <w:r w:rsidR="00DA2A88" w:rsidRPr="00DA2A88">
        <w:rPr>
          <w:rFonts w:ascii="Garamond" w:hAnsi="Garamond"/>
          <w:lang w:val="en-GB"/>
        </w:rPr>
        <w:t xml:space="preserve"> Translated by Bernard </w:t>
      </w:r>
      <w:proofErr w:type="spellStart"/>
      <w:r w:rsidR="00DA2A88" w:rsidRPr="00DA2A88">
        <w:rPr>
          <w:rFonts w:ascii="Garamond" w:hAnsi="Garamond"/>
          <w:lang w:val="en-GB"/>
        </w:rPr>
        <w:t>Frechtman</w:t>
      </w:r>
      <w:proofErr w:type="spellEnd"/>
      <w:r w:rsidR="00DA2A88" w:rsidRPr="00DA2A88">
        <w:rPr>
          <w:rFonts w:ascii="Garamond" w:hAnsi="Garamond"/>
          <w:lang w:val="en-GB"/>
        </w:rPr>
        <w:t xml:space="preserve">. Routledge Classics, 2010. </w:t>
      </w:r>
    </w:p>
    <w:p w14:paraId="402019DC" w14:textId="77777777" w:rsidR="00F24A47" w:rsidRPr="00DA2A88" w:rsidRDefault="00F24A47" w:rsidP="00F72ADD">
      <w:pPr>
        <w:rPr>
          <w:rFonts w:ascii="Garamond" w:hAnsi="Garamond"/>
          <w:lang w:val="en-GB"/>
        </w:rPr>
      </w:pPr>
    </w:p>
    <w:p w14:paraId="6266A4EA" w14:textId="0DB6FD4D" w:rsidR="00F72ADD" w:rsidRPr="00E75408" w:rsidRDefault="00F72ADD" w:rsidP="00F72ADD">
      <w:pPr>
        <w:rPr>
          <w:rFonts w:ascii="Garamond" w:hAnsi="Garamond"/>
          <w:lang w:val="en-GB"/>
        </w:rPr>
      </w:pPr>
      <w:r w:rsidRPr="00E75408">
        <w:rPr>
          <w:rFonts w:ascii="Garamond" w:hAnsi="Garamond"/>
        </w:rPr>
        <w:t>Starobinski, J</w:t>
      </w:r>
      <w:r w:rsidR="00D44D61">
        <w:rPr>
          <w:rFonts w:ascii="Garamond" w:hAnsi="Garamond"/>
        </w:rPr>
        <w:t>ean.</w:t>
      </w:r>
      <w:r w:rsidRPr="00E75408">
        <w:rPr>
          <w:rFonts w:ascii="Garamond" w:hAnsi="Garamond"/>
        </w:rPr>
        <w:t xml:space="preserve"> </w:t>
      </w:r>
      <w:r w:rsidRPr="00E75408">
        <w:rPr>
          <w:rFonts w:ascii="Garamond" w:hAnsi="Garamond"/>
          <w:i/>
          <w:lang w:val="en-GB"/>
        </w:rPr>
        <w:t>Jean-Jacques Rousseau</w:t>
      </w:r>
      <w:r w:rsidR="002E20B1">
        <w:rPr>
          <w:rFonts w:ascii="Garamond" w:hAnsi="Garamond"/>
          <w:i/>
          <w:lang w:val="en-GB"/>
        </w:rPr>
        <w:t>:</w:t>
      </w:r>
      <w:r w:rsidRPr="00E75408">
        <w:rPr>
          <w:rFonts w:ascii="Garamond" w:hAnsi="Garamond"/>
          <w:i/>
          <w:lang w:val="en-GB"/>
        </w:rPr>
        <w:t xml:space="preserve"> Transparency and Obstruction</w:t>
      </w:r>
      <w:r w:rsidRPr="00E75408">
        <w:rPr>
          <w:rFonts w:ascii="Garamond" w:hAnsi="Garamond"/>
          <w:lang w:val="en-GB"/>
        </w:rPr>
        <w:t xml:space="preserve">. Translated by Arthur </w:t>
      </w:r>
      <w:proofErr w:type="spellStart"/>
      <w:r w:rsidRPr="00E75408">
        <w:rPr>
          <w:rFonts w:ascii="Garamond" w:hAnsi="Garamond"/>
          <w:lang w:val="en-GB"/>
        </w:rPr>
        <w:t>Goldhammer</w:t>
      </w:r>
      <w:proofErr w:type="spellEnd"/>
      <w:r w:rsidRPr="00E75408">
        <w:rPr>
          <w:rFonts w:ascii="Garamond" w:hAnsi="Garamond"/>
          <w:lang w:val="en-GB"/>
        </w:rPr>
        <w:t>. University of Chicago Press</w:t>
      </w:r>
      <w:r w:rsidR="00D44D61">
        <w:rPr>
          <w:rFonts w:ascii="Garamond" w:hAnsi="Garamond"/>
          <w:lang w:val="en-GB"/>
        </w:rPr>
        <w:t>, 1988.</w:t>
      </w:r>
    </w:p>
    <w:p w14:paraId="16D1957A" w14:textId="77777777" w:rsidR="00F72ADD" w:rsidRPr="00E75408" w:rsidRDefault="00F72ADD" w:rsidP="00F72ADD">
      <w:pPr>
        <w:rPr>
          <w:rFonts w:ascii="Garamond" w:hAnsi="Garamond"/>
          <w:lang w:val="en-GB"/>
        </w:rPr>
      </w:pPr>
    </w:p>
    <w:p w14:paraId="4FF9BF1B" w14:textId="63DC9ECB" w:rsidR="00F24A47" w:rsidRPr="00F44031" w:rsidRDefault="00F24A47">
      <w:pPr>
        <w:rPr>
          <w:rFonts w:ascii="Garamond" w:hAnsi="Garamond"/>
          <w:lang w:val="en-GB"/>
        </w:rPr>
      </w:pPr>
      <w:r w:rsidRPr="00F44031">
        <w:rPr>
          <w:rFonts w:ascii="Garamond" w:hAnsi="Garamond"/>
          <w:lang w:val="en-GB"/>
        </w:rPr>
        <w:t>Trachtenberg</w:t>
      </w:r>
      <w:r w:rsidR="00053AF2" w:rsidRPr="00F44031">
        <w:rPr>
          <w:rFonts w:ascii="Garamond" w:hAnsi="Garamond"/>
          <w:lang w:val="en-GB"/>
        </w:rPr>
        <w:t xml:space="preserve">, Zev. “Elysium”. </w:t>
      </w:r>
      <w:r w:rsidR="00F44031" w:rsidRPr="00F44031">
        <w:rPr>
          <w:rFonts w:ascii="Garamond" w:hAnsi="Garamond"/>
          <w:i/>
          <w:iCs/>
          <w:lang w:val="en-GB"/>
        </w:rPr>
        <w:t>Inhabiting the Anthropocene</w:t>
      </w:r>
      <w:r w:rsidR="00F44031" w:rsidRPr="00F44031">
        <w:rPr>
          <w:rFonts w:ascii="Garamond" w:hAnsi="Garamond"/>
          <w:lang w:val="en-GB"/>
        </w:rPr>
        <w:t>, December 12, 2018,</w:t>
      </w:r>
      <w:r w:rsidR="00F44031" w:rsidRPr="00F44031">
        <w:rPr>
          <w:rFonts w:ascii="Garamond" w:hAnsi="Garamond"/>
          <w:i/>
          <w:iCs/>
          <w:lang w:val="en-GB"/>
        </w:rPr>
        <w:t xml:space="preserve"> </w:t>
      </w:r>
      <w:hyperlink r:id="rId8" w:history="1">
        <w:r w:rsidR="00F44031" w:rsidRPr="00F44031">
          <w:rPr>
            <w:rStyle w:val="Hyperkobling"/>
            <w:rFonts w:ascii="Garamond" w:hAnsi="Garamond"/>
            <w:lang w:val="en-GB"/>
          </w:rPr>
          <w:t>https://inhabitingtheanthropocene.com/2018/12/12/elysium/</w:t>
        </w:r>
      </w:hyperlink>
      <w:r w:rsidR="00F44031" w:rsidRPr="00F44031">
        <w:rPr>
          <w:rFonts w:ascii="Garamond" w:hAnsi="Garamond"/>
          <w:lang w:val="en-GB"/>
        </w:rPr>
        <w:t xml:space="preserve"> </w:t>
      </w:r>
    </w:p>
    <w:p w14:paraId="2063B9D9" w14:textId="77777777" w:rsidR="00F24A47" w:rsidRDefault="00F24A47">
      <w:pPr>
        <w:rPr>
          <w:rFonts w:ascii="Garamond" w:hAnsi="Garamond"/>
          <w:lang w:val="en-GB"/>
        </w:rPr>
      </w:pPr>
    </w:p>
    <w:p w14:paraId="08B452CA" w14:textId="76425D5C" w:rsidR="006A3FA7" w:rsidRDefault="00E81330">
      <w:pPr>
        <w:rPr>
          <w:rFonts w:ascii="Garamond" w:hAnsi="Garamond"/>
          <w:lang w:val="en-GB"/>
        </w:rPr>
      </w:pPr>
      <w:r>
        <w:rPr>
          <w:rFonts w:ascii="Garamond" w:hAnsi="Garamond"/>
          <w:lang w:val="en-GB"/>
        </w:rPr>
        <w:t>Trachtenberg</w:t>
      </w:r>
      <w:r w:rsidR="006A3FA7">
        <w:rPr>
          <w:rFonts w:ascii="Garamond" w:hAnsi="Garamond"/>
          <w:lang w:val="en-GB"/>
        </w:rPr>
        <w:t xml:space="preserve">, Zev. “Rousseau and environmentalism”. </w:t>
      </w:r>
      <w:r w:rsidR="006A3FA7">
        <w:rPr>
          <w:rFonts w:ascii="Garamond" w:hAnsi="Garamond"/>
          <w:i/>
          <w:iCs/>
          <w:lang w:val="en-GB"/>
        </w:rPr>
        <w:t>The Rousseauian Mind</w:t>
      </w:r>
      <w:r w:rsidR="006A3FA7">
        <w:rPr>
          <w:rFonts w:ascii="Garamond" w:hAnsi="Garamond"/>
          <w:lang w:val="en-GB"/>
        </w:rPr>
        <w:t xml:space="preserve">, edited by Eve Grace and Christopher Kelly. Routledge, 2019, pp. 485-95. </w:t>
      </w:r>
      <w:r>
        <w:rPr>
          <w:rFonts w:ascii="Garamond" w:hAnsi="Garamond"/>
          <w:lang w:val="en-GB"/>
        </w:rPr>
        <w:t xml:space="preserve"> </w:t>
      </w:r>
    </w:p>
    <w:p w14:paraId="7D007761" w14:textId="77777777" w:rsidR="006A3FA7" w:rsidRDefault="006A3FA7">
      <w:pPr>
        <w:rPr>
          <w:rFonts w:ascii="Garamond" w:hAnsi="Garamond"/>
          <w:lang w:val="en-GB"/>
        </w:rPr>
      </w:pPr>
    </w:p>
    <w:p w14:paraId="5E5D0128" w14:textId="2DDD54CE" w:rsidR="00BD7015" w:rsidRPr="0022390F" w:rsidRDefault="00F72ADD" w:rsidP="0022390F">
      <w:pPr>
        <w:rPr>
          <w:rFonts w:ascii="Garamond" w:hAnsi="Garamond"/>
          <w:lang w:val="en-GB"/>
        </w:rPr>
      </w:pPr>
      <w:r w:rsidRPr="00E75408">
        <w:rPr>
          <w:rFonts w:ascii="Garamond" w:hAnsi="Garamond"/>
          <w:lang w:val="en-GB"/>
        </w:rPr>
        <w:t>Walling, J</w:t>
      </w:r>
      <w:r w:rsidR="002E20B1">
        <w:rPr>
          <w:rFonts w:ascii="Garamond" w:hAnsi="Garamond"/>
          <w:lang w:val="en-GB"/>
        </w:rPr>
        <w:t>ane.</w:t>
      </w:r>
      <w:r w:rsidRPr="00E75408">
        <w:rPr>
          <w:rFonts w:ascii="Garamond" w:hAnsi="Garamond"/>
          <w:lang w:val="en-GB"/>
        </w:rPr>
        <w:t xml:space="preserve"> </w:t>
      </w:r>
      <w:r w:rsidR="006A3FA7">
        <w:rPr>
          <w:rFonts w:ascii="Garamond" w:hAnsi="Garamond"/>
          <w:lang w:val="en-GB"/>
        </w:rPr>
        <w:t>“</w:t>
      </w:r>
      <w:r w:rsidRPr="00E75408">
        <w:rPr>
          <w:rFonts w:ascii="Garamond" w:hAnsi="Garamond"/>
          <w:lang w:val="en-GB"/>
        </w:rPr>
        <w:t>The Imagination of Plants: Botany in the Work of Rousseau and Goethe</w:t>
      </w:r>
      <w:r w:rsidR="006A3FA7">
        <w:rPr>
          <w:rFonts w:ascii="Garamond" w:hAnsi="Garamond"/>
          <w:lang w:val="en-GB"/>
        </w:rPr>
        <w:t>”</w:t>
      </w:r>
      <w:r w:rsidR="002E20B1">
        <w:rPr>
          <w:rFonts w:ascii="Garamond" w:hAnsi="Garamond"/>
          <w:lang w:val="en-GB"/>
        </w:rPr>
        <w:t>.</w:t>
      </w:r>
      <w:r w:rsidRPr="00E75408">
        <w:rPr>
          <w:rFonts w:ascii="Garamond" w:hAnsi="Garamond"/>
          <w:lang w:val="en-GB"/>
        </w:rPr>
        <w:t xml:space="preserve"> </w:t>
      </w:r>
      <w:r w:rsidRPr="00E75408">
        <w:rPr>
          <w:rFonts w:ascii="Garamond" w:hAnsi="Garamond"/>
          <w:i/>
          <w:iCs/>
          <w:lang w:val="en-GB"/>
        </w:rPr>
        <w:t xml:space="preserve">Comparative </w:t>
      </w:r>
      <w:r w:rsidR="002E20B1">
        <w:rPr>
          <w:rFonts w:ascii="Garamond" w:hAnsi="Garamond"/>
          <w:i/>
          <w:iCs/>
          <w:lang w:val="en-GB"/>
        </w:rPr>
        <w:t>C</w:t>
      </w:r>
      <w:r w:rsidRPr="00E75408">
        <w:rPr>
          <w:rFonts w:ascii="Garamond" w:hAnsi="Garamond"/>
          <w:i/>
          <w:iCs/>
          <w:lang w:val="en-GB"/>
        </w:rPr>
        <w:t xml:space="preserve">ritical </w:t>
      </w:r>
      <w:r w:rsidR="002E20B1">
        <w:rPr>
          <w:rFonts w:ascii="Garamond" w:hAnsi="Garamond"/>
          <w:i/>
          <w:iCs/>
          <w:lang w:val="en-GB"/>
        </w:rPr>
        <w:t>S</w:t>
      </w:r>
      <w:r w:rsidRPr="00E75408">
        <w:rPr>
          <w:rFonts w:ascii="Garamond" w:hAnsi="Garamond"/>
          <w:i/>
          <w:iCs/>
          <w:lang w:val="en-GB"/>
        </w:rPr>
        <w:t>tudies</w:t>
      </w:r>
      <w:r w:rsidRPr="00E75408">
        <w:rPr>
          <w:rFonts w:ascii="Garamond" w:hAnsi="Garamond"/>
          <w:lang w:val="en-GB"/>
        </w:rPr>
        <w:t xml:space="preserve">, </w:t>
      </w:r>
      <w:r w:rsidR="002E20B1">
        <w:rPr>
          <w:rFonts w:ascii="Garamond" w:hAnsi="Garamond"/>
          <w:lang w:val="en-GB"/>
        </w:rPr>
        <w:t xml:space="preserve">vol. </w:t>
      </w:r>
      <w:r w:rsidRPr="00E75408">
        <w:rPr>
          <w:rFonts w:ascii="Garamond" w:hAnsi="Garamond"/>
          <w:lang w:val="en-GB"/>
        </w:rPr>
        <w:t>2</w:t>
      </w:r>
      <w:r w:rsidR="002E20B1">
        <w:rPr>
          <w:rFonts w:ascii="Garamond" w:hAnsi="Garamond"/>
          <w:lang w:val="en-GB"/>
        </w:rPr>
        <w:t>, no.</w:t>
      </w:r>
      <w:r w:rsidRPr="00E75408">
        <w:rPr>
          <w:rFonts w:ascii="Garamond" w:hAnsi="Garamond"/>
          <w:lang w:val="en-GB"/>
        </w:rPr>
        <w:t xml:space="preserve"> 2</w:t>
      </w:r>
      <w:r w:rsidR="002E20B1">
        <w:rPr>
          <w:rFonts w:ascii="Garamond" w:hAnsi="Garamond"/>
          <w:lang w:val="en-GB"/>
        </w:rPr>
        <w:t xml:space="preserve">, 2005, pp. </w:t>
      </w:r>
      <w:r w:rsidR="002E20B1" w:rsidRPr="00E75408">
        <w:rPr>
          <w:rFonts w:ascii="Garamond" w:hAnsi="Garamond"/>
          <w:lang w:val="en-GB"/>
        </w:rPr>
        <w:t>2</w:t>
      </w:r>
      <w:r w:rsidR="002E20B1">
        <w:rPr>
          <w:rFonts w:ascii="Garamond" w:hAnsi="Garamond"/>
          <w:lang w:val="en-GB"/>
        </w:rPr>
        <w:t>1</w:t>
      </w:r>
      <w:r w:rsidR="002E20B1" w:rsidRPr="00E75408">
        <w:rPr>
          <w:rFonts w:ascii="Garamond" w:hAnsi="Garamond"/>
          <w:lang w:val="en-GB"/>
        </w:rPr>
        <w:t>1-25</w:t>
      </w:r>
      <w:r w:rsidRPr="00E75408">
        <w:rPr>
          <w:rFonts w:ascii="Garamond" w:hAnsi="Garamond"/>
          <w:lang w:val="en-GB"/>
        </w:rPr>
        <w:t xml:space="preserve">. </w:t>
      </w:r>
    </w:p>
    <w:sectPr w:rsidR="00BD7015" w:rsidRPr="0022390F">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620D" w14:textId="77777777" w:rsidR="00BF79FE" w:rsidRDefault="00BF79FE" w:rsidP="000B4025">
      <w:r>
        <w:separator/>
      </w:r>
    </w:p>
  </w:endnote>
  <w:endnote w:type="continuationSeparator" w:id="0">
    <w:p w14:paraId="434C644C" w14:textId="77777777" w:rsidR="00BF79FE" w:rsidRDefault="00BF79FE" w:rsidP="000B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w Roman"/>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413694333"/>
      <w:docPartObj>
        <w:docPartGallery w:val="Page Numbers (Bottom of Page)"/>
        <w:docPartUnique/>
      </w:docPartObj>
    </w:sdtPr>
    <w:sdtContent>
      <w:p w14:paraId="23ADB8CF" w14:textId="05EED37F" w:rsidR="000B4025" w:rsidRDefault="000B4025" w:rsidP="004650EE">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5CA0E63E" w14:textId="77777777" w:rsidR="000B4025" w:rsidRDefault="000B402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667059234"/>
      <w:docPartObj>
        <w:docPartGallery w:val="Page Numbers (Bottom of Page)"/>
        <w:docPartUnique/>
      </w:docPartObj>
    </w:sdtPr>
    <w:sdtContent>
      <w:p w14:paraId="63022864" w14:textId="2F454DB7" w:rsidR="000B4025" w:rsidRDefault="000B4025" w:rsidP="004650EE">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74224D73" w14:textId="77777777" w:rsidR="000B4025" w:rsidRDefault="000B402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DDE7" w14:textId="77777777" w:rsidR="00BF79FE" w:rsidRDefault="00BF79FE" w:rsidP="000B4025">
      <w:r>
        <w:separator/>
      </w:r>
    </w:p>
  </w:footnote>
  <w:footnote w:type="continuationSeparator" w:id="0">
    <w:p w14:paraId="01C91841" w14:textId="77777777" w:rsidR="00BF79FE" w:rsidRDefault="00BF79FE" w:rsidP="000B4025">
      <w:r>
        <w:continuationSeparator/>
      </w:r>
    </w:p>
  </w:footnote>
  <w:footnote w:id="1">
    <w:p w14:paraId="7039376A" w14:textId="20D8AD50" w:rsidR="000B4025" w:rsidRPr="00117A31" w:rsidRDefault="000B4025" w:rsidP="000B4025">
      <w:pPr>
        <w:pStyle w:val="Fotnotetekst"/>
        <w:rPr>
          <w:rFonts w:ascii="Garamond" w:hAnsi="Garamond"/>
          <w:sz w:val="22"/>
          <w:szCs w:val="22"/>
          <w:lang w:val="en-GB"/>
        </w:rPr>
      </w:pPr>
      <w:r w:rsidRPr="00E75408">
        <w:rPr>
          <w:rStyle w:val="Fotnotereferanse"/>
          <w:rFonts w:ascii="Garamond" w:hAnsi="Garamond"/>
          <w:sz w:val="22"/>
          <w:szCs w:val="22"/>
        </w:rPr>
        <w:footnoteRef/>
      </w:r>
      <w:r w:rsidRPr="00E75408">
        <w:rPr>
          <w:rFonts w:ascii="Garamond" w:hAnsi="Garamond"/>
          <w:sz w:val="22"/>
          <w:szCs w:val="22"/>
        </w:rPr>
        <w:t xml:space="preserve"> </w:t>
      </w:r>
      <w:r w:rsidRPr="00E75408">
        <w:rPr>
          <w:rFonts w:ascii="Garamond" w:hAnsi="Garamond"/>
          <w:sz w:val="22"/>
          <w:szCs w:val="22"/>
          <w:lang w:val="en-GB"/>
        </w:rPr>
        <w:t xml:space="preserve">Alexandra Cook’s </w:t>
      </w:r>
      <w:r w:rsidRPr="00E75408">
        <w:rPr>
          <w:rFonts w:ascii="Garamond" w:hAnsi="Garamond"/>
          <w:i/>
          <w:sz w:val="22"/>
          <w:szCs w:val="22"/>
          <w:lang w:val="en-GB"/>
        </w:rPr>
        <w:t>Jean-Jacques Rousseau and Botany. The Salutary Science</w:t>
      </w:r>
      <w:r w:rsidRPr="00E75408">
        <w:rPr>
          <w:rFonts w:ascii="Garamond" w:hAnsi="Garamond"/>
          <w:sz w:val="22"/>
          <w:szCs w:val="22"/>
          <w:lang w:val="en-GB"/>
        </w:rPr>
        <w:t xml:space="preserve"> and Guy </w:t>
      </w:r>
      <w:proofErr w:type="spellStart"/>
      <w:r w:rsidRPr="00E75408">
        <w:rPr>
          <w:rFonts w:ascii="Garamond" w:hAnsi="Garamond"/>
          <w:sz w:val="22"/>
          <w:szCs w:val="22"/>
          <w:lang w:val="en-GB"/>
        </w:rPr>
        <w:t>Ducourthial’s</w:t>
      </w:r>
      <w:proofErr w:type="spellEnd"/>
      <w:r w:rsidRPr="00E75408">
        <w:rPr>
          <w:rFonts w:ascii="Garamond" w:hAnsi="Garamond"/>
          <w:sz w:val="22"/>
          <w:szCs w:val="22"/>
          <w:lang w:val="en-GB"/>
        </w:rPr>
        <w:t xml:space="preserve"> </w:t>
      </w:r>
      <w:r w:rsidRPr="00E75408">
        <w:rPr>
          <w:rFonts w:ascii="Garamond" w:hAnsi="Garamond"/>
          <w:i/>
          <w:iCs/>
          <w:sz w:val="22"/>
          <w:szCs w:val="22"/>
          <w:lang w:val="en-GB"/>
        </w:rPr>
        <w:t xml:space="preserve">La </w:t>
      </w:r>
      <w:proofErr w:type="spellStart"/>
      <w:r w:rsidRPr="00E75408">
        <w:rPr>
          <w:rFonts w:ascii="Garamond" w:hAnsi="Garamond"/>
          <w:i/>
          <w:iCs/>
          <w:sz w:val="22"/>
          <w:szCs w:val="22"/>
          <w:lang w:val="en-GB"/>
        </w:rPr>
        <w:t>Botanique</w:t>
      </w:r>
      <w:proofErr w:type="spellEnd"/>
      <w:r w:rsidRPr="00E75408">
        <w:rPr>
          <w:rFonts w:ascii="Garamond" w:hAnsi="Garamond"/>
          <w:i/>
          <w:iCs/>
          <w:sz w:val="22"/>
          <w:szCs w:val="22"/>
          <w:lang w:val="en-GB"/>
        </w:rPr>
        <w:t xml:space="preserve"> </w:t>
      </w:r>
      <w:proofErr w:type="spellStart"/>
      <w:r w:rsidRPr="00E75408">
        <w:rPr>
          <w:rFonts w:ascii="Garamond" w:hAnsi="Garamond"/>
          <w:i/>
          <w:iCs/>
          <w:sz w:val="22"/>
          <w:szCs w:val="22"/>
          <w:lang w:val="en-GB"/>
        </w:rPr>
        <w:t>selon</w:t>
      </w:r>
      <w:proofErr w:type="spellEnd"/>
      <w:r w:rsidRPr="00E75408">
        <w:rPr>
          <w:rFonts w:ascii="Garamond" w:hAnsi="Garamond"/>
          <w:i/>
          <w:iCs/>
          <w:sz w:val="22"/>
          <w:szCs w:val="22"/>
          <w:lang w:val="en-GB"/>
        </w:rPr>
        <w:t xml:space="preserve"> Jean-Jacques Rousseau</w:t>
      </w:r>
      <w:r w:rsidRPr="00E75408">
        <w:rPr>
          <w:rFonts w:ascii="Garamond" w:hAnsi="Garamond"/>
          <w:sz w:val="22"/>
          <w:szCs w:val="22"/>
          <w:lang w:val="en-GB"/>
        </w:rPr>
        <w:t xml:space="preserve"> constitute the only modern book-length studies of Rousseau’s botanical work. However, his </w:t>
      </w:r>
      <w:r w:rsidR="0003263F">
        <w:rPr>
          <w:rFonts w:ascii="Garamond" w:hAnsi="Garamond"/>
          <w:sz w:val="22"/>
          <w:szCs w:val="22"/>
          <w:lang w:val="en-GB"/>
        </w:rPr>
        <w:t xml:space="preserve">botanical </w:t>
      </w:r>
      <w:r w:rsidRPr="00E75408">
        <w:rPr>
          <w:rFonts w:ascii="Garamond" w:hAnsi="Garamond"/>
          <w:sz w:val="22"/>
          <w:szCs w:val="22"/>
          <w:lang w:val="en-GB"/>
        </w:rPr>
        <w:t xml:space="preserve">writings, though not a major subject within Rousseau studies, have received a certain amount of critical attention and they continue to do so in the </w:t>
      </w:r>
      <w:r w:rsidR="004F0EC3">
        <w:rPr>
          <w:rFonts w:ascii="Garamond" w:hAnsi="Garamond"/>
          <w:sz w:val="22"/>
          <w:szCs w:val="22"/>
          <w:lang w:val="en-GB"/>
        </w:rPr>
        <w:t>twenty-first</w:t>
      </w:r>
      <w:r w:rsidRPr="00E75408">
        <w:rPr>
          <w:rFonts w:ascii="Garamond" w:hAnsi="Garamond"/>
          <w:sz w:val="22"/>
          <w:szCs w:val="22"/>
          <w:lang w:val="en-GB"/>
        </w:rPr>
        <w:t xml:space="preserve"> century, notably in the works of</w:t>
      </w:r>
      <w:r w:rsidR="00D65D2C">
        <w:rPr>
          <w:rFonts w:ascii="Garamond" w:hAnsi="Garamond"/>
          <w:sz w:val="22"/>
          <w:szCs w:val="22"/>
          <w:lang w:val="en-GB"/>
        </w:rPr>
        <w:t>,</w:t>
      </w:r>
      <w:r w:rsidR="00B85560">
        <w:rPr>
          <w:rFonts w:ascii="Garamond" w:hAnsi="Garamond"/>
          <w:sz w:val="22"/>
          <w:szCs w:val="22"/>
          <w:lang w:val="en-GB"/>
        </w:rPr>
        <w:t xml:space="preserve"> among others</w:t>
      </w:r>
      <w:r w:rsidR="00D65D2C">
        <w:rPr>
          <w:rFonts w:ascii="Garamond" w:hAnsi="Garamond"/>
          <w:sz w:val="22"/>
          <w:szCs w:val="22"/>
          <w:lang w:val="en-GB"/>
        </w:rPr>
        <w:t>,</w:t>
      </w:r>
      <w:r w:rsidRPr="00E75408">
        <w:rPr>
          <w:rFonts w:ascii="Garamond" w:hAnsi="Garamond"/>
          <w:sz w:val="22"/>
          <w:szCs w:val="22"/>
          <w:lang w:val="en-GB"/>
        </w:rPr>
        <w:t xml:space="preserve"> </w:t>
      </w:r>
      <w:r w:rsidR="006232C2">
        <w:rPr>
          <w:rFonts w:ascii="Garamond" w:hAnsi="Garamond"/>
          <w:sz w:val="22"/>
          <w:szCs w:val="22"/>
          <w:lang w:val="en-GB"/>
        </w:rPr>
        <w:t xml:space="preserve">Célia </w:t>
      </w:r>
      <w:r w:rsidR="00ED5340">
        <w:rPr>
          <w:rFonts w:ascii="Garamond" w:hAnsi="Garamond"/>
          <w:sz w:val="22"/>
          <w:szCs w:val="22"/>
          <w:lang w:val="en-GB"/>
        </w:rPr>
        <w:t>Abele</w:t>
      </w:r>
      <w:r w:rsidR="00ED5340" w:rsidRPr="00BD7904">
        <w:rPr>
          <w:rFonts w:ascii="Garamond" w:hAnsi="Garamond"/>
          <w:color w:val="000000" w:themeColor="text1"/>
          <w:sz w:val="22"/>
          <w:szCs w:val="22"/>
          <w:lang w:val="en-GB"/>
        </w:rPr>
        <w:t xml:space="preserve">, </w:t>
      </w:r>
      <w:r w:rsidR="006232C2">
        <w:rPr>
          <w:rFonts w:ascii="Garamond" w:hAnsi="Garamond"/>
          <w:color w:val="000000" w:themeColor="text1"/>
          <w:sz w:val="22"/>
          <w:szCs w:val="22"/>
          <w:lang w:val="en-GB"/>
        </w:rPr>
        <w:t xml:space="preserve">Jérôme </w:t>
      </w:r>
      <w:proofErr w:type="spellStart"/>
      <w:r w:rsidRPr="00E75408">
        <w:rPr>
          <w:rFonts w:ascii="Garamond" w:hAnsi="Garamond"/>
          <w:sz w:val="22"/>
          <w:szCs w:val="22"/>
          <w:lang w:val="en-GB"/>
        </w:rPr>
        <w:t>Brillaud</w:t>
      </w:r>
      <w:proofErr w:type="spellEnd"/>
      <w:r w:rsidRPr="005573E3">
        <w:rPr>
          <w:rFonts w:ascii="Garamond" w:hAnsi="Garamond"/>
          <w:color w:val="000000" w:themeColor="text1"/>
          <w:sz w:val="22"/>
          <w:szCs w:val="22"/>
          <w:lang w:val="en-GB"/>
        </w:rPr>
        <w:t xml:space="preserve">, </w:t>
      </w:r>
      <w:r w:rsidR="00B07A24">
        <w:rPr>
          <w:rFonts w:ascii="Garamond" w:hAnsi="Garamond"/>
          <w:color w:val="000000" w:themeColor="text1"/>
          <w:sz w:val="22"/>
          <w:szCs w:val="22"/>
          <w:lang w:val="en-GB"/>
        </w:rPr>
        <w:t xml:space="preserve">Rachel </w:t>
      </w:r>
      <w:proofErr w:type="spellStart"/>
      <w:r w:rsidR="00B07A24">
        <w:rPr>
          <w:rFonts w:ascii="Garamond" w:hAnsi="Garamond"/>
          <w:color w:val="000000" w:themeColor="text1"/>
          <w:sz w:val="22"/>
          <w:szCs w:val="22"/>
          <w:lang w:val="en-GB"/>
        </w:rPr>
        <w:t>Corkle</w:t>
      </w:r>
      <w:proofErr w:type="spellEnd"/>
      <w:r w:rsidR="00B07A24">
        <w:rPr>
          <w:rFonts w:ascii="Garamond" w:hAnsi="Garamond"/>
          <w:color w:val="000000" w:themeColor="text1"/>
          <w:sz w:val="22"/>
          <w:szCs w:val="22"/>
          <w:lang w:val="en-GB"/>
        </w:rPr>
        <w:t xml:space="preserve">, </w:t>
      </w:r>
      <w:r w:rsidR="006232C2">
        <w:rPr>
          <w:rFonts w:ascii="Garamond" w:hAnsi="Garamond"/>
          <w:color w:val="000000" w:themeColor="text1"/>
          <w:sz w:val="22"/>
          <w:szCs w:val="22"/>
          <w:lang w:val="en-GB"/>
        </w:rPr>
        <w:t xml:space="preserve">Fernando </w:t>
      </w:r>
      <w:r w:rsidR="00A63E6D" w:rsidRPr="005573E3">
        <w:rPr>
          <w:rFonts w:ascii="Garamond" w:hAnsi="Garamond"/>
          <w:color w:val="000000" w:themeColor="text1"/>
          <w:sz w:val="22"/>
          <w:szCs w:val="22"/>
          <w:lang w:val="en-GB"/>
        </w:rPr>
        <w:t>Cald</w:t>
      </w:r>
      <w:r w:rsidR="00BD7904" w:rsidRPr="005573E3">
        <w:rPr>
          <w:rFonts w:ascii="Garamond" w:hAnsi="Garamond"/>
          <w:color w:val="000000" w:themeColor="text1"/>
          <w:sz w:val="22"/>
          <w:szCs w:val="22"/>
          <w:lang w:val="en-GB"/>
        </w:rPr>
        <w:t>e</w:t>
      </w:r>
      <w:r w:rsidR="00A63E6D" w:rsidRPr="005573E3">
        <w:rPr>
          <w:rFonts w:ascii="Garamond" w:hAnsi="Garamond"/>
          <w:color w:val="000000" w:themeColor="text1"/>
          <w:sz w:val="22"/>
          <w:szCs w:val="22"/>
          <w:lang w:val="en-GB"/>
        </w:rPr>
        <w:t>r</w:t>
      </w:r>
      <w:r w:rsidR="00BD7904" w:rsidRPr="005573E3">
        <w:rPr>
          <w:rFonts w:ascii="Garamond" w:hAnsi="Garamond"/>
          <w:color w:val="000000" w:themeColor="text1"/>
          <w:sz w:val="22"/>
          <w:szCs w:val="22"/>
          <w:lang w:val="en-GB"/>
        </w:rPr>
        <w:t>ó</w:t>
      </w:r>
      <w:r w:rsidR="00A63E6D" w:rsidRPr="005573E3">
        <w:rPr>
          <w:rFonts w:ascii="Garamond" w:hAnsi="Garamond"/>
          <w:color w:val="000000" w:themeColor="text1"/>
          <w:sz w:val="22"/>
          <w:szCs w:val="22"/>
          <w:lang w:val="en-GB"/>
        </w:rPr>
        <w:t>n</w:t>
      </w:r>
      <w:r w:rsidR="00994D7A" w:rsidRPr="005573E3">
        <w:rPr>
          <w:rFonts w:ascii="Garamond" w:hAnsi="Garamond"/>
          <w:color w:val="000000" w:themeColor="text1"/>
          <w:sz w:val="22"/>
          <w:szCs w:val="22"/>
          <w:lang w:val="en-GB"/>
        </w:rPr>
        <w:t xml:space="preserve"> Quindós</w:t>
      </w:r>
      <w:r w:rsidR="00A63E6D" w:rsidRPr="005573E3">
        <w:rPr>
          <w:rFonts w:ascii="Garamond" w:hAnsi="Garamond"/>
          <w:color w:val="000000" w:themeColor="text1"/>
          <w:sz w:val="22"/>
          <w:szCs w:val="22"/>
          <w:lang w:val="en-GB"/>
        </w:rPr>
        <w:t xml:space="preserve">, </w:t>
      </w:r>
      <w:r w:rsidR="006232C2">
        <w:rPr>
          <w:rFonts w:ascii="Garamond" w:hAnsi="Garamond"/>
          <w:color w:val="000000" w:themeColor="text1"/>
          <w:sz w:val="22"/>
          <w:szCs w:val="22"/>
          <w:lang w:val="en-GB"/>
        </w:rPr>
        <w:t xml:space="preserve">Takuya </w:t>
      </w:r>
      <w:r w:rsidR="00A63E6D" w:rsidRPr="005573E3">
        <w:rPr>
          <w:rFonts w:ascii="Garamond" w:hAnsi="Garamond"/>
          <w:color w:val="000000" w:themeColor="text1"/>
          <w:sz w:val="22"/>
          <w:szCs w:val="22"/>
          <w:lang w:val="en-GB"/>
        </w:rPr>
        <w:t xml:space="preserve">Kobayashi, </w:t>
      </w:r>
      <w:r w:rsidR="006232C2">
        <w:rPr>
          <w:rFonts w:ascii="Garamond" w:hAnsi="Garamond"/>
          <w:color w:val="000000" w:themeColor="text1"/>
          <w:sz w:val="22"/>
          <w:szCs w:val="22"/>
          <w:lang w:val="en-GB"/>
        </w:rPr>
        <w:t xml:space="preserve">Bernard </w:t>
      </w:r>
      <w:r w:rsidRPr="00674E47">
        <w:rPr>
          <w:rFonts w:ascii="Garamond" w:hAnsi="Garamond"/>
          <w:sz w:val="22"/>
          <w:szCs w:val="22"/>
          <w:lang w:val="en-GB"/>
        </w:rPr>
        <w:t>Kuhn</w:t>
      </w:r>
      <w:r w:rsidRPr="005573E3">
        <w:rPr>
          <w:rFonts w:ascii="Garamond" w:hAnsi="Garamond"/>
          <w:color w:val="000000" w:themeColor="text1"/>
          <w:sz w:val="22"/>
          <w:szCs w:val="22"/>
          <w:lang w:val="en-GB"/>
        </w:rPr>
        <w:t xml:space="preserve">, </w:t>
      </w:r>
      <w:r w:rsidR="006232C2">
        <w:rPr>
          <w:rFonts w:ascii="Garamond" w:hAnsi="Garamond"/>
          <w:color w:val="000000" w:themeColor="text1"/>
          <w:sz w:val="22"/>
          <w:szCs w:val="22"/>
          <w:lang w:val="en-GB"/>
        </w:rPr>
        <w:t xml:space="preserve">Timothée </w:t>
      </w:r>
      <w:r w:rsidR="00A63E6D" w:rsidRPr="005573E3">
        <w:rPr>
          <w:rFonts w:ascii="Garamond" w:hAnsi="Garamond"/>
          <w:color w:val="000000" w:themeColor="text1"/>
          <w:sz w:val="22"/>
          <w:szCs w:val="22"/>
          <w:lang w:val="en-GB"/>
        </w:rPr>
        <w:t xml:space="preserve">Léchot, </w:t>
      </w:r>
      <w:r w:rsidR="006232C2">
        <w:rPr>
          <w:rFonts w:ascii="Garamond" w:hAnsi="Garamond"/>
          <w:color w:val="000000" w:themeColor="text1"/>
          <w:sz w:val="22"/>
          <w:szCs w:val="22"/>
          <w:lang w:val="en-GB"/>
        </w:rPr>
        <w:t xml:space="preserve">Michael </w:t>
      </w:r>
      <w:r w:rsidRPr="00E75408">
        <w:rPr>
          <w:rFonts w:ascii="Garamond" w:hAnsi="Garamond"/>
          <w:sz w:val="22"/>
          <w:szCs w:val="22"/>
          <w:lang w:val="en-GB"/>
        </w:rPr>
        <w:t>Marde</w:t>
      </w:r>
      <w:r w:rsidR="002A444F">
        <w:rPr>
          <w:rFonts w:ascii="Garamond" w:hAnsi="Garamond"/>
          <w:sz w:val="22"/>
          <w:szCs w:val="22"/>
          <w:lang w:val="en-GB"/>
        </w:rPr>
        <w:t>r</w:t>
      </w:r>
      <w:r w:rsidR="00C01780">
        <w:rPr>
          <w:rFonts w:ascii="Garamond" w:hAnsi="Garamond"/>
          <w:sz w:val="22"/>
          <w:szCs w:val="22"/>
          <w:lang w:val="en-GB"/>
        </w:rPr>
        <w:t>,</w:t>
      </w:r>
      <w:r w:rsidRPr="00E75408">
        <w:rPr>
          <w:rFonts w:ascii="Garamond" w:hAnsi="Garamond"/>
          <w:sz w:val="22"/>
          <w:szCs w:val="22"/>
          <w:lang w:val="en-GB"/>
        </w:rPr>
        <w:t xml:space="preserve"> </w:t>
      </w:r>
      <w:r w:rsidR="006232C2">
        <w:rPr>
          <w:rFonts w:ascii="Garamond" w:hAnsi="Garamond"/>
          <w:sz w:val="22"/>
          <w:szCs w:val="22"/>
          <w:lang w:val="en-GB"/>
        </w:rPr>
        <w:t xml:space="preserve">Marc </w:t>
      </w:r>
      <w:r w:rsidRPr="00E75408">
        <w:rPr>
          <w:rFonts w:ascii="Garamond" w:hAnsi="Garamond"/>
          <w:sz w:val="22"/>
          <w:szCs w:val="22"/>
          <w:lang w:val="en-GB"/>
        </w:rPr>
        <w:t>Olivier</w:t>
      </w:r>
      <w:r w:rsidR="005573E3">
        <w:rPr>
          <w:rFonts w:ascii="Garamond" w:hAnsi="Garamond"/>
          <w:sz w:val="22"/>
          <w:szCs w:val="22"/>
          <w:lang w:val="en-GB"/>
        </w:rPr>
        <w:t>,</w:t>
      </w:r>
      <w:r w:rsidRPr="00E75408">
        <w:rPr>
          <w:rFonts w:ascii="Garamond" w:hAnsi="Garamond"/>
          <w:sz w:val="22"/>
          <w:szCs w:val="22"/>
          <w:lang w:val="en-GB"/>
        </w:rPr>
        <w:t xml:space="preserve"> and </w:t>
      </w:r>
      <w:r w:rsidR="006232C2">
        <w:rPr>
          <w:rFonts w:ascii="Garamond" w:hAnsi="Garamond"/>
          <w:sz w:val="22"/>
          <w:szCs w:val="22"/>
          <w:lang w:val="en-GB"/>
        </w:rPr>
        <w:t xml:space="preserve">Jane </w:t>
      </w:r>
      <w:r w:rsidRPr="00E75408">
        <w:rPr>
          <w:rFonts w:ascii="Garamond" w:hAnsi="Garamond"/>
          <w:sz w:val="22"/>
          <w:szCs w:val="22"/>
          <w:lang w:val="en-GB"/>
        </w:rPr>
        <w:t>Walling.</w:t>
      </w:r>
      <w:r w:rsidR="00D545D7">
        <w:rPr>
          <w:rFonts w:ascii="Garamond" w:hAnsi="Garamond"/>
          <w:sz w:val="22"/>
          <w:szCs w:val="22"/>
          <w:lang w:val="en-GB"/>
        </w:rPr>
        <w:t xml:space="preserve"> </w:t>
      </w:r>
      <w:r w:rsidR="00117A31">
        <w:rPr>
          <w:rFonts w:ascii="Garamond" w:hAnsi="Garamond"/>
          <w:sz w:val="22"/>
          <w:szCs w:val="22"/>
          <w:lang w:val="en-GB"/>
        </w:rPr>
        <w:t>Rousseau</w:t>
      </w:r>
      <w:r w:rsidR="00EA0497">
        <w:rPr>
          <w:rFonts w:ascii="Garamond" w:hAnsi="Garamond"/>
          <w:sz w:val="22"/>
          <w:szCs w:val="22"/>
          <w:lang w:val="en-GB"/>
        </w:rPr>
        <w:t xml:space="preserve">ian botany </w:t>
      </w:r>
      <w:r w:rsidR="00117A31">
        <w:rPr>
          <w:rFonts w:ascii="Garamond" w:hAnsi="Garamond"/>
          <w:sz w:val="22"/>
          <w:szCs w:val="22"/>
          <w:lang w:val="en-GB"/>
        </w:rPr>
        <w:t>was</w:t>
      </w:r>
      <w:r w:rsidR="005573E3">
        <w:rPr>
          <w:rFonts w:ascii="Garamond" w:hAnsi="Garamond"/>
          <w:sz w:val="22"/>
          <w:szCs w:val="22"/>
          <w:lang w:val="en-GB"/>
        </w:rPr>
        <w:t xml:space="preserve"> also </w:t>
      </w:r>
      <w:r w:rsidR="00117A31">
        <w:rPr>
          <w:rFonts w:ascii="Garamond" w:hAnsi="Garamond"/>
          <w:sz w:val="22"/>
          <w:szCs w:val="22"/>
          <w:lang w:val="en-GB"/>
        </w:rPr>
        <w:t>the subject of an ex</w:t>
      </w:r>
      <w:r w:rsidR="005573E3">
        <w:rPr>
          <w:rFonts w:ascii="Garamond" w:hAnsi="Garamond"/>
          <w:sz w:val="22"/>
          <w:szCs w:val="22"/>
          <w:lang w:val="en-GB"/>
        </w:rPr>
        <w:t>hibition</w:t>
      </w:r>
      <w:r w:rsidR="00117A31">
        <w:rPr>
          <w:rFonts w:ascii="Garamond" w:hAnsi="Garamond"/>
          <w:sz w:val="22"/>
          <w:szCs w:val="22"/>
          <w:lang w:val="en-GB"/>
        </w:rPr>
        <w:t xml:space="preserve"> at the </w:t>
      </w:r>
      <w:proofErr w:type="spellStart"/>
      <w:r w:rsidR="00117A31">
        <w:rPr>
          <w:rFonts w:ascii="Garamond" w:hAnsi="Garamond"/>
          <w:sz w:val="22"/>
          <w:szCs w:val="22"/>
          <w:lang w:val="en-GB"/>
        </w:rPr>
        <w:t>Muséum</w:t>
      </w:r>
      <w:proofErr w:type="spellEnd"/>
      <w:r w:rsidR="00117A31">
        <w:rPr>
          <w:rFonts w:ascii="Garamond" w:hAnsi="Garamond"/>
          <w:sz w:val="22"/>
          <w:szCs w:val="22"/>
          <w:lang w:val="en-GB"/>
        </w:rPr>
        <w:t xml:space="preserve"> </w:t>
      </w:r>
      <w:proofErr w:type="spellStart"/>
      <w:r w:rsidR="00117A31">
        <w:rPr>
          <w:rFonts w:ascii="Garamond" w:hAnsi="Garamond"/>
          <w:sz w:val="22"/>
          <w:szCs w:val="22"/>
          <w:lang w:val="en-GB"/>
        </w:rPr>
        <w:t>d’histoire</w:t>
      </w:r>
      <w:proofErr w:type="spellEnd"/>
      <w:r w:rsidR="00117A31">
        <w:rPr>
          <w:rFonts w:ascii="Garamond" w:hAnsi="Garamond"/>
          <w:sz w:val="22"/>
          <w:szCs w:val="22"/>
          <w:lang w:val="en-GB"/>
        </w:rPr>
        <w:t xml:space="preserve"> naturelle de Neuchâtel in 2012</w:t>
      </w:r>
      <w:r w:rsidR="00D65D2C">
        <w:rPr>
          <w:rFonts w:ascii="Garamond" w:hAnsi="Garamond"/>
          <w:sz w:val="22"/>
          <w:szCs w:val="22"/>
          <w:lang w:val="en-GB"/>
        </w:rPr>
        <w:t>.</w:t>
      </w:r>
      <w:r w:rsidR="00117A31">
        <w:rPr>
          <w:rFonts w:ascii="Garamond" w:hAnsi="Garamond"/>
          <w:sz w:val="22"/>
          <w:szCs w:val="22"/>
          <w:lang w:val="en-GB"/>
        </w:rPr>
        <w:t xml:space="preserve"> </w:t>
      </w:r>
      <w:r w:rsidR="00D65D2C">
        <w:rPr>
          <w:rFonts w:ascii="Garamond" w:hAnsi="Garamond"/>
          <w:sz w:val="22"/>
          <w:szCs w:val="22"/>
          <w:lang w:val="en-GB"/>
        </w:rPr>
        <w:t>T</w:t>
      </w:r>
      <w:r w:rsidR="00117A31">
        <w:rPr>
          <w:rFonts w:ascii="Garamond" w:hAnsi="Garamond"/>
          <w:sz w:val="22"/>
          <w:szCs w:val="22"/>
          <w:lang w:val="en-GB"/>
        </w:rPr>
        <w:t xml:space="preserve">he </w:t>
      </w:r>
      <w:r w:rsidR="008B0455">
        <w:rPr>
          <w:rFonts w:ascii="Garamond" w:hAnsi="Garamond"/>
          <w:sz w:val="22"/>
          <w:szCs w:val="22"/>
          <w:lang w:val="en-GB"/>
        </w:rPr>
        <w:t xml:space="preserve">exhibition catalogue, </w:t>
      </w:r>
      <w:r w:rsidR="008B0455" w:rsidRPr="007D23EA">
        <w:rPr>
          <w:rFonts w:ascii="Garamond" w:hAnsi="Garamond"/>
          <w:i/>
          <w:iCs/>
          <w:sz w:val="22"/>
          <w:szCs w:val="22"/>
          <w:lang w:val="fr-FR"/>
        </w:rPr>
        <w:t>Rousseau botaniste: “Je vais devenir plante moi-même”</w:t>
      </w:r>
      <w:r w:rsidR="008B0455">
        <w:rPr>
          <w:rFonts w:ascii="Garamond" w:hAnsi="Garamond"/>
          <w:sz w:val="22"/>
          <w:szCs w:val="22"/>
          <w:lang w:val="fr-FR"/>
        </w:rPr>
        <w:t>,</w:t>
      </w:r>
      <w:r w:rsidR="008B0455">
        <w:rPr>
          <w:rFonts w:ascii="Garamond" w:hAnsi="Garamond"/>
          <w:sz w:val="22"/>
          <w:szCs w:val="22"/>
          <w:lang w:val="en-GB"/>
        </w:rPr>
        <w:t xml:space="preserve"> </w:t>
      </w:r>
      <w:r w:rsidR="009C130A">
        <w:rPr>
          <w:rFonts w:ascii="Garamond" w:hAnsi="Garamond"/>
          <w:sz w:val="22"/>
          <w:szCs w:val="22"/>
          <w:lang w:val="en-GB"/>
        </w:rPr>
        <w:t>ed</w:t>
      </w:r>
      <w:r w:rsidR="008B0455">
        <w:rPr>
          <w:rFonts w:ascii="Garamond" w:hAnsi="Garamond"/>
          <w:sz w:val="22"/>
          <w:szCs w:val="22"/>
          <w:lang w:val="en-GB"/>
        </w:rPr>
        <w:t>ited</w:t>
      </w:r>
      <w:r w:rsidR="009C130A">
        <w:rPr>
          <w:rFonts w:ascii="Garamond" w:hAnsi="Garamond"/>
          <w:sz w:val="22"/>
          <w:szCs w:val="22"/>
          <w:lang w:val="en-GB"/>
        </w:rPr>
        <w:t xml:space="preserve"> by </w:t>
      </w:r>
      <w:r w:rsidR="009C130A" w:rsidRPr="007D23EA">
        <w:rPr>
          <w:rFonts w:ascii="Garamond" w:hAnsi="Garamond"/>
          <w:sz w:val="22"/>
          <w:szCs w:val="22"/>
          <w:lang w:val="fr-FR"/>
        </w:rPr>
        <w:t>Claire Jaquier</w:t>
      </w:r>
      <w:r w:rsidR="009C130A">
        <w:rPr>
          <w:rFonts w:ascii="Garamond" w:hAnsi="Garamond"/>
          <w:sz w:val="22"/>
          <w:szCs w:val="22"/>
          <w:lang w:val="en-GB"/>
        </w:rPr>
        <w:t xml:space="preserve"> and Timothée Léchot</w:t>
      </w:r>
      <w:r w:rsidR="007D23EA">
        <w:rPr>
          <w:rFonts w:ascii="Garamond" w:hAnsi="Garamond"/>
          <w:sz w:val="22"/>
          <w:szCs w:val="22"/>
          <w:lang w:val="en-GB"/>
        </w:rPr>
        <w:t>,</w:t>
      </w:r>
      <w:r w:rsidR="007D23EA" w:rsidRPr="007D23EA">
        <w:rPr>
          <w:rFonts w:ascii="Garamond" w:hAnsi="Garamond"/>
          <w:sz w:val="22"/>
          <w:szCs w:val="22"/>
          <w:lang w:val="en-GB"/>
        </w:rPr>
        <w:t xml:space="preserve"> </w:t>
      </w:r>
      <w:r w:rsidR="00117A31">
        <w:rPr>
          <w:rFonts w:ascii="Garamond" w:hAnsi="Garamond"/>
          <w:sz w:val="22"/>
          <w:szCs w:val="22"/>
          <w:lang w:val="en-GB"/>
        </w:rPr>
        <w:t>contains a series of articles</w:t>
      </w:r>
      <w:r w:rsidR="008B0455">
        <w:rPr>
          <w:rFonts w:ascii="Garamond" w:hAnsi="Garamond"/>
          <w:sz w:val="22"/>
          <w:szCs w:val="22"/>
          <w:lang w:val="en-GB"/>
        </w:rPr>
        <w:t xml:space="preserve"> that</w:t>
      </w:r>
      <w:r w:rsidR="00117A31">
        <w:rPr>
          <w:rFonts w:ascii="Garamond" w:hAnsi="Garamond"/>
          <w:sz w:val="22"/>
          <w:szCs w:val="22"/>
          <w:lang w:val="en-GB"/>
        </w:rPr>
        <w:t xml:space="preserve"> highligh</w:t>
      </w:r>
      <w:r w:rsidR="008B0455">
        <w:rPr>
          <w:rFonts w:ascii="Garamond" w:hAnsi="Garamond"/>
          <w:sz w:val="22"/>
          <w:szCs w:val="22"/>
          <w:lang w:val="en-GB"/>
        </w:rPr>
        <w:t>t</w:t>
      </w:r>
      <w:r w:rsidR="00117A31">
        <w:rPr>
          <w:rFonts w:ascii="Garamond" w:hAnsi="Garamond"/>
          <w:sz w:val="22"/>
          <w:szCs w:val="22"/>
          <w:lang w:val="en-GB"/>
        </w:rPr>
        <w:t xml:space="preserve"> </w:t>
      </w:r>
      <w:r w:rsidR="00120C86">
        <w:rPr>
          <w:rFonts w:ascii="Garamond" w:hAnsi="Garamond"/>
          <w:sz w:val="22"/>
          <w:szCs w:val="22"/>
          <w:lang w:val="en-GB"/>
        </w:rPr>
        <w:t>and contextualis</w:t>
      </w:r>
      <w:r w:rsidR="008B0455">
        <w:rPr>
          <w:rFonts w:ascii="Garamond" w:hAnsi="Garamond"/>
          <w:sz w:val="22"/>
          <w:szCs w:val="22"/>
          <w:lang w:val="en-GB"/>
        </w:rPr>
        <w:t>e</w:t>
      </w:r>
      <w:r w:rsidR="00120C86">
        <w:rPr>
          <w:rFonts w:ascii="Garamond" w:hAnsi="Garamond"/>
          <w:sz w:val="22"/>
          <w:szCs w:val="22"/>
          <w:lang w:val="en-GB"/>
        </w:rPr>
        <w:t xml:space="preserve"> various aspects of his botanical practice.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EC0"/>
    <w:multiLevelType w:val="hybridMultilevel"/>
    <w:tmpl w:val="B5364C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E1734E"/>
    <w:multiLevelType w:val="hybridMultilevel"/>
    <w:tmpl w:val="E026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92EC0"/>
    <w:multiLevelType w:val="hybridMultilevel"/>
    <w:tmpl w:val="C136DE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3538B9"/>
    <w:multiLevelType w:val="hybridMultilevel"/>
    <w:tmpl w:val="A17A51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8E1852"/>
    <w:multiLevelType w:val="hybridMultilevel"/>
    <w:tmpl w:val="8ECA4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15DBE"/>
    <w:multiLevelType w:val="hybridMultilevel"/>
    <w:tmpl w:val="07EC49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FD0E30"/>
    <w:multiLevelType w:val="hybridMultilevel"/>
    <w:tmpl w:val="0C8EF4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0623185"/>
    <w:multiLevelType w:val="hybridMultilevel"/>
    <w:tmpl w:val="DD9E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04770"/>
    <w:multiLevelType w:val="hybridMultilevel"/>
    <w:tmpl w:val="0540D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638FE"/>
    <w:multiLevelType w:val="hybridMultilevel"/>
    <w:tmpl w:val="A760A2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0156EF0"/>
    <w:multiLevelType w:val="hybridMultilevel"/>
    <w:tmpl w:val="90CEC174"/>
    <w:lvl w:ilvl="0" w:tplc="A29E050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21C3E13"/>
    <w:multiLevelType w:val="hybridMultilevel"/>
    <w:tmpl w:val="664E50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98B70FB"/>
    <w:multiLevelType w:val="hybridMultilevel"/>
    <w:tmpl w:val="1D0E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35FCA"/>
    <w:multiLevelType w:val="hybridMultilevel"/>
    <w:tmpl w:val="0ED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249C0"/>
    <w:multiLevelType w:val="hybridMultilevel"/>
    <w:tmpl w:val="2466BC6A"/>
    <w:lvl w:ilvl="0" w:tplc="24BA53FA">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39C33AC"/>
    <w:multiLevelType w:val="hybridMultilevel"/>
    <w:tmpl w:val="02EA26E4"/>
    <w:lvl w:ilvl="0" w:tplc="0409000F">
      <w:start w:val="1"/>
      <w:numFmt w:val="decimal"/>
      <w:lvlText w:val="%1."/>
      <w:lvlJc w:val="left"/>
      <w:pPr>
        <w:ind w:left="781" w:hanging="360"/>
      </w:pPr>
    </w:lvl>
    <w:lvl w:ilvl="1" w:tplc="04090019">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6" w15:restartNumberingAfterBreak="0">
    <w:nsid w:val="67130D93"/>
    <w:multiLevelType w:val="hybridMultilevel"/>
    <w:tmpl w:val="E1AA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E0672"/>
    <w:multiLevelType w:val="hybridMultilevel"/>
    <w:tmpl w:val="E998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87BD6"/>
    <w:multiLevelType w:val="hybridMultilevel"/>
    <w:tmpl w:val="1D34B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171E9"/>
    <w:multiLevelType w:val="hybridMultilevel"/>
    <w:tmpl w:val="6F64C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158AC"/>
    <w:multiLevelType w:val="hybridMultilevel"/>
    <w:tmpl w:val="121659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FCC1ADE"/>
    <w:multiLevelType w:val="hybridMultilevel"/>
    <w:tmpl w:val="A19E9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FD73AAC"/>
    <w:multiLevelType w:val="hybridMultilevel"/>
    <w:tmpl w:val="13CA9D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37181119">
    <w:abstractNumId w:val="12"/>
  </w:num>
  <w:num w:numId="2" w16cid:durableId="776295115">
    <w:abstractNumId w:val="15"/>
  </w:num>
  <w:num w:numId="3" w16cid:durableId="381446144">
    <w:abstractNumId w:val="17"/>
  </w:num>
  <w:num w:numId="4" w16cid:durableId="382877251">
    <w:abstractNumId w:val="4"/>
  </w:num>
  <w:num w:numId="5" w16cid:durableId="411001828">
    <w:abstractNumId w:val="19"/>
  </w:num>
  <w:num w:numId="6" w16cid:durableId="1686052488">
    <w:abstractNumId w:val="1"/>
  </w:num>
  <w:num w:numId="7" w16cid:durableId="1003121086">
    <w:abstractNumId w:val="8"/>
  </w:num>
  <w:num w:numId="8" w16cid:durableId="1780031973">
    <w:abstractNumId w:val="16"/>
  </w:num>
  <w:num w:numId="9" w16cid:durableId="1149252313">
    <w:abstractNumId w:val="7"/>
  </w:num>
  <w:num w:numId="10" w16cid:durableId="248664647">
    <w:abstractNumId w:val="18"/>
  </w:num>
  <w:num w:numId="11" w16cid:durableId="125660676">
    <w:abstractNumId w:val="13"/>
  </w:num>
  <w:num w:numId="12" w16cid:durableId="1772965280">
    <w:abstractNumId w:val="6"/>
  </w:num>
  <w:num w:numId="13" w16cid:durableId="500434633">
    <w:abstractNumId w:val="5"/>
  </w:num>
  <w:num w:numId="14" w16cid:durableId="2035381560">
    <w:abstractNumId w:val="22"/>
  </w:num>
  <w:num w:numId="15" w16cid:durableId="1149328657">
    <w:abstractNumId w:val="20"/>
  </w:num>
  <w:num w:numId="16" w16cid:durableId="1086220808">
    <w:abstractNumId w:val="21"/>
  </w:num>
  <w:num w:numId="17" w16cid:durableId="1841382773">
    <w:abstractNumId w:val="9"/>
  </w:num>
  <w:num w:numId="18" w16cid:durableId="330332772">
    <w:abstractNumId w:val="0"/>
  </w:num>
  <w:num w:numId="19" w16cid:durableId="744495060">
    <w:abstractNumId w:val="3"/>
  </w:num>
  <w:num w:numId="20" w16cid:durableId="1557744328">
    <w:abstractNumId w:val="11"/>
  </w:num>
  <w:num w:numId="21" w16cid:durableId="1019699995">
    <w:abstractNumId w:val="10"/>
  </w:num>
  <w:num w:numId="22" w16cid:durableId="918952558">
    <w:abstractNumId w:val="14"/>
  </w:num>
  <w:num w:numId="23" w16cid:durableId="347102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25"/>
    <w:rsid w:val="000016B9"/>
    <w:rsid w:val="00002416"/>
    <w:rsid w:val="00003016"/>
    <w:rsid w:val="0000340B"/>
    <w:rsid w:val="00003B29"/>
    <w:rsid w:val="00004BEF"/>
    <w:rsid w:val="0000509D"/>
    <w:rsid w:val="000057AD"/>
    <w:rsid w:val="00006F2B"/>
    <w:rsid w:val="0001115F"/>
    <w:rsid w:val="00013795"/>
    <w:rsid w:val="00013E5C"/>
    <w:rsid w:val="000142C2"/>
    <w:rsid w:val="00014B66"/>
    <w:rsid w:val="0001604F"/>
    <w:rsid w:val="00016721"/>
    <w:rsid w:val="000173F8"/>
    <w:rsid w:val="00017CC9"/>
    <w:rsid w:val="0002000F"/>
    <w:rsid w:val="00022E41"/>
    <w:rsid w:val="00022F3E"/>
    <w:rsid w:val="00022F60"/>
    <w:rsid w:val="00023D21"/>
    <w:rsid w:val="00025C99"/>
    <w:rsid w:val="000300A7"/>
    <w:rsid w:val="000300DB"/>
    <w:rsid w:val="0003040B"/>
    <w:rsid w:val="000308EC"/>
    <w:rsid w:val="00031C0C"/>
    <w:rsid w:val="0003263F"/>
    <w:rsid w:val="00032BAA"/>
    <w:rsid w:val="000332AA"/>
    <w:rsid w:val="000339BE"/>
    <w:rsid w:val="00033DB1"/>
    <w:rsid w:val="00034749"/>
    <w:rsid w:val="0003547F"/>
    <w:rsid w:val="00035F21"/>
    <w:rsid w:val="00036006"/>
    <w:rsid w:val="00036709"/>
    <w:rsid w:val="000426E9"/>
    <w:rsid w:val="00042C0A"/>
    <w:rsid w:val="00043BD5"/>
    <w:rsid w:val="000444F6"/>
    <w:rsid w:val="00044FCE"/>
    <w:rsid w:val="00045DFA"/>
    <w:rsid w:val="0004787E"/>
    <w:rsid w:val="00047EB5"/>
    <w:rsid w:val="000502EF"/>
    <w:rsid w:val="00050F04"/>
    <w:rsid w:val="00051460"/>
    <w:rsid w:val="00053AF2"/>
    <w:rsid w:val="0005407B"/>
    <w:rsid w:val="000548E2"/>
    <w:rsid w:val="000552E6"/>
    <w:rsid w:val="000554B4"/>
    <w:rsid w:val="000554C9"/>
    <w:rsid w:val="00055983"/>
    <w:rsid w:val="00056BCB"/>
    <w:rsid w:val="000572CF"/>
    <w:rsid w:val="00057B7D"/>
    <w:rsid w:val="0006180D"/>
    <w:rsid w:val="0006187A"/>
    <w:rsid w:val="0006236B"/>
    <w:rsid w:val="00063542"/>
    <w:rsid w:val="00063AFD"/>
    <w:rsid w:val="00065043"/>
    <w:rsid w:val="000651D2"/>
    <w:rsid w:val="0006537F"/>
    <w:rsid w:val="00066785"/>
    <w:rsid w:val="00067399"/>
    <w:rsid w:val="0006781E"/>
    <w:rsid w:val="00070409"/>
    <w:rsid w:val="000706CF"/>
    <w:rsid w:val="00070FBB"/>
    <w:rsid w:val="000737E1"/>
    <w:rsid w:val="00073C1D"/>
    <w:rsid w:val="0007403F"/>
    <w:rsid w:val="00076CE2"/>
    <w:rsid w:val="00077AB6"/>
    <w:rsid w:val="00077C56"/>
    <w:rsid w:val="0008044D"/>
    <w:rsid w:val="00080FD0"/>
    <w:rsid w:val="000816F4"/>
    <w:rsid w:val="00081CC1"/>
    <w:rsid w:val="00083350"/>
    <w:rsid w:val="0008401B"/>
    <w:rsid w:val="000845F8"/>
    <w:rsid w:val="00084CB2"/>
    <w:rsid w:val="00084E14"/>
    <w:rsid w:val="0008651D"/>
    <w:rsid w:val="00090F93"/>
    <w:rsid w:val="00091748"/>
    <w:rsid w:val="0009183C"/>
    <w:rsid w:val="0009278B"/>
    <w:rsid w:val="00093657"/>
    <w:rsid w:val="0009390F"/>
    <w:rsid w:val="00094129"/>
    <w:rsid w:val="00094F6B"/>
    <w:rsid w:val="0009537B"/>
    <w:rsid w:val="00095A42"/>
    <w:rsid w:val="00097B29"/>
    <w:rsid w:val="00097BE6"/>
    <w:rsid w:val="00097D90"/>
    <w:rsid w:val="00097F4E"/>
    <w:rsid w:val="000A0A9B"/>
    <w:rsid w:val="000A18BC"/>
    <w:rsid w:val="000A27F1"/>
    <w:rsid w:val="000A445E"/>
    <w:rsid w:val="000A65B4"/>
    <w:rsid w:val="000A71EF"/>
    <w:rsid w:val="000A7E74"/>
    <w:rsid w:val="000B1492"/>
    <w:rsid w:val="000B2EC5"/>
    <w:rsid w:val="000B4025"/>
    <w:rsid w:val="000B4CA8"/>
    <w:rsid w:val="000B7AB7"/>
    <w:rsid w:val="000C2916"/>
    <w:rsid w:val="000C4760"/>
    <w:rsid w:val="000C5409"/>
    <w:rsid w:val="000C5E02"/>
    <w:rsid w:val="000D1051"/>
    <w:rsid w:val="000D1D51"/>
    <w:rsid w:val="000D3035"/>
    <w:rsid w:val="000D348E"/>
    <w:rsid w:val="000D3DA7"/>
    <w:rsid w:val="000D526E"/>
    <w:rsid w:val="000D5448"/>
    <w:rsid w:val="000E0F11"/>
    <w:rsid w:val="000E3F2D"/>
    <w:rsid w:val="000E4141"/>
    <w:rsid w:val="000E5B84"/>
    <w:rsid w:val="000F0A08"/>
    <w:rsid w:val="000F2751"/>
    <w:rsid w:val="000F27A6"/>
    <w:rsid w:val="000F2963"/>
    <w:rsid w:val="000F29A7"/>
    <w:rsid w:val="000F2E45"/>
    <w:rsid w:val="000F32B0"/>
    <w:rsid w:val="000F3521"/>
    <w:rsid w:val="000F397A"/>
    <w:rsid w:val="000F3B04"/>
    <w:rsid w:val="000F5191"/>
    <w:rsid w:val="000F5994"/>
    <w:rsid w:val="000F7A64"/>
    <w:rsid w:val="000F7DEE"/>
    <w:rsid w:val="00100152"/>
    <w:rsid w:val="00100C21"/>
    <w:rsid w:val="001029B6"/>
    <w:rsid w:val="00104495"/>
    <w:rsid w:val="00105D76"/>
    <w:rsid w:val="0010646D"/>
    <w:rsid w:val="001107BE"/>
    <w:rsid w:val="00112B53"/>
    <w:rsid w:val="00112C1C"/>
    <w:rsid w:val="00112F79"/>
    <w:rsid w:val="0011323A"/>
    <w:rsid w:val="001139D4"/>
    <w:rsid w:val="00113AFC"/>
    <w:rsid w:val="0011458F"/>
    <w:rsid w:val="00114737"/>
    <w:rsid w:val="0011585A"/>
    <w:rsid w:val="0011649D"/>
    <w:rsid w:val="001173E7"/>
    <w:rsid w:val="00117577"/>
    <w:rsid w:val="00117A31"/>
    <w:rsid w:val="001200F5"/>
    <w:rsid w:val="00120C86"/>
    <w:rsid w:val="00121BF3"/>
    <w:rsid w:val="00121CAD"/>
    <w:rsid w:val="00125423"/>
    <w:rsid w:val="001257B8"/>
    <w:rsid w:val="00125FE0"/>
    <w:rsid w:val="0012689B"/>
    <w:rsid w:val="00127AB7"/>
    <w:rsid w:val="00131725"/>
    <w:rsid w:val="00132C1C"/>
    <w:rsid w:val="0013413D"/>
    <w:rsid w:val="00134D92"/>
    <w:rsid w:val="0013693D"/>
    <w:rsid w:val="0013729C"/>
    <w:rsid w:val="0013739C"/>
    <w:rsid w:val="00140EA5"/>
    <w:rsid w:val="001421E7"/>
    <w:rsid w:val="001428E8"/>
    <w:rsid w:val="00142A30"/>
    <w:rsid w:val="00143A71"/>
    <w:rsid w:val="001442CA"/>
    <w:rsid w:val="001446C6"/>
    <w:rsid w:val="0014535B"/>
    <w:rsid w:val="00145BCE"/>
    <w:rsid w:val="00146DD0"/>
    <w:rsid w:val="00152551"/>
    <w:rsid w:val="00152ADA"/>
    <w:rsid w:val="001531B9"/>
    <w:rsid w:val="0015579D"/>
    <w:rsid w:val="0015616D"/>
    <w:rsid w:val="0015692F"/>
    <w:rsid w:val="00156FD1"/>
    <w:rsid w:val="001570F9"/>
    <w:rsid w:val="00157212"/>
    <w:rsid w:val="00157E0B"/>
    <w:rsid w:val="00160C20"/>
    <w:rsid w:val="00161379"/>
    <w:rsid w:val="00161680"/>
    <w:rsid w:val="00162A79"/>
    <w:rsid w:val="001631BA"/>
    <w:rsid w:val="0016473E"/>
    <w:rsid w:val="00166294"/>
    <w:rsid w:val="00166353"/>
    <w:rsid w:val="00167C49"/>
    <w:rsid w:val="00170501"/>
    <w:rsid w:val="00171220"/>
    <w:rsid w:val="0017139F"/>
    <w:rsid w:val="00172F7A"/>
    <w:rsid w:val="00173B9B"/>
    <w:rsid w:val="00173D04"/>
    <w:rsid w:val="00174D4C"/>
    <w:rsid w:val="00175386"/>
    <w:rsid w:val="001760B4"/>
    <w:rsid w:val="00176825"/>
    <w:rsid w:val="00177C2A"/>
    <w:rsid w:val="00177C50"/>
    <w:rsid w:val="00183B81"/>
    <w:rsid w:val="0018530D"/>
    <w:rsid w:val="0018565F"/>
    <w:rsid w:val="001857C7"/>
    <w:rsid w:val="00186AD2"/>
    <w:rsid w:val="00186C55"/>
    <w:rsid w:val="00187020"/>
    <w:rsid w:val="00187732"/>
    <w:rsid w:val="0018780F"/>
    <w:rsid w:val="001908C5"/>
    <w:rsid w:val="00190FAD"/>
    <w:rsid w:val="00190FC5"/>
    <w:rsid w:val="00191266"/>
    <w:rsid w:val="00191DDA"/>
    <w:rsid w:val="001920CF"/>
    <w:rsid w:val="001925B9"/>
    <w:rsid w:val="00192751"/>
    <w:rsid w:val="001929C1"/>
    <w:rsid w:val="00192BF5"/>
    <w:rsid w:val="00192E57"/>
    <w:rsid w:val="00193128"/>
    <w:rsid w:val="00194471"/>
    <w:rsid w:val="0019577C"/>
    <w:rsid w:val="001A089E"/>
    <w:rsid w:val="001A0C19"/>
    <w:rsid w:val="001A1161"/>
    <w:rsid w:val="001A1FA6"/>
    <w:rsid w:val="001A436F"/>
    <w:rsid w:val="001A5D8B"/>
    <w:rsid w:val="001B155C"/>
    <w:rsid w:val="001B1727"/>
    <w:rsid w:val="001B2CD9"/>
    <w:rsid w:val="001B4363"/>
    <w:rsid w:val="001B4CE1"/>
    <w:rsid w:val="001B73FB"/>
    <w:rsid w:val="001C0219"/>
    <w:rsid w:val="001C0D28"/>
    <w:rsid w:val="001C178C"/>
    <w:rsid w:val="001C1D7E"/>
    <w:rsid w:val="001C2672"/>
    <w:rsid w:val="001C437F"/>
    <w:rsid w:val="001C43E0"/>
    <w:rsid w:val="001C4605"/>
    <w:rsid w:val="001C5E61"/>
    <w:rsid w:val="001C622E"/>
    <w:rsid w:val="001D2671"/>
    <w:rsid w:val="001D27AB"/>
    <w:rsid w:val="001D2F5A"/>
    <w:rsid w:val="001D30EE"/>
    <w:rsid w:val="001D3A6F"/>
    <w:rsid w:val="001D4127"/>
    <w:rsid w:val="001D48C8"/>
    <w:rsid w:val="001D4B1D"/>
    <w:rsid w:val="001D57F5"/>
    <w:rsid w:val="001D78B8"/>
    <w:rsid w:val="001E0404"/>
    <w:rsid w:val="001E093B"/>
    <w:rsid w:val="001E0940"/>
    <w:rsid w:val="001E1025"/>
    <w:rsid w:val="001E1D90"/>
    <w:rsid w:val="001E2571"/>
    <w:rsid w:val="001E2596"/>
    <w:rsid w:val="001E2642"/>
    <w:rsid w:val="001E2703"/>
    <w:rsid w:val="001E2B37"/>
    <w:rsid w:val="001E2ED7"/>
    <w:rsid w:val="001E4328"/>
    <w:rsid w:val="001E4E34"/>
    <w:rsid w:val="001E5B64"/>
    <w:rsid w:val="001E5EC5"/>
    <w:rsid w:val="001E622F"/>
    <w:rsid w:val="001E6287"/>
    <w:rsid w:val="001E6864"/>
    <w:rsid w:val="001E6AEE"/>
    <w:rsid w:val="001E6BE9"/>
    <w:rsid w:val="001F0654"/>
    <w:rsid w:val="001F088C"/>
    <w:rsid w:val="001F1F64"/>
    <w:rsid w:val="001F28F4"/>
    <w:rsid w:val="001F2FB8"/>
    <w:rsid w:val="001F33E8"/>
    <w:rsid w:val="001F35FA"/>
    <w:rsid w:val="001F3CC9"/>
    <w:rsid w:val="001F4A1A"/>
    <w:rsid w:val="001F4BF2"/>
    <w:rsid w:val="001F5157"/>
    <w:rsid w:val="001F566C"/>
    <w:rsid w:val="001F60EF"/>
    <w:rsid w:val="001F71F2"/>
    <w:rsid w:val="001F7B15"/>
    <w:rsid w:val="001F7DA2"/>
    <w:rsid w:val="00200E94"/>
    <w:rsid w:val="00201B66"/>
    <w:rsid w:val="002032A9"/>
    <w:rsid w:val="00205423"/>
    <w:rsid w:val="00205AFF"/>
    <w:rsid w:val="00206D76"/>
    <w:rsid w:val="00207991"/>
    <w:rsid w:val="00207E19"/>
    <w:rsid w:val="00207F83"/>
    <w:rsid w:val="002136D3"/>
    <w:rsid w:val="00213775"/>
    <w:rsid w:val="002139B7"/>
    <w:rsid w:val="002152D7"/>
    <w:rsid w:val="00215913"/>
    <w:rsid w:val="0021598E"/>
    <w:rsid w:val="00216427"/>
    <w:rsid w:val="002168D4"/>
    <w:rsid w:val="00220015"/>
    <w:rsid w:val="00221405"/>
    <w:rsid w:val="00221ADB"/>
    <w:rsid w:val="00222238"/>
    <w:rsid w:val="0022269F"/>
    <w:rsid w:val="0022390F"/>
    <w:rsid w:val="00223B30"/>
    <w:rsid w:val="00225435"/>
    <w:rsid w:val="00225F5E"/>
    <w:rsid w:val="002262DF"/>
    <w:rsid w:val="0022664A"/>
    <w:rsid w:val="00226C9A"/>
    <w:rsid w:val="00227143"/>
    <w:rsid w:val="00227E99"/>
    <w:rsid w:val="00230465"/>
    <w:rsid w:val="00230764"/>
    <w:rsid w:val="00232587"/>
    <w:rsid w:val="002334DD"/>
    <w:rsid w:val="002345EE"/>
    <w:rsid w:val="00235958"/>
    <w:rsid w:val="00236552"/>
    <w:rsid w:val="00236B38"/>
    <w:rsid w:val="00237558"/>
    <w:rsid w:val="00240392"/>
    <w:rsid w:val="00241E71"/>
    <w:rsid w:val="00242594"/>
    <w:rsid w:val="00242F39"/>
    <w:rsid w:val="00243C34"/>
    <w:rsid w:val="00246B05"/>
    <w:rsid w:val="0025157C"/>
    <w:rsid w:val="00251B38"/>
    <w:rsid w:val="00252C81"/>
    <w:rsid w:val="00256B28"/>
    <w:rsid w:val="0025768B"/>
    <w:rsid w:val="00257A3A"/>
    <w:rsid w:val="0026174B"/>
    <w:rsid w:val="00261BD5"/>
    <w:rsid w:val="00263A58"/>
    <w:rsid w:val="00264B5A"/>
    <w:rsid w:val="00264E61"/>
    <w:rsid w:val="00265D02"/>
    <w:rsid w:val="00266444"/>
    <w:rsid w:val="0026646D"/>
    <w:rsid w:val="00270083"/>
    <w:rsid w:val="002703B7"/>
    <w:rsid w:val="00272312"/>
    <w:rsid w:val="00272CF5"/>
    <w:rsid w:val="002734D3"/>
    <w:rsid w:val="0027400A"/>
    <w:rsid w:val="002756B8"/>
    <w:rsid w:val="002756C9"/>
    <w:rsid w:val="002765D4"/>
    <w:rsid w:val="002779F2"/>
    <w:rsid w:val="002814DD"/>
    <w:rsid w:val="002822A8"/>
    <w:rsid w:val="00282562"/>
    <w:rsid w:val="00282796"/>
    <w:rsid w:val="00284110"/>
    <w:rsid w:val="00284CF6"/>
    <w:rsid w:val="00285200"/>
    <w:rsid w:val="00286732"/>
    <w:rsid w:val="00286EE4"/>
    <w:rsid w:val="002873CA"/>
    <w:rsid w:val="00291BBE"/>
    <w:rsid w:val="0029277D"/>
    <w:rsid w:val="00292D0A"/>
    <w:rsid w:val="00293176"/>
    <w:rsid w:val="00293510"/>
    <w:rsid w:val="00293FC1"/>
    <w:rsid w:val="002943EC"/>
    <w:rsid w:val="0029491D"/>
    <w:rsid w:val="00295F36"/>
    <w:rsid w:val="0029658A"/>
    <w:rsid w:val="002968AF"/>
    <w:rsid w:val="00296C2B"/>
    <w:rsid w:val="00297225"/>
    <w:rsid w:val="002A3AA2"/>
    <w:rsid w:val="002A444F"/>
    <w:rsid w:val="002A56DB"/>
    <w:rsid w:val="002A76B8"/>
    <w:rsid w:val="002A775D"/>
    <w:rsid w:val="002B1C2B"/>
    <w:rsid w:val="002B3F3C"/>
    <w:rsid w:val="002B57AC"/>
    <w:rsid w:val="002B5F5F"/>
    <w:rsid w:val="002B7043"/>
    <w:rsid w:val="002B7266"/>
    <w:rsid w:val="002C06D5"/>
    <w:rsid w:val="002C1629"/>
    <w:rsid w:val="002C1C09"/>
    <w:rsid w:val="002C25DE"/>
    <w:rsid w:val="002C37E7"/>
    <w:rsid w:val="002C4DFE"/>
    <w:rsid w:val="002C4F56"/>
    <w:rsid w:val="002C5843"/>
    <w:rsid w:val="002C5BCB"/>
    <w:rsid w:val="002C5F4E"/>
    <w:rsid w:val="002D279D"/>
    <w:rsid w:val="002D30F0"/>
    <w:rsid w:val="002D38D3"/>
    <w:rsid w:val="002D514B"/>
    <w:rsid w:val="002E1F45"/>
    <w:rsid w:val="002E20B1"/>
    <w:rsid w:val="002E2F6D"/>
    <w:rsid w:val="002E42DF"/>
    <w:rsid w:val="002E5009"/>
    <w:rsid w:val="002E6544"/>
    <w:rsid w:val="002E6942"/>
    <w:rsid w:val="002E6A42"/>
    <w:rsid w:val="002E725B"/>
    <w:rsid w:val="002F4F3B"/>
    <w:rsid w:val="002F5B59"/>
    <w:rsid w:val="002F5F0E"/>
    <w:rsid w:val="00300CE7"/>
    <w:rsid w:val="003031D6"/>
    <w:rsid w:val="00303249"/>
    <w:rsid w:val="00303687"/>
    <w:rsid w:val="003036D7"/>
    <w:rsid w:val="00303722"/>
    <w:rsid w:val="00305699"/>
    <w:rsid w:val="00306BD7"/>
    <w:rsid w:val="00306C53"/>
    <w:rsid w:val="003075A3"/>
    <w:rsid w:val="00307EEF"/>
    <w:rsid w:val="00311105"/>
    <w:rsid w:val="003128B7"/>
    <w:rsid w:val="00312FB6"/>
    <w:rsid w:val="0031361A"/>
    <w:rsid w:val="0031416F"/>
    <w:rsid w:val="00315CAA"/>
    <w:rsid w:val="00316B15"/>
    <w:rsid w:val="003173A8"/>
    <w:rsid w:val="0031754A"/>
    <w:rsid w:val="00317B0C"/>
    <w:rsid w:val="00321F22"/>
    <w:rsid w:val="00322401"/>
    <w:rsid w:val="003235E5"/>
    <w:rsid w:val="00324A1C"/>
    <w:rsid w:val="00324BBF"/>
    <w:rsid w:val="00325149"/>
    <w:rsid w:val="00325F7C"/>
    <w:rsid w:val="00326392"/>
    <w:rsid w:val="00326825"/>
    <w:rsid w:val="00327249"/>
    <w:rsid w:val="00327BBA"/>
    <w:rsid w:val="0033029D"/>
    <w:rsid w:val="0033086B"/>
    <w:rsid w:val="003344C8"/>
    <w:rsid w:val="00335822"/>
    <w:rsid w:val="00336F9D"/>
    <w:rsid w:val="0033731C"/>
    <w:rsid w:val="00337BF6"/>
    <w:rsid w:val="00340B62"/>
    <w:rsid w:val="003410AA"/>
    <w:rsid w:val="00343A77"/>
    <w:rsid w:val="00343BB4"/>
    <w:rsid w:val="0034495C"/>
    <w:rsid w:val="003464B1"/>
    <w:rsid w:val="00346948"/>
    <w:rsid w:val="00346C39"/>
    <w:rsid w:val="00346F94"/>
    <w:rsid w:val="00350718"/>
    <w:rsid w:val="00350857"/>
    <w:rsid w:val="003519B0"/>
    <w:rsid w:val="00352534"/>
    <w:rsid w:val="00352826"/>
    <w:rsid w:val="00353044"/>
    <w:rsid w:val="003530E8"/>
    <w:rsid w:val="00353990"/>
    <w:rsid w:val="00353A6C"/>
    <w:rsid w:val="003543C3"/>
    <w:rsid w:val="003546C3"/>
    <w:rsid w:val="00354A4B"/>
    <w:rsid w:val="00354FDA"/>
    <w:rsid w:val="00356D13"/>
    <w:rsid w:val="00356FFC"/>
    <w:rsid w:val="003628D3"/>
    <w:rsid w:val="00362AA9"/>
    <w:rsid w:val="00362E34"/>
    <w:rsid w:val="00362FDA"/>
    <w:rsid w:val="00363EEC"/>
    <w:rsid w:val="003641FC"/>
    <w:rsid w:val="00365255"/>
    <w:rsid w:val="003665D9"/>
    <w:rsid w:val="00367A86"/>
    <w:rsid w:val="00367B88"/>
    <w:rsid w:val="0037017E"/>
    <w:rsid w:val="003718A4"/>
    <w:rsid w:val="00371EEE"/>
    <w:rsid w:val="00372710"/>
    <w:rsid w:val="00372DA8"/>
    <w:rsid w:val="00373750"/>
    <w:rsid w:val="003742B8"/>
    <w:rsid w:val="00380395"/>
    <w:rsid w:val="00382F15"/>
    <w:rsid w:val="00382F73"/>
    <w:rsid w:val="003830DE"/>
    <w:rsid w:val="003833B4"/>
    <w:rsid w:val="00384A60"/>
    <w:rsid w:val="00384DBE"/>
    <w:rsid w:val="003872BF"/>
    <w:rsid w:val="003902D2"/>
    <w:rsid w:val="0039038E"/>
    <w:rsid w:val="003912D7"/>
    <w:rsid w:val="0039591A"/>
    <w:rsid w:val="00395A29"/>
    <w:rsid w:val="0039604C"/>
    <w:rsid w:val="00396183"/>
    <w:rsid w:val="003964BF"/>
    <w:rsid w:val="00396B56"/>
    <w:rsid w:val="00397988"/>
    <w:rsid w:val="003A0C0E"/>
    <w:rsid w:val="003A292D"/>
    <w:rsid w:val="003A3299"/>
    <w:rsid w:val="003A504D"/>
    <w:rsid w:val="003A528B"/>
    <w:rsid w:val="003A6439"/>
    <w:rsid w:val="003A6883"/>
    <w:rsid w:val="003A74D7"/>
    <w:rsid w:val="003B20D6"/>
    <w:rsid w:val="003B4225"/>
    <w:rsid w:val="003B53A4"/>
    <w:rsid w:val="003B6944"/>
    <w:rsid w:val="003B6CC2"/>
    <w:rsid w:val="003B7031"/>
    <w:rsid w:val="003C0C40"/>
    <w:rsid w:val="003C4139"/>
    <w:rsid w:val="003C5831"/>
    <w:rsid w:val="003C6BF7"/>
    <w:rsid w:val="003C6E4E"/>
    <w:rsid w:val="003D136C"/>
    <w:rsid w:val="003D2660"/>
    <w:rsid w:val="003D49B0"/>
    <w:rsid w:val="003D5E38"/>
    <w:rsid w:val="003D6733"/>
    <w:rsid w:val="003E0CC5"/>
    <w:rsid w:val="003E16ED"/>
    <w:rsid w:val="003E36B0"/>
    <w:rsid w:val="003E3ADF"/>
    <w:rsid w:val="003E6825"/>
    <w:rsid w:val="003E6F34"/>
    <w:rsid w:val="003E7DC7"/>
    <w:rsid w:val="003E7EF6"/>
    <w:rsid w:val="003F0C3B"/>
    <w:rsid w:val="003F3129"/>
    <w:rsid w:val="003F360D"/>
    <w:rsid w:val="003F3AB3"/>
    <w:rsid w:val="003F4E2E"/>
    <w:rsid w:val="003F5670"/>
    <w:rsid w:val="003F58BE"/>
    <w:rsid w:val="003F6FF5"/>
    <w:rsid w:val="003F742D"/>
    <w:rsid w:val="004009ED"/>
    <w:rsid w:val="00400ACD"/>
    <w:rsid w:val="00403923"/>
    <w:rsid w:val="00404A6E"/>
    <w:rsid w:val="00405E01"/>
    <w:rsid w:val="00407C08"/>
    <w:rsid w:val="004167DD"/>
    <w:rsid w:val="00416913"/>
    <w:rsid w:val="00420B06"/>
    <w:rsid w:val="00420CC9"/>
    <w:rsid w:val="004219C6"/>
    <w:rsid w:val="00423290"/>
    <w:rsid w:val="00423559"/>
    <w:rsid w:val="00423D61"/>
    <w:rsid w:val="00425A98"/>
    <w:rsid w:val="00426F1A"/>
    <w:rsid w:val="0042706C"/>
    <w:rsid w:val="0042707E"/>
    <w:rsid w:val="00427ECF"/>
    <w:rsid w:val="0043259C"/>
    <w:rsid w:val="00433CFD"/>
    <w:rsid w:val="004343BA"/>
    <w:rsid w:val="00435427"/>
    <w:rsid w:val="00435596"/>
    <w:rsid w:val="004356A2"/>
    <w:rsid w:val="004359B0"/>
    <w:rsid w:val="00436319"/>
    <w:rsid w:val="00437254"/>
    <w:rsid w:val="00437D32"/>
    <w:rsid w:val="0044298E"/>
    <w:rsid w:val="004435DC"/>
    <w:rsid w:val="0044471E"/>
    <w:rsid w:val="00444D18"/>
    <w:rsid w:val="004450EF"/>
    <w:rsid w:val="0045025B"/>
    <w:rsid w:val="004507A7"/>
    <w:rsid w:val="00450C9F"/>
    <w:rsid w:val="0045274B"/>
    <w:rsid w:val="00452A7E"/>
    <w:rsid w:val="004532C4"/>
    <w:rsid w:val="00454D3A"/>
    <w:rsid w:val="00455E87"/>
    <w:rsid w:val="004560AF"/>
    <w:rsid w:val="00456839"/>
    <w:rsid w:val="0045721C"/>
    <w:rsid w:val="004606AB"/>
    <w:rsid w:val="0046131F"/>
    <w:rsid w:val="00461716"/>
    <w:rsid w:val="00461EC0"/>
    <w:rsid w:val="00465D9E"/>
    <w:rsid w:val="00467297"/>
    <w:rsid w:val="00467D67"/>
    <w:rsid w:val="00471123"/>
    <w:rsid w:val="00471254"/>
    <w:rsid w:val="00472590"/>
    <w:rsid w:val="004728C8"/>
    <w:rsid w:val="004730E6"/>
    <w:rsid w:val="00473699"/>
    <w:rsid w:val="004772C7"/>
    <w:rsid w:val="00480311"/>
    <w:rsid w:val="004807A4"/>
    <w:rsid w:val="00480D86"/>
    <w:rsid w:val="00483030"/>
    <w:rsid w:val="00486298"/>
    <w:rsid w:val="0049034B"/>
    <w:rsid w:val="0049076D"/>
    <w:rsid w:val="004919AE"/>
    <w:rsid w:val="0049266C"/>
    <w:rsid w:val="0049273C"/>
    <w:rsid w:val="00493290"/>
    <w:rsid w:val="0049369A"/>
    <w:rsid w:val="004A0B3F"/>
    <w:rsid w:val="004A2151"/>
    <w:rsid w:val="004A578D"/>
    <w:rsid w:val="004A63DC"/>
    <w:rsid w:val="004A7E3D"/>
    <w:rsid w:val="004B0484"/>
    <w:rsid w:val="004B0850"/>
    <w:rsid w:val="004B1203"/>
    <w:rsid w:val="004B26B4"/>
    <w:rsid w:val="004B5A2A"/>
    <w:rsid w:val="004B6075"/>
    <w:rsid w:val="004B7465"/>
    <w:rsid w:val="004B7A50"/>
    <w:rsid w:val="004B7A62"/>
    <w:rsid w:val="004C0CD5"/>
    <w:rsid w:val="004C0F8E"/>
    <w:rsid w:val="004C1131"/>
    <w:rsid w:val="004C14EB"/>
    <w:rsid w:val="004C1B30"/>
    <w:rsid w:val="004C1B36"/>
    <w:rsid w:val="004C34A5"/>
    <w:rsid w:val="004C35E2"/>
    <w:rsid w:val="004C381F"/>
    <w:rsid w:val="004C3FEC"/>
    <w:rsid w:val="004C54C9"/>
    <w:rsid w:val="004C69A7"/>
    <w:rsid w:val="004C6A47"/>
    <w:rsid w:val="004C73D8"/>
    <w:rsid w:val="004C7751"/>
    <w:rsid w:val="004C7947"/>
    <w:rsid w:val="004C7A5D"/>
    <w:rsid w:val="004D03AB"/>
    <w:rsid w:val="004D0EFB"/>
    <w:rsid w:val="004D15D7"/>
    <w:rsid w:val="004D1B0B"/>
    <w:rsid w:val="004D1CB1"/>
    <w:rsid w:val="004D2A92"/>
    <w:rsid w:val="004D2D8F"/>
    <w:rsid w:val="004D3057"/>
    <w:rsid w:val="004D47C6"/>
    <w:rsid w:val="004D4E17"/>
    <w:rsid w:val="004D5AAD"/>
    <w:rsid w:val="004D5F09"/>
    <w:rsid w:val="004D7200"/>
    <w:rsid w:val="004D7736"/>
    <w:rsid w:val="004E2006"/>
    <w:rsid w:val="004E301F"/>
    <w:rsid w:val="004E5A79"/>
    <w:rsid w:val="004E67FC"/>
    <w:rsid w:val="004E6894"/>
    <w:rsid w:val="004E69CF"/>
    <w:rsid w:val="004E7AC1"/>
    <w:rsid w:val="004F07DE"/>
    <w:rsid w:val="004F0C68"/>
    <w:rsid w:val="004F0EC3"/>
    <w:rsid w:val="004F2761"/>
    <w:rsid w:val="004F2E4B"/>
    <w:rsid w:val="004F38DD"/>
    <w:rsid w:val="004F487E"/>
    <w:rsid w:val="004F4ED9"/>
    <w:rsid w:val="004F6BBF"/>
    <w:rsid w:val="004F7408"/>
    <w:rsid w:val="00500509"/>
    <w:rsid w:val="00500551"/>
    <w:rsid w:val="005009C6"/>
    <w:rsid w:val="00500AA2"/>
    <w:rsid w:val="00500F9E"/>
    <w:rsid w:val="00502954"/>
    <w:rsid w:val="00504AE6"/>
    <w:rsid w:val="00504C36"/>
    <w:rsid w:val="00504FE5"/>
    <w:rsid w:val="0050642F"/>
    <w:rsid w:val="00506605"/>
    <w:rsid w:val="005079EA"/>
    <w:rsid w:val="00507C28"/>
    <w:rsid w:val="005132AA"/>
    <w:rsid w:val="00513CB6"/>
    <w:rsid w:val="00516251"/>
    <w:rsid w:val="005165DC"/>
    <w:rsid w:val="00517815"/>
    <w:rsid w:val="00520CB1"/>
    <w:rsid w:val="00521479"/>
    <w:rsid w:val="00522170"/>
    <w:rsid w:val="00524DED"/>
    <w:rsid w:val="00524E7E"/>
    <w:rsid w:val="00526013"/>
    <w:rsid w:val="00526652"/>
    <w:rsid w:val="00526F70"/>
    <w:rsid w:val="00527216"/>
    <w:rsid w:val="00527E39"/>
    <w:rsid w:val="0053115A"/>
    <w:rsid w:val="00531505"/>
    <w:rsid w:val="0053204C"/>
    <w:rsid w:val="00534030"/>
    <w:rsid w:val="005347CD"/>
    <w:rsid w:val="005347D8"/>
    <w:rsid w:val="00534DDC"/>
    <w:rsid w:val="0053522A"/>
    <w:rsid w:val="00535E02"/>
    <w:rsid w:val="0053678E"/>
    <w:rsid w:val="0054095B"/>
    <w:rsid w:val="00541DC9"/>
    <w:rsid w:val="00542D9A"/>
    <w:rsid w:val="00543A45"/>
    <w:rsid w:val="0054603D"/>
    <w:rsid w:val="005462B8"/>
    <w:rsid w:val="005462FB"/>
    <w:rsid w:val="00547FAB"/>
    <w:rsid w:val="0055039F"/>
    <w:rsid w:val="00553744"/>
    <w:rsid w:val="0055510F"/>
    <w:rsid w:val="00555CD4"/>
    <w:rsid w:val="00555D36"/>
    <w:rsid w:val="0055649A"/>
    <w:rsid w:val="005573E3"/>
    <w:rsid w:val="0056042C"/>
    <w:rsid w:val="005611CB"/>
    <w:rsid w:val="005619EB"/>
    <w:rsid w:val="0056324A"/>
    <w:rsid w:val="005657F0"/>
    <w:rsid w:val="005671AF"/>
    <w:rsid w:val="005701A3"/>
    <w:rsid w:val="00570440"/>
    <w:rsid w:val="00571EEA"/>
    <w:rsid w:val="00572BEB"/>
    <w:rsid w:val="00572F72"/>
    <w:rsid w:val="00574FCE"/>
    <w:rsid w:val="00575A35"/>
    <w:rsid w:val="005768BF"/>
    <w:rsid w:val="00577B18"/>
    <w:rsid w:val="00580EFD"/>
    <w:rsid w:val="0058218F"/>
    <w:rsid w:val="005864CB"/>
    <w:rsid w:val="00586994"/>
    <w:rsid w:val="00587125"/>
    <w:rsid w:val="005873C7"/>
    <w:rsid w:val="00587AFD"/>
    <w:rsid w:val="00590C68"/>
    <w:rsid w:val="00590D66"/>
    <w:rsid w:val="00591ECC"/>
    <w:rsid w:val="00593555"/>
    <w:rsid w:val="005935E2"/>
    <w:rsid w:val="00593F0A"/>
    <w:rsid w:val="005942E3"/>
    <w:rsid w:val="00595AB0"/>
    <w:rsid w:val="00595FE2"/>
    <w:rsid w:val="005964A8"/>
    <w:rsid w:val="005969EC"/>
    <w:rsid w:val="0059700D"/>
    <w:rsid w:val="00597068"/>
    <w:rsid w:val="005A0016"/>
    <w:rsid w:val="005A0F91"/>
    <w:rsid w:val="005A129D"/>
    <w:rsid w:val="005A15E8"/>
    <w:rsid w:val="005A1B26"/>
    <w:rsid w:val="005A1B29"/>
    <w:rsid w:val="005A257A"/>
    <w:rsid w:val="005A32DF"/>
    <w:rsid w:val="005A454F"/>
    <w:rsid w:val="005A4873"/>
    <w:rsid w:val="005A6EFC"/>
    <w:rsid w:val="005A79CB"/>
    <w:rsid w:val="005B4303"/>
    <w:rsid w:val="005B4349"/>
    <w:rsid w:val="005B4605"/>
    <w:rsid w:val="005B4EBF"/>
    <w:rsid w:val="005B66D5"/>
    <w:rsid w:val="005B6F5D"/>
    <w:rsid w:val="005C0643"/>
    <w:rsid w:val="005C0BF3"/>
    <w:rsid w:val="005C35B1"/>
    <w:rsid w:val="005C3E38"/>
    <w:rsid w:val="005C4AF2"/>
    <w:rsid w:val="005C67AB"/>
    <w:rsid w:val="005C791F"/>
    <w:rsid w:val="005D04BF"/>
    <w:rsid w:val="005D0662"/>
    <w:rsid w:val="005D06AD"/>
    <w:rsid w:val="005D1149"/>
    <w:rsid w:val="005D1FCD"/>
    <w:rsid w:val="005D3090"/>
    <w:rsid w:val="005D35B6"/>
    <w:rsid w:val="005D503B"/>
    <w:rsid w:val="005D5BDA"/>
    <w:rsid w:val="005D610B"/>
    <w:rsid w:val="005D63AA"/>
    <w:rsid w:val="005D65B1"/>
    <w:rsid w:val="005D72C9"/>
    <w:rsid w:val="005D7D6D"/>
    <w:rsid w:val="005E00A1"/>
    <w:rsid w:val="005E078D"/>
    <w:rsid w:val="005E0E53"/>
    <w:rsid w:val="005E460F"/>
    <w:rsid w:val="005E50D8"/>
    <w:rsid w:val="005E60A6"/>
    <w:rsid w:val="005E6B49"/>
    <w:rsid w:val="005E6C74"/>
    <w:rsid w:val="005E723B"/>
    <w:rsid w:val="005F12F0"/>
    <w:rsid w:val="005F1FB7"/>
    <w:rsid w:val="005F2888"/>
    <w:rsid w:val="005F33E4"/>
    <w:rsid w:val="005F3837"/>
    <w:rsid w:val="005F3F4A"/>
    <w:rsid w:val="005F6337"/>
    <w:rsid w:val="005F652B"/>
    <w:rsid w:val="005F6800"/>
    <w:rsid w:val="005F7735"/>
    <w:rsid w:val="006037C5"/>
    <w:rsid w:val="00604C47"/>
    <w:rsid w:val="00605C17"/>
    <w:rsid w:val="006062FC"/>
    <w:rsid w:val="00606CE4"/>
    <w:rsid w:val="006079DD"/>
    <w:rsid w:val="00610B45"/>
    <w:rsid w:val="00611844"/>
    <w:rsid w:val="00611BE6"/>
    <w:rsid w:val="0061314A"/>
    <w:rsid w:val="0061726E"/>
    <w:rsid w:val="00620C0E"/>
    <w:rsid w:val="006232C2"/>
    <w:rsid w:val="00623A2A"/>
    <w:rsid w:val="006245B7"/>
    <w:rsid w:val="0062596A"/>
    <w:rsid w:val="00625BF2"/>
    <w:rsid w:val="006306B2"/>
    <w:rsid w:val="006326AA"/>
    <w:rsid w:val="00632A48"/>
    <w:rsid w:val="00633270"/>
    <w:rsid w:val="00633694"/>
    <w:rsid w:val="006338BE"/>
    <w:rsid w:val="006349B1"/>
    <w:rsid w:val="006349D6"/>
    <w:rsid w:val="00634A4D"/>
    <w:rsid w:val="00636167"/>
    <w:rsid w:val="006369A7"/>
    <w:rsid w:val="0063731F"/>
    <w:rsid w:val="00637C82"/>
    <w:rsid w:val="0064055E"/>
    <w:rsid w:val="00640BE0"/>
    <w:rsid w:val="00641A8D"/>
    <w:rsid w:val="00641F21"/>
    <w:rsid w:val="006435E8"/>
    <w:rsid w:val="00643E5E"/>
    <w:rsid w:val="00643E89"/>
    <w:rsid w:val="006448E1"/>
    <w:rsid w:val="006456F1"/>
    <w:rsid w:val="00646BC0"/>
    <w:rsid w:val="0065048F"/>
    <w:rsid w:val="0065083E"/>
    <w:rsid w:val="00651F8B"/>
    <w:rsid w:val="0065327D"/>
    <w:rsid w:val="006538A6"/>
    <w:rsid w:val="00653DC6"/>
    <w:rsid w:val="00655B41"/>
    <w:rsid w:val="00656224"/>
    <w:rsid w:val="00657EC5"/>
    <w:rsid w:val="00660C24"/>
    <w:rsid w:val="00663B82"/>
    <w:rsid w:val="006654E3"/>
    <w:rsid w:val="00665A30"/>
    <w:rsid w:val="00665D5A"/>
    <w:rsid w:val="00667019"/>
    <w:rsid w:val="00670E10"/>
    <w:rsid w:val="00671B02"/>
    <w:rsid w:val="00671B35"/>
    <w:rsid w:val="00671FF9"/>
    <w:rsid w:val="006736C3"/>
    <w:rsid w:val="00674E47"/>
    <w:rsid w:val="006754A5"/>
    <w:rsid w:val="00675C27"/>
    <w:rsid w:val="00676E49"/>
    <w:rsid w:val="006771CA"/>
    <w:rsid w:val="00677B5C"/>
    <w:rsid w:val="00680A97"/>
    <w:rsid w:val="0068135A"/>
    <w:rsid w:val="00681378"/>
    <w:rsid w:val="00681E72"/>
    <w:rsid w:val="00682753"/>
    <w:rsid w:val="00682B80"/>
    <w:rsid w:val="00682C30"/>
    <w:rsid w:val="00683A77"/>
    <w:rsid w:val="00684ADC"/>
    <w:rsid w:val="00686527"/>
    <w:rsid w:val="00687BD0"/>
    <w:rsid w:val="00691CEA"/>
    <w:rsid w:val="00697D94"/>
    <w:rsid w:val="006A1216"/>
    <w:rsid w:val="006A31EC"/>
    <w:rsid w:val="006A34E7"/>
    <w:rsid w:val="006A3FA7"/>
    <w:rsid w:val="006A50EA"/>
    <w:rsid w:val="006A589F"/>
    <w:rsid w:val="006A647C"/>
    <w:rsid w:val="006A693E"/>
    <w:rsid w:val="006A782A"/>
    <w:rsid w:val="006B000D"/>
    <w:rsid w:val="006B025E"/>
    <w:rsid w:val="006B053B"/>
    <w:rsid w:val="006B163C"/>
    <w:rsid w:val="006B28BB"/>
    <w:rsid w:val="006B38B1"/>
    <w:rsid w:val="006B3AF7"/>
    <w:rsid w:val="006B48B5"/>
    <w:rsid w:val="006B4909"/>
    <w:rsid w:val="006B7236"/>
    <w:rsid w:val="006B75E7"/>
    <w:rsid w:val="006C17DD"/>
    <w:rsid w:val="006C1BE2"/>
    <w:rsid w:val="006C2448"/>
    <w:rsid w:val="006C3284"/>
    <w:rsid w:val="006C55EB"/>
    <w:rsid w:val="006C57C8"/>
    <w:rsid w:val="006C5950"/>
    <w:rsid w:val="006C691D"/>
    <w:rsid w:val="006C69B6"/>
    <w:rsid w:val="006C6E73"/>
    <w:rsid w:val="006D00C9"/>
    <w:rsid w:val="006D0261"/>
    <w:rsid w:val="006D25F5"/>
    <w:rsid w:val="006E353C"/>
    <w:rsid w:val="006E3B2A"/>
    <w:rsid w:val="006E43E2"/>
    <w:rsid w:val="006E471B"/>
    <w:rsid w:val="006E5D0D"/>
    <w:rsid w:val="006E5E5F"/>
    <w:rsid w:val="006E60D5"/>
    <w:rsid w:val="006E70DF"/>
    <w:rsid w:val="006E7BDF"/>
    <w:rsid w:val="006F1763"/>
    <w:rsid w:val="006F1AFC"/>
    <w:rsid w:val="006F2097"/>
    <w:rsid w:val="006F27FE"/>
    <w:rsid w:val="006F30D9"/>
    <w:rsid w:val="006F4784"/>
    <w:rsid w:val="006F70BD"/>
    <w:rsid w:val="006F7544"/>
    <w:rsid w:val="006F7FFE"/>
    <w:rsid w:val="00702721"/>
    <w:rsid w:val="00703104"/>
    <w:rsid w:val="00703206"/>
    <w:rsid w:val="00703C38"/>
    <w:rsid w:val="00704231"/>
    <w:rsid w:val="00705576"/>
    <w:rsid w:val="007058B2"/>
    <w:rsid w:val="00705DCE"/>
    <w:rsid w:val="00707CA5"/>
    <w:rsid w:val="00710961"/>
    <w:rsid w:val="007144B3"/>
    <w:rsid w:val="00715741"/>
    <w:rsid w:val="007158EB"/>
    <w:rsid w:val="00715B0B"/>
    <w:rsid w:val="0071637D"/>
    <w:rsid w:val="007163FD"/>
    <w:rsid w:val="00720742"/>
    <w:rsid w:val="0072079B"/>
    <w:rsid w:val="007215EE"/>
    <w:rsid w:val="007218B4"/>
    <w:rsid w:val="00724FD1"/>
    <w:rsid w:val="007257FD"/>
    <w:rsid w:val="00726B36"/>
    <w:rsid w:val="00726D9B"/>
    <w:rsid w:val="007277DD"/>
    <w:rsid w:val="00727D41"/>
    <w:rsid w:val="0073081F"/>
    <w:rsid w:val="00730EFC"/>
    <w:rsid w:val="00731435"/>
    <w:rsid w:val="00731835"/>
    <w:rsid w:val="00732F12"/>
    <w:rsid w:val="0073398D"/>
    <w:rsid w:val="007340AA"/>
    <w:rsid w:val="00734B59"/>
    <w:rsid w:val="007359E8"/>
    <w:rsid w:val="007360BF"/>
    <w:rsid w:val="007379A8"/>
    <w:rsid w:val="00737AEE"/>
    <w:rsid w:val="00737D09"/>
    <w:rsid w:val="00740711"/>
    <w:rsid w:val="00740A05"/>
    <w:rsid w:val="0074104D"/>
    <w:rsid w:val="00741862"/>
    <w:rsid w:val="00741F70"/>
    <w:rsid w:val="00741FB8"/>
    <w:rsid w:val="00742199"/>
    <w:rsid w:val="00746A0D"/>
    <w:rsid w:val="00746B43"/>
    <w:rsid w:val="00750532"/>
    <w:rsid w:val="00751589"/>
    <w:rsid w:val="00752264"/>
    <w:rsid w:val="0075236E"/>
    <w:rsid w:val="007526DA"/>
    <w:rsid w:val="007529ED"/>
    <w:rsid w:val="0075378B"/>
    <w:rsid w:val="00753B83"/>
    <w:rsid w:val="007549B0"/>
    <w:rsid w:val="00754D71"/>
    <w:rsid w:val="0075519C"/>
    <w:rsid w:val="00755557"/>
    <w:rsid w:val="00755859"/>
    <w:rsid w:val="007561A6"/>
    <w:rsid w:val="00757536"/>
    <w:rsid w:val="007579F0"/>
    <w:rsid w:val="00762035"/>
    <w:rsid w:val="007635FB"/>
    <w:rsid w:val="007636CE"/>
    <w:rsid w:val="007646C1"/>
    <w:rsid w:val="00765D15"/>
    <w:rsid w:val="00766D1D"/>
    <w:rsid w:val="00767444"/>
    <w:rsid w:val="00770688"/>
    <w:rsid w:val="00771276"/>
    <w:rsid w:val="007715F7"/>
    <w:rsid w:val="00771D8D"/>
    <w:rsid w:val="00772C9A"/>
    <w:rsid w:val="00773416"/>
    <w:rsid w:val="00773DC6"/>
    <w:rsid w:val="00774FE8"/>
    <w:rsid w:val="00777E1C"/>
    <w:rsid w:val="007803F8"/>
    <w:rsid w:val="007811A6"/>
    <w:rsid w:val="00781E40"/>
    <w:rsid w:val="00784636"/>
    <w:rsid w:val="00784F4A"/>
    <w:rsid w:val="00784F92"/>
    <w:rsid w:val="0078535C"/>
    <w:rsid w:val="0078779B"/>
    <w:rsid w:val="007878DB"/>
    <w:rsid w:val="00792703"/>
    <w:rsid w:val="00794E7E"/>
    <w:rsid w:val="00795348"/>
    <w:rsid w:val="00797336"/>
    <w:rsid w:val="0079792C"/>
    <w:rsid w:val="00797D1E"/>
    <w:rsid w:val="007A0185"/>
    <w:rsid w:val="007A0ADA"/>
    <w:rsid w:val="007A0DF2"/>
    <w:rsid w:val="007A4333"/>
    <w:rsid w:val="007A50A5"/>
    <w:rsid w:val="007A5A66"/>
    <w:rsid w:val="007A64C2"/>
    <w:rsid w:val="007A7612"/>
    <w:rsid w:val="007A7B21"/>
    <w:rsid w:val="007A7F6A"/>
    <w:rsid w:val="007B1397"/>
    <w:rsid w:val="007B14EB"/>
    <w:rsid w:val="007B5B0A"/>
    <w:rsid w:val="007B756E"/>
    <w:rsid w:val="007C0E16"/>
    <w:rsid w:val="007C2298"/>
    <w:rsid w:val="007C3FB0"/>
    <w:rsid w:val="007C4BD1"/>
    <w:rsid w:val="007C63DA"/>
    <w:rsid w:val="007C7D47"/>
    <w:rsid w:val="007D0908"/>
    <w:rsid w:val="007D1199"/>
    <w:rsid w:val="007D23EA"/>
    <w:rsid w:val="007D38B2"/>
    <w:rsid w:val="007D44DC"/>
    <w:rsid w:val="007D5076"/>
    <w:rsid w:val="007D6B18"/>
    <w:rsid w:val="007D72D4"/>
    <w:rsid w:val="007E0ADE"/>
    <w:rsid w:val="007E0DF7"/>
    <w:rsid w:val="007E1FA4"/>
    <w:rsid w:val="007E2671"/>
    <w:rsid w:val="007E2C90"/>
    <w:rsid w:val="007E52EC"/>
    <w:rsid w:val="007E6134"/>
    <w:rsid w:val="007E6710"/>
    <w:rsid w:val="007E6C51"/>
    <w:rsid w:val="007E7425"/>
    <w:rsid w:val="007E7662"/>
    <w:rsid w:val="007F0F4E"/>
    <w:rsid w:val="007F2EA1"/>
    <w:rsid w:val="007F33E4"/>
    <w:rsid w:val="007F4059"/>
    <w:rsid w:val="007F42E8"/>
    <w:rsid w:val="007F493A"/>
    <w:rsid w:val="007F7A62"/>
    <w:rsid w:val="00803AF6"/>
    <w:rsid w:val="00803BCF"/>
    <w:rsid w:val="00803EA4"/>
    <w:rsid w:val="00805D06"/>
    <w:rsid w:val="00806664"/>
    <w:rsid w:val="00813285"/>
    <w:rsid w:val="008145B4"/>
    <w:rsid w:val="008146A1"/>
    <w:rsid w:val="008171B5"/>
    <w:rsid w:val="00820BE3"/>
    <w:rsid w:val="00820CEA"/>
    <w:rsid w:val="00821A2A"/>
    <w:rsid w:val="0082404B"/>
    <w:rsid w:val="00824253"/>
    <w:rsid w:val="00824C9A"/>
    <w:rsid w:val="00825B9C"/>
    <w:rsid w:val="00825F4B"/>
    <w:rsid w:val="00827B69"/>
    <w:rsid w:val="008303CF"/>
    <w:rsid w:val="00830A21"/>
    <w:rsid w:val="008318B8"/>
    <w:rsid w:val="00831F3D"/>
    <w:rsid w:val="00832011"/>
    <w:rsid w:val="0083452C"/>
    <w:rsid w:val="0083670D"/>
    <w:rsid w:val="00836E29"/>
    <w:rsid w:val="00836EF9"/>
    <w:rsid w:val="008403B7"/>
    <w:rsid w:val="008405C9"/>
    <w:rsid w:val="0084488E"/>
    <w:rsid w:val="0084534F"/>
    <w:rsid w:val="00845E29"/>
    <w:rsid w:val="0084601C"/>
    <w:rsid w:val="00847539"/>
    <w:rsid w:val="00850355"/>
    <w:rsid w:val="00852A25"/>
    <w:rsid w:val="00852B7C"/>
    <w:rsid w:val="00854121"/>
    <w:rsid w:val="00856ACA"/>
    <w:rsid w:val="00861AAC"/>
    <w:rsid w:val="00861E44"/>
    <w:rsid w:val="00862854"/>
    <w:rsid w:val="00863A21"/>
    <w:rsid w:val="00863A25"/>
    <w:rsid w:val="0086478E"/>
    <w:rsid w:val="00864EA9"/>
    <w:rsid w:val="00870936"/>
    <w:rsid w:val="008717CE"/>
    <w:rsid w:val="008717D1"/>
    <w:rsid w:val="00872121"/>
    <w:rsid w:val="00873CC1"/>
    <w:rsid w:val="0087584B"/>
    <w:rsid w:val="00876181"/>
    <w:rsid w:val="00876546"/>
    <w:rsid w:val="00876750"/>
    <w:rsid w:val="00877ED7"/>
    <w:rsid w:val="008800A4"/>
    <w:rsid w:val="0088081E"/>
    <w:rsid w:val="008841FC"/>
    <w:rsid w:val="00886044"/>
    <w:rsid w:val="0088630C"/>
    <w:rsid w:val="00886847"/>
    <w:rsid w:val="00886C16"/>
    <w:rsid w:val="00890504"/>
    <w:rsid w:val="008911E6"/>
    <w:rsid w:val="00892254"/>
    <w:rsid w:val="00893CBC"/>
    <w:rsid w:val="00894906"/>
    <w:rsid w:val="00896B8A"/>
    <w:rsid w:val="00896CD1"/>
    <w:rsid w:val="00897E30"/>
    <w:rsid w:val="00897E81"/>
    <w:rsid w:val="008A0345"/>
    <w:rsid w:val="008A4D8E"/>
    <w:rsid w:val="008A6E20"/>
    <w:rsid w:val="008A71BD"/>
    <w:rsid w:val="008A7CBC"/>
    <w:rsid w:val="008B02AC"/>
    <w:rsid w:val="008B0455"/>
    <w:rsid w:val="008B11B7"/>
    <w:rsid w:val="008B1D2E"/>
    <w:rsid w:val="008B1E4B"/>
    <w:rsid w:val="008B2AD8"/>
    <w:rsid w:val="008B48E8"/>
    <w:rsid w:val="008B5154"/>
    <w:rsid w:val="008B68A0"/>
    <w:rsid w:val="008B732B"/>
    <w:rsid w:val="008C06CC"/>
    <w:rsid w:val="008C0B52"/>
    <w:rsid w:val="008C10CE"/>
    <w:rsid w:val="008C1664"/>
    <w:rsid w:val="008C1C34"/>
    <w:rsid w:val="008C2049"/>
    <w:rsid w:val="008C3A88"/>
    <w:rsid w:val="008C3C88"/>
    <w:rsid w:val="008C43E6"/>
    <w:rsid w:val="008D046B"/>
    <w:rsid w:val="008D08B2"/>
    <w:rsid w:val="008D0E0F"/>
    <w:rsid w:val="008D1B15"/>
    <w:rsid w:val="008D1C58"/>
    <w:rsid w:val="008D7034"/>
    <w:rsid w:val="008D7A21"/>
    <w:rsid w:val="008E1C30"/>
    <w:rsid w:val="008E2C03"/>
    <w:rsid w:val="008E4199"/>
    <w:rsid w:val="008E4965"/>
    <w:rsid w:val="008E4D9E"/>
    <w:rsid w:val="008E50B2"/>
    <w:rsid w:val="008E6675"/>
    <w:rsid w:val="008E7224"/>
    <w:rsid w:val="008E727E"/>
    <w:rsid w:val="008E7642"/>
    <w:rsid w:val="008F05EB"/>
    <w:rsid w:val="008F3145"/>
    <w:rsid w:val="008F59E7"/>
    <w:rsid w:val="008F6E54"/>
    <w:rsid w:val="009004DF"/>
    <w:rsid w:val="009046E0"/>
    <w:rsid w:val="00904985"/>
    <w:rsid w:val="00904CD0"/>
    <w:rsid w:val="00905D62"/>
    <w:rsid w:val="00906477"/>
    <w:rsid w:val="009071D4"/>
    <w:rsid w:val="00907A23"/>
    <w:rsid w:val="00910078"/>
    <w:rsid w:val="0091048B"/>
    <w:rsid w:val="009116B8"/>
    <w:rsid w:val="00911EB7"/>
    <w:rsid w:val="009134DC"/>
    <w:rsid w:val="009135D3"/>
    <w:rsid w:val="00916875"/>
    <w:rsid w:val="0091725A"/>
    <w:rsid w:val="0091775D"/>
    <w:rsid w:val="00920326"/>
    <w:rsid w:val="00920E04"/>
    <w:rsid w:val="00921370"/>
    <w:rsid w:val="0092164F"/>
    <w:rsid w:val="00923576"/>
    <w:rsid w:val="00923AFB"/>
    <w:rsid w:val="009243D7"/>
    <w:rsid w:val="0092460C"/>
    <w:rsid w:val="009248B4"/>
    <w:rsid w:val="00927702"/>
    <w:rsid w:val="00927A6E"/>
    <w:rsid w:val="009331A9"/>
    <w:rsid w:val="009337EC"/>
    <w:rsid w:val="00933876"/>
    <w:rsid w:val="009339B3"/>
    <w:rsid w:val="00934049"/>
    <w:rsid w:val="00934B1F"/>
    <w:rsid w:val="00935C77"/>
    <w:rsid w:val="0094029A"/>
    <w:rsid w:val="00942784"/>
    <w:rsid w:val="009428DF"/>
    <w:rsid w:val="0094353F"/>
    <w:rsid w:val="00944A4B"/>
    <w:rsid w:val="009451B8"/>
    <w:rsid w:val="0094618F"/>
    <w:rsid w:val="00946F08"/>
    <w:rsid w:val="009504D4"/>
    <w:rsid w:val="00950875"/>
    <w:rsid w:val="00951DFB"/>
    <w:rsid w:val="0095408A"/>
    <w:rsid w:val="00955BF7"/>
    <w:rsid w:val="00956F96"/>
    <w:rsid w:val="00957660"/>
    <w:rsid w:val="00960A4E"/>
    <w:rsid w:val="00961172"/>
    <w:rsid w:val="0096157C"/>
    <w:rsid w:val="00961677"/>
    <w:rsid w:val="00961D50"/>
    <w:rsid w:val="00961E11"/>
    <w:rsid w:val="0096228E"/>
    <w:rsid w:val="00962C30"/>
    <w:rsid w:val="009653FD"/>
    <w:rsid w:val="00965A18"/>
    <w:rsid w:val="0096604A"/>
    <w:rsid w:val="00966172"/>
    <w:rsid w:val="009668B9"/>
    <w:rsid w:val="0097030D"/>
    <w:rsid w:val="00970B1C"/>
    <w:rsid w:val="00972F15"/>
    <w:rsid w:val="009739FC"/>
    <w:rsid w:val="009746B5"/>
    <w:rsid w:val="00974FB0"/>
    <w:rsid w:val="009750FE"/>
    <w:rsid w:val="009751FE"/>
    <w:rsid w:val="009764BB"/>
    <w:rsid w:val="0097666C"/>
    <w:rsid w:val="00976937"/>
    <w:rsid w:val="00981249"/>
    <w:rsid w:val="00981755"/>
    <w:rsid w:val="009825AC"/>
    <w:rsid w:val="009828B2"/>
    <w:rsid w:val="009852C2"/>
    <w:rsid w:val="00985DDC"/>
    <w:rsid w:val="00985E0F"/>
    <w:rsid w:val="00986207"/>
    <w:rsid w:val="009862A2"/>
    <w:rsid w:val="00986B85"/>
    <w:rsid w:val="0098706C"/>
    <w:rsid w:val="009872BF"/>
    <w:rsid w:val="00991577"/>
    <w:rsid w:val="009916A7"/>
    <w:rsid w:val="0099213C"/>
    <w:rsid w:val="009940B5"/>
    <w:rsid w:val="00994D7A"/>
    <w:rsid w:val="00994FD1"/>
    <w:rsid w:val="00996167"/>
    <w:rsid w:val="009963E6"/>
    <w:rsid w:val="0099690E"/>
    <w:rsid w:val="00997441"/>
    <w:rsid w:val="009974EC"/>
    <w:rsid w:val="009A012C"/>
    <w:rsid w:val="009A1EB2"/>
    <w:rsid w:val="009A1F1A"/>
    <w:rsid w:val="009A2B7D"/>
    <w:rsid w:val="009A311F"/>
    <w:rsid w:val="009A3D99"/>
    <w:rsid w:val="009A5F62"/>
    <w:rsid w:val="009A5F7E"/>
    <w:rsid w:val="009A6848"/>
    <w:rsid w:val="009A69BA"/>
    <w:rsid w:val="009A6CED"/>
    <w:rsid w:val="009A725C"/>
    <w:rsid w:val="009A7A4E"/>
    <w:rsid w:val="009B0AB8"/>
    <w:rsid w:val="009B1CAB"/>
    <w:rsid w:val="009B2644"/>
    <w:rsid w:val="009B320A"/>
    <w:rsid w:val="009B4EBC"/>
    <w:rsid w:val="009B534B"/>
    <w:rsid w:val="009B5B82"/>
    <w:rsid w:val="009B5DC3"/>
    <w:rsid w:val="009B5F23"/>
    <w:rsid w:val="009B61A2"/>
    <w:rsid w:val="009B6B94"/>
    <w:rsid w:val="009B7DEF"/>
    <w:rsid w:val="009C130A"/>
    <w:rsid w:val="009C160D"/>
    <w:rsid w:val="009C2D51"/>
    <w:rsid w:val="009C3668"/>
    <w:rsid w:val="009C3B1B"/>
    <w:rsid w:val="009C46A9"/>
    <w:rsid w:val="009C47A5"/>
    <w:rsid w:val="009C4DAD"/>
    <w:rsid w:val="009C4EB1"/>
    <w:rsid w:val="009C6387"/>
    <w:rsid w:val="009C7BA6"/>
    <w:rsid w:val="009D02BD"/>
    <w:rsid w:val="009D03E7"/>
    <w:rsid w:val="009D2008"/>
    <w:rsid w:val="009D29A8"/>
    <w:rsid w:val="009D3C90"/>
    <w:rsid w:val="009D4AB5"/>
    <w:rsid w:val="009D6510"/>
    <w:rsid w:val="009D6BF2"/>
    <w:rsid w:val="009E0DCE"/>
    <w:rsid w:val="009E10D1"/>
    <w:rsid w:val="009E1596"/>
    <w:rsid w:val="009E1EB2"/>
    <w:rsid w:val="009E438C"/>
    <w:rsid w:val="009E460A"/>
    <w:rsid w:val="009E4A7C"/>
    <w:rsid w:val="009E6A69"/>
    <w:rsid w:val="009E6E6D"/>
    <w:rsid w:val="009E73EF"/>
    <w:rsid w:val="009F0341"/>
    <w:rsid w:val="009F047B"/>
    <w:rsid w:val="009F0B80"/>
    <w:rsid w:val="009F3C85"/>
    <w:rsid w:val="009F404B"/>
    <w:rsid w:val="009F6E3D"/>
    <w:rsid w:val="00A00017"/>
    <w:rsid w:val="00A000B0"/>
    <w:rsid w:val="00A00649"/>
    <w:rsid w:val="00A009D1"/>
    <w:rsid w:val="00A00A55"/>
    <w:rsid w:val="00A0109E"/>
    <w:rsid w:val="00A02C7E"/>
    <w:rsid w:val="00A0781C"/>
    <w:rsid w:val="00A10C31"/>
    <w:rsid w:val="00A1232C"/>
    <w:rsid w:val="00A13CC0"/>
    <w:rsid w:val="00A14042"/>
    <w:rsid w:val="00A151FE"/>
    <w:rsid w:val="00A15AAB"/>
    <w:rsid w:val="00A16F89"/>
    <w:rsid w:val="00A20972"/>
    <w:rsid w:val="00A2222A"/>
    <w:rsid w:val="00A23D7F"/>
    <w:rsid w:val="00A24914"/>
    <w:rsid w:val="00A2530D"/>
    <w:rsid w:val="00A254D8"/>
    <w:rsid w:val="00A26ADF"/>
    <w:rsid w:val="00A2750C"/>
    <w:rsid w:val="00A300EF"/>
    <w:rsid w:val="00A3043E"/>
    <w:rsid w:val="00A31D51"/>
    <w:rsid w:val="00A32A44"/>
    <w:rsid w:val="00A32F1D"/>
    <w:rsid w:val="00A331C1"/>
    <w:rsid w:val="00A354C6"/>
    <w:rsid w:val="00A36610"/>
    <w:rsid w:val="00A37A8D"/>
    <w:rsid w:val="00A42907"/>
    <w:rsid w:val="00A42F1D"/>
    <w:rsid w:val="00A43A9D"/>
    <w:rsid w:val="00A4638F"/>
    <w:rsid w:val="00A463C2"/>
    <w:rsid w:val="00A47D25"/>
    <w:rsid w:val="00A511DD"/>
    <w:rsid w:val="00A52FD4"/>
    <w:rsid w:val="00A5388B"/>
    <w:rsid w:val="00A539CA"/>
    <w:rsid w:val="00A556F4"/>
    <w:rsid w:val="00A55C9B"/>
    <w:rsid w:val="00A56520"/>
    <w:rsid w:val="00A603A3"/>
    <w:rsid w:val="00A60DBB"/>
    <w:rsid w:val="00A6244B"/>
    <w:rsid w:val="00A6392C"/>
    <w:rsid w:val="00A63E6D"/>
    <w:rsid w:val="00A63E74"/>
    <w:rsid w:val="00A67FF1"/>
    <w:rsid w:val="00A70111"/>
    <w:rsid w:val="00A728F7"/>
    <w:rsid w:val="00A73EFE"/>
    <w:rsid w:val="00A74009"/>
    <w:rsid w:val="00A74AA3"/>
    <w:rsid w:val="00A758EB"/>
    <w:rsid w:val="00A77A0C"/>
    <w:rsid w:val="00A801E6"/>
    <w:rsid w:val="00A82545"/>
    <w:rsid w:val="00A82F3E"/>
    <w:rsid w:val="00A83859"/>
    <w:rsid w:val="00A842FD"/>
    <w:rsid w:val="00A87797"/>
    <w:rsid w:val="00A87A95"/>
    <w:rsid w:val="00A91034"/>
    <w:rsid w:val="00A910A9"/>
    <w:rsid w:val="00A917FC"/>
    <w:rsid w:val="00A91963"/>
    <w:rsid w:val="00A92369"/>
    <w:rsid w:val="00A94415"/>
    <w:rsid w:val="00A94CF1"/>
    <w:rsid w:val="00A94F3B"/>
    <w:rsid w:val="00A958C4"/>
    <w:rsid w:val="00A95929"/>
    <w:rsid w:val="00A97D4D"/>
    <w:rsid w:val="00AA2B7E"/>
    <w:rsid w:val="00AA2E64"/>
    <w:rsid w:val="00AA433C"/>
    <w:rsid w:val="00AA4811"/>
    <w:rsid w:val="00AA516B"/>
    <w:rsid w:val="00AA6855"/>
    <w:rsid w:val="00AA7832"/>
    <w:rsid w:val="00AA7C90"/>
    <w:rsid w:val="00AB1437"/>
    <w:rsid w:val="00AB26A5"/>
    <w:rsid w:val="00AB29F4"/>
    <w:rsid w:val="00AB2B6F"/>
    <w:rsid w:val="00AB2B87"/>
    <w:rsid w:val="00AB308F"/>
    <w:rsid w:val="00AB52CB"/>
    <w:rsid w:val="00AC00F4"/>
    <w:rsid w:val="00AC227F"/>
    <w:rsid w:val="00AC2540"/>
    <w:rsid w:val="00AC2D7B"/>
    <w:rsid w:val="00AC3096"/>
    <w:rsid w:val="00AC413F"/>
    <w:rsid w:val="00AC6602"/>
    <w:rsid w:val="00AC696D"/>
    <w:rsid w:val="00AC6E0F"/>
    <w:rsid w:val="00AC79DC"/>
    <w:rsid w:val="00AC7C7B"/>
    <w:rsid w:val="00AC7EB3"/>
    <w:rsid w:val="00AD0C02"/>
    <w:rsid w:val="00AD106B"/>
    <w:rsid w:val="00AD18CD"/>
    <w:rsid w:val="00AD23F5"/>
    <w:rsid w:val="00AD3069"/>
    <w:rsid w:val="00AD364A"/>
    <w:rsid w:val="00AD3956"/>
    <w:rsid w:val="00AD4683"/>
    <w:rsid w:val="00AD4779"/>
    <w:rsid w:val="00AD57FF"/>
    <w:rsid w:val="00AD5D3F"/>
    <w:rsid w:val="00AE070D"/>
    <w:rsid w:val="00AE24C0"/>
    <w:rsid w:val="00AE25BF"/>
    <w:rsid w:val="00AE2E38"/>
    <w:rsid w:val="00AE303E"/>
    <w:rsid w:val="00AE3FCA"/>
    <w:rsid w:val="00AE4DBF"/>
    <w:rsid w:val="00AE5813"/>
    <w:rsid w:val="00AF027C"/>
    <w:rsid w:val="00AF090E"/>
    <w:rsid w:val="00AF343D"/>
    <w:rsid w:val="00AF355B"/>
    <w:rsid w:val="00AF4079"/>
    <w:rsid w:val="00AF43B3"/>
    <w:rsid w:val="00AF473C"/>
    <w:rsid w:val="00AF5435"/>
    <w:rsid w:val="00AF56B1"/>
    <w:rsid w:val="00AF73C9"/>
    <w:rsid w:val="00AF7968"/>
    <w:rsid w:val="00B00D28"/>
    <w:rsid w:val="00B01C47"/>
    <w:rsid w:val="00B01D1E"/>
    <w:rsid w:val="00B0384C"/>
    <w:rsid w:val="00B048CE"/>
    <w:rsid w:val="00B0491A"/>
    <w:rsid w:val="00B0609A"/>
    <w:rsid w:val="00B06DF9"/>
    <w:rsid w:val="00B078E1"/>
    <w:rsid w:val="00B07A24"/>
    <w:rsid w:val="00B07A75"/>
    <w:rsid w:val="00B10900"/>
    <w:rsid w:val="00B10C2B"/>
    <w:rsid w:val="00B10CB7"/>
    <w:rsid w:val="00B12A84"/>
    <w:rsid w:val="00B13EE6"/>
    <w:rsid w:val="00B1443D"/>
    <w:rsid w:val="00B15B97"/>
    <w:rsid w:val="00B164CC"/>
    <w:rsid w:val="00B209E5"/>
    <w:rsid w:val="00B21A41"/>
    <w:rsid w:val="00B21F77"/>
    <w:rsid w:val="00B22452"/>
    <w:rsid w:val="00B2270B"/>
    <w:rsid w:val="00B250E8"/>
    <w:rsid w:val="00B260B1"/>
    <w:rsid w:val="00B27056"/>
    <w:rsid w:val="00B270CC"/>
    <w:rsid w:val="00B27447"/>
    <w:rsid w:val="00B2786F"/>
    <w:rsid w:val="00B305DE"/>
    <w:rsid w:val="00B33E82"/>
    <w:rsid w:val="00B3433F"/>
    <w:rsid w:val="00B34349"/>
    <w:rsid w:val="00B358A8"/>
    <w:rsid w:val="00B37B50"/>
    <w:rsid w:val="00B40269"/>
    <w:rsid w:val="00B405F2"/>
    <w:rsid w:val="00B40BA2"/>
    <w:rsid w:val="00B40DD0"/>
    <w:rsid w:val="00B41619"/>
    <w:rsid w:val="00B41DA1"/>
    <w:rsid w:val="00B42E51"/>
    <w:rsid w:val="00B43B7E"/>
    <w:rsid w:val="00B45CB0"/>
    <w:rsid w:val="00B46A18"/>
    <w:rsid w:val="00B51111"/>
    <w:rsid w:val="00B513D0"/>
    <w:rsid w:val="00B52587"/>
    <w:rsid w:val="00B5290B"/>
    <w:rsid w:val="00B52C21"/>
    <w:rsid w:val="00B5331B"/>
    <w:rsid w:val="00B53708"/>
    <w:rsid w:val="00B54FBC"/>
    <w:rsid w:val="00B5513E"/>
    <w:rsid w:val="00B55C15"/>
    <w:rsid w:val="00B56104"/>
    <w:rsid w:val="00B57680"/>
    <w:rsid w:val="00B6110D"/>
    <w:rsid w:val="00B618E1"/>
    <w:rsid w:val="00B62BD6"/>
    <w:rsid w:val="00B64973"/>
    <w:rsid w:val="00B64C91"/>
    <w:rsid w:val="00B65C4A"/>
    <w:rsid w:val="00B67DC6"/>
    <w:rsid w:val="00B704A8"/>
    <w:rsid w:val="00B70C24"/>
    <w:rsid w:val="00B71005"/>
    <w:rsid w:val="00B71B01"/>
    <w:rsid w:val="00B72802"/>
    <w:rsid w:val="00B72A86"/>
    <w:rsid w:val="00B730A9"/>
    <w:rsid w:val="00B74E37"/>
    <w:rsid w:val="00B753F2"/>
    <w:rsid w:val="00B7545F"/>
    <w:rsid w:val="00B774D6"/>
    <w:rsid w:val="00B816C2"/>
    <w:rsid w:val="00B823CB"/>
    <w:rsid w:val="00B82D0C"/>
    <w:rsid w:val="00B8390B"/>
    <w:rsid w:val="00B85560"/>
    <w:rsid w:val="00B87026"/>
    <w:rsid w:val="00B93306"/>
    <w:rsid w:val="00B93BD4"/>
    <w:rsid w:val="00B93C4A"/>
    <w:rsid w:val="00B9750B"/>
    <w:rsid w:val="00BA0171"/>
    <w:rsid w:val="00BA0A0E"/>
    <w:rsid w:val="00BA14AC"/>
    <w:rsid w:val="00BA20CF"/>
    <w:rsid w:val="00BA2D25"/>
    <w:rsid w:val="00BA4DAB"/>
    <w:rsid w:val="00BA4E8F"/>
    <w:rsid w:val="00BA65E5"/>
    <w:rsid w:val="00BB0DAC"/>
    <w:rsid w:val="00BB14C2"/>
    <w:rsid w:val="00BB26C9"/>
    <w:rsid w:val="00BB345F"/>
    <w:rsid w:val="00BB479E"/>
    <w:rsid w:val="00BB48AD"/>
    <w:rsid w:val="00BB4BB1"/>
    <w:rsid w:val="00BB5009"/>
    <w:rsid w:val="00BB55A3"/>
    <w:rsid w:val="00BB793B"/>
    <w:rsid w:val="00BB79E2"/>
    <w:rsid w:val="00BC0772"/>
    <w:rsid w:val="00BC0994"/>
    <w:rsid w:val="00BC2398"/>
    <w:rsid w:val="00BC4912"/>
    <w:rsid w:val="00BC5BAD"/>
    <w:rsid w:val="00BC765D"/>
    <w:rsid w:val="00BD014D"/>
    <w:rsid w:val="00BD1535"/>
    <w:rsid w:val="00BD2782"/>
    <w:rsid w:val="00BD4F40"/>
    <w:rsid w:val="00BD4FBF"/>
    <w:rsid w:val="00BD5C3E"/>
    <w:rsid w:val="00BD60A7"/>
    <w:rsid w:val="00BD7015"/>
    <w:rsid w:val="00BD7904"/>
    <w:rsid w:val="00BD7D60"/>
    <w:rsid w:val="00BE0118"/>
    <w:rsid w:val="00BE2822"/>
    <w:rsid w:val="00BE4583"/>
    <w:rsid w:val="00BE46CF"/>
    <w:rsid w:val="00BE754A"/>
    <w:rsid w:val="00BF001D"/>
    <w:rsid w:val="00BF051D"/>
    <w:rsid w:val="00BF243B"/>
    <w:rsid w:val="00BF4ECC"/>
    <w:rsid w:val="00BF6494"/>
    <w:rsid w:val="00BF64BB"/>
    <w:rsid w:val="00BF79FE"/>
    <w:rsid w:val="00C00FB4"/>
    <w:rsid w:val="00C01492"/>
    <w:rsid w:val="00C01780"/>
    <w:rsid w:val="00C0244B"/>
    <w:rsid w:val="00C02E4F"/>
    <w:rsid w:val="00C034BF"/>
    <w:rsid w:val="00C03627"/>
    <w:rsid w:val="00C04E6C"/>
    <w:rsid w:val="00C06D5A"/>
    <w:rsid w:val="00C07423"/>
    <w:rsid w:val="00C07A99"/>
    <w:rsid w:val="00C106A4"/>
    <w:rsid w:val="00C10E45"/>
    <w:rsid w:val="00C111FF"/>
    <w:rsid w:val="00C16958"/>
    <w:rsid w:val="00C2047A"/>
    <w:rsid w:val="00C2088B"/>
    <w:rsid w:val="00C2136E"/>
    <w:rsid w:val="00C215E4"/>
    <w:rsid w:val="00C216B4"/>
    <w:rsid w:val="00C21F6B"/>
    <w:rsid w:val="00C25753"/>
    <w:rsid w:val="00C26B7A"/>
    <w:rsid w:val="00C31119"/>
    <w:rsid w:val="00C31486"/>
    <w:rsid w:val="00C3173C"/>
    <w:rsid w:val="00C33234"/>
    <w:rsid w:val="00C33A36"/>
    <w:rsid w:val="00C34366"/>
    <w:rsid w:val="00C34EB0"/>
    <w:rsid w:val="00C3571B"/>
    <w:rsid w:val="00C3578F"/>
    <w:rsid w:val="00C360BC"/>
    <w:rsid w:val="00C371A0"/>
    <w:rsid w:val="00C379B1"/>
    <w:rsid w:val="00C37F72"/>
    <w:rsid w:val="00C40598"/>
    <w:rsid w:val="00C417EE"/>
    <w:rsid w:val="00C427B8"/>
    <w:rsid w:val="00C45702"/>
    <w:rsid w:val="00C45944"/>
    <w:rsid w:val="00C46F57"/>
    <w:rsid w:val="00C4754A"/>
    <w:rsid w:val="00C504D8"/>
    <w:rsid w:val="00C51121"/>
    <w:rsid w:val="00C5134D"/>
    <w:rsid w:val="00C55120"/>
    <w:rsid w:val="00C56015"/>
    <w:rsid w:val="00C5623A"/>
    <w:rsid w:val="00C56BFE"/>
    <w:rsid w:val="00C60C43"/>
    <w:rsid w:val="00C61F13"/>
    <w:rsid w:val="00C62489"/>
    <w:rsid w:val="00C63FCD"/>
    <w:rsid w:val="00C6470D"/>
    <w:rsid w:val="00C66D72"/>
    <w:rsid w:val="00C674A0"/>
    <w:rsid w:val="00C73344"/>
    <w:rsid w:val="00C734E4"/>
    <w:rsid w:val="00C73DA9"/>
    <w:rsid w:val="00C73F52"/>
    <w:rsid w:val="00C806A9"/>
    <w:rsid w:val="00C81E7A"/>
    <w:rsid w:val="00C8402A"/>
    <w:rsid w:val="00C84684"/>
    <w:rsid w:val="00C85760"/>
    <w:rsid w:val="00C85F13"/>
    <w:rsid w:val="00C869CE"/>
    <w:rsid w:val="00C9032E"/>
    <w:rsid w:val="00C926D9"/>
    <w:rsid w:val="00C97086"/>
    <w:rsid w:val="00C9711D"/>
    <w:rsid w:val="00CA03F9"/>
    <w:rsid w:val="00CA1A8E"/>
    <w:rsid w:val="00CA23D3"/>
    <w:rsid w:val="00CA440F"/>
    <w:rsid w:val="00CA4D2C"/>
    <w:rsid w:val="00CA528E"/>
    <w:rsid w:val="00CA542A"/>
    <w:rsid w:val="00CA5BA0"/>
    <w:rsid w:val="00CA5CAA"/>
    <w:rsid w:val="00CB03A8"/>
    <w:rsid w:val="00CB1193"/>
    <w:rsid w:val="00CB14DB"/>
    <w:rsid w:val="00CB185A"/>
    <w:rsid w:val="00CB18A8"/>
    <w:rsid w:val="00CB1DCE"/>
    <w:rsid w:val="00CB2C85"/>
    <w:rsid w:val="00CB3068"/>
    <w:rsid w:val="00CB4F5D"/>
    <w:rsid w:val="00CB59F2"/>
    <w:rsid w:val="00CB5B6C"/>
    <w:rsid w:val="00CB7082"/>
    <w:rsid w:val="00CB7643"/>
    <w:rsid w:val="00CB789C"/>
    <w:rsid w:val="00CC04DF"/>
    <w:rsid w:val="00CC1CC6"/>
    <w:rsid w:val="00CC22FA"/>
    <w:rsid w:val="00CC23FE"/>
    <w:rsid w:val="00CC33B5"/>
    <w:rsid w:val="00CC3D68"/>
    <w:rsid w:val="00CC6804"/>
    <w:rsid w:val="00CC746E"/>
    <w:rsid w:val="00CD1634"/>
    <w:rsid w:val="00CD40C2"/>
    <w:rsid w:val="00CD4808"/>
    <w:rsid w:val="00CD7729"/>
    <w:rsid w:val="00CE063A"/>
    <w:rsid w:val="00CE1383"/>
    <w:rsid w:val="00CE4070"/>
    <w:rsid w:val="00CE4551"/>
    <w:rsid w:val="00CE4B3C"/>
    <w:rsid w:val="00CE4E57"/>
    <w:rsid w:val="00CE5810"/>
    <w:rsid w:val="00CE68E1"/>
    <w:rsid w:val="00CE7917"/>
    <w:rsid w:val="00CE7B7C"/>
    <w:rsid w:val="00CE7BCD"/>
    <w:rsid w:val="00CF21E5"/>
    <w:rsid w:val="00CF3D51"/>
    <w:rsid w:val="00CF6E0C"/>
    <w:rsid w:val="00CF7A36"/>
    <w:rsid w:val="00D001CE"/>
    <w:rsid w:val="00D00509"/>
    <w:rsid w:val="00D02C9A"/>
    <w:rsid w:val="00D0363D"/>
    <w:rsid w:val="00D0545B"/>
    <w:rsid w:val="00D104D2"/>
    <w:rsid w:val="00D10883"/>
    <w:rsid w:val="00D114CC"/>
    <w:rsid w:val="00D13CA9"/>
    <w:rsid w:val="00D13E1F"/>
    <w:rsid w:val="00D13E6B"/>
    <w:rsid w:val="00D148F9"/>
    <w:rsid w:val="00D14FD2"/>
    <w:rsid w:val="00D15C6C"/>
    <w:rsid w:val="00D16686"/>
    <w:rsid w:val="00D172ED"/>
    <w:rsid w:val="00D20058"/>
    <w:rsid w:val="00D22547"/>
    <w:rsid w:val="00D23DD1"/>
    <w:rsid w:val="00D23E26"/>
    <w:rsid w:val="00D24413"/>
    <w:rsid w:val="00D25C21"/>
    <w:rsid w:val="00D270B7"/>
    <w:rsid w:val="00D30138"/>
    <w:rsid w:val="00D311E2"/>
    <w:rsid w:val="00D32335"/>
    <w:rsid w:val="00D3245A"/>
    <w:rsid w:val="00D324C7"/>
    <w:rsid w:val="00D335F7"/>
    <w:rsid w:val="00D3365B"/>
    <w:rsid w:val="00D354FF"/>
    <w:rsid w:val="00D35D5D"/>
    <w:rsid w:val="00D35D8A"/>
    <w:rsid w:val="00D363F2"/>
    <w:rsid w:val="00D369E9"/>
    <w:rsid w:val="00D37486"/>
    <w:rsid w:val="00D401F2"/>
    <w:rsid w:val="00D40651"/>
    <w:rsid w:val="00D407BA"/>
    <w:rsid w:val="00D436E0"/>
    <w:rsid w:val="00D44D61"/>
    <w:rsid w:val="00D4508F"/>
    <w:rsid w:val="00D45826"/>
    <w:rsid w:val="00D45D82"/>
    <w:rsid w:val="00D46EBB"/>
    <w:rsid w:val="00D50BBF"/>
    <w:rsid w:val="00D51FE2"/>
    <w:rsid w:val="00D52051"/>
    <w:rsid w:val="00D525EE"/>
    <w:rsid w:val="00D52B42"/>
    <w:rsid w:val="00D5335B"/>
    <w:rsid w:val="00D53917"/>
    <w:rsid w:val="00D53D4F"/>
    <w:rsid w:val="00D545D7"/>
    <w:rsid w:val="00D5744B"/>
    <w:rsid w:val="00D61F2C"/>
    <w:rsid w:val="00D655C0"/>
    <w:rsid w:val="00D65D2C"/>
    <w:rsid w:val="00D6688D"/>
    <w:rsid w:val="00D67744"/>
    <w:rsid w:val="00D71F6B"/>
    <w:rsid w:val="00D75BC1"/>
    <w:rsid w:val="00D77CC4"/>
    <w:rsid w:val="00D80CBB"/>
    <w:rsid w:val="00D826EE"/>
    <w:rsid w:val="00D842E3"/>
    <w:rsid w:val="00D854A2"/>
    <w:rsid w:val="00D87858"/>
    <w:rsid w:val="00D90199"/>
    <w:rsid w:val="00D91B6C"/>
    <w:rsid w:val="00D924AF"/>
    <w:rsid w:val="00D93120"/>
    <w:rsid w:val="00D932CB"/>
    <w:rsid w:val="00D93A76"/>
    <w:rsid w:val="00D9409D"/>
    <w:rsid w:val="00D95EA4"/>
    <w:rsid w:val="00D97238"/>
    <w:rsid w:val="00DA0F5E"/>
    <w:rsid w:val="00DA2A88"/>
    <w:rsid w:val="00DA311B"/>
    <w:rsid w:val="00DA45B0"/>
    <w:rsid w:val="00DA4DBD"/>
    <w:rsid w:val="00DA544C"/>
    <w:rsid w:val="00DA6046"/>
    <w:rsid w:val="00DA6839"/>
    <w:rsid w:val="00DB0A00"/>
    <w:rsid w:val="00DB0F67"/>
    <w:rsid w:val="00DB2F3A"/>
    <w:rsid w:val="00DB30C5"/>
    <w:rsid w:val="00DB5A40"/>
    <w:rsid w:val="00DB5E88"/>
    <w:rsid w:val="00DB5EE5"/>
    <w:rsid w:val="00DB68F5"/>
    <w:rsid w:val="00DB78A1"/>
    <w:rsid w:val="00DC0711"/>
    <w:rsid w:val="00DC2B46"/>
    <w:rsid w:val="00DC4033"/>
    <w:rsid w:val="00DC6A74"/>
    <w:rsid w:val="00DC7BE0"/>
    <w:rsid w:val="00DD2873"/>
    <w:rsid w:val="00DD36E7"/>
    <w:rsid w:val="00DD43E1"/>
    <w:rsid w:val="00DD4616"/>
    <w:rsid w:val="00DD4C45"/>
    <w:rsid w:val="00DD5484"/>
    <w:rsid w:val="00DD5ADA"/>
    <w:rsid w:val="00DD5B9A"/>
    <w:rsid w:val="00DD676B"/>
    <w:rsid w:val="00DD6E77"/>
    <w:rsid w:val="00DE03B3"/>
    <w:rsid w:val="00DE203D"/>
    <w:rsid w:val="00DE205C"/>
    <w:rsid w:val="00DE2511"/>
    <w:rsid w:val="00DE2571"/>
    <w:rsid w:val="00DE35C2"/>
    <w:rsid w:val="00DE3D5E"/>
    <w:rsid w:val="00DE422F"/>
    <w:rsid w:val="00DE4501"/>
    <w:rsid w:val="00DE4732"/>
    <w:rsid w:val="00DE612B"/>
    <w:rsid w:val="00DE6CD2"/>
    <w:rsid w:val="00DE6F8B"/>
    <w:rsid w:val="00DF00E0"/>
    <w:rsid w:val="00DF02D3"/>
    <w:rsid w:val="00DF136E"/>
    <w:rsid w:val="00DF1544"/>
    <w:rsid w:val="00DF17F6"/>
    <w:rsid w:val="00DF1CBB"/>
    <w:rsid w:val="00DF4A60"/>
    <w:rsid w:val="00DF5850"/>
    <w:rsid w:val="00DF6D64"/>
    <w:rsid w:val="00DF7947"/>
    <w:rsid w:val="00DF7B11"/>
    <w:rsid w:val="00E00385"/>
    <w:rsid w:val="00E004C3"/>
    <w:rsid w:val="00E02E7D"/>
    <w:rsid w:val="00E064C6"/>
    <w:rsid w:val="00E114F3"/>
    <w:rsid w:val="00E11E4C"/>
    <w:rsid w:val="00E120B4"/>
    <w:rsid w:val="00E12A39"/>
    <w:rsid w:val="00E13786"/>
    <w:rsid w:val="00E13D71"/>
    <w:rsid w:val="00E14136"/>
    <w:rsid w:val="00E143DC"/>
    <w:rsid w:val="00E1618E"/>
    <w:rsid w:val="00E16881"/>
    <w:rsid w:val="00E168A8"/>
    <w:rsid w:val="00E16BB9"/>
    <w:rsid w:val="00E17057"/>
    <w:rsid w:val="00E170B9"/>
    <w:rsid w:val="00E17744"/>
    <w:rsid w:val="00E200C7"/>
    <w:rsid w:val="00E21581"/>
    <w:rsid w:val="00E22208"/>
    <w:rsid w:val="00E22BF5"/>
    <w:rsid w:val="00E23725"/>
    <w:rsid w:val="00E25227"/>
    <w:rsid w:val="00E255D4"/>
    <w:rsid w:val="00E25E25"/>
    <w:rsid w:val="00E300E1"/>
    <w:rsid w:val="00E32C9D"/>
    <w:rsid w:val="00E3314B"/>
    <w:rsid w:val="00E361C9"/>
    <w:rsid w:val="00E37CA3"/>
    <w:rsid w:val="00E422FC"/>
    <w:rsid w:val="00E429AA"/>
    <w:rsid w:val="00E440B6"/>
    <w:rsid w:val="00E44532"/>
    <w:rsid w:val="00E44939"/>
    <w:rsid w:val="00E463A6"/>
    <w:rsid w:val="00E50A94"/>
    <w:rsid w:val="00E51EE9"/>
    <w:rsid w:val="00E525C4"/>
    <w:rsid w:val="00E57C65"/>
    <w:rsid w:val="00E607A0"/>
    <w:rsid w:val="00E60992"/>
    <w:rsid w:val="00E61620"/>
    <w:rsid w:val="00E61F8F"/>
    <w:rsid w:val="00E629A6"/>
    <w:rsid w:val="00E62F5E"/>
    <w:rsid w:val="00E630F5"/>
    <w:rsid w:val="00E63907"/>
    <w:rsid w:val="00E66C21"/>
    <w:rsid w:val="00E675A1"/>
    <w:rsid w:val="00E67FB0"/>
    <w:rsid w:val="00E70AE3"/>
    <w:rsid w:val="00E71BF8"/>
    <w:rsid w:val="00E7277A"/>
    <w:rsid w:val="00E72D28"/>
    <w:rsid w:val="00E74BA5"/>
    <w:rsid w:val="00E77910"/>
    <w:rsid w:val="00E80790"/>
    <w:rsid w:val="00E81330"/>
    <w:rsid w:val="00E82372"/>
    <w:rsid w:val="00E84303"/>
    <w:rsid w:val="00E863DA"/>
    <w:rsid w:val="00E865BF"/>
    <w:rsid w:val="00E871EA"/>
    <w:rsid w:val="00E879DB"/>
    <w:rsid w:val="00E91B2A"/>
    <w:rsid w:val="00E91B77"/>
    <w:rsid w:val="00E91CEF"/>
    <w:rsid w:val="00E93114"/>
    <w:rsid w:val="00E937A4"/>
    <w:rsid w:val="00E946F5"/>
    <w:rsid w:val="00E94AB4"/>
    <w:rsid w:val="00E94BB1"/>
    <w:rsid w:val="00E95E4D"/>
    <w:rsid w:val="00E9736D"/>
    <w:rsid w:val="00EA02A3"/>
    <w:rsid w:val="00EA0497"/>
    <w:rsid w:val="00EA0EC6"/>
    <w:rsid w:val="00EA111D"/>
    <w:rsid w:val="00EA15D0"/>
    <w:rsid w:val="00EA2720"/>
    <w:rsid w:val="00EA4268"/>
    <w:rsid w:val="00EA4992"/>
    <w:rsid w:val="00EA66D9"/>
    <w:rsid w:val="00EA7D62"/>
    <w:rsid w:val="00EB0B6E"/>
    <w:rsid w:val="00EB1578"/>
    <w:rsid w:val="00EB184C"/>
    <w:rsid w:val="00EB22B4"/>
    <w:rsid w:val="00EB22F3"/>
    <w:rsid w:val="00EB245C"/>
    <w:rsid w:val="00EB25BC"/>
    <w:rsid w:val="00EB2C54"/>
    <w:rsid w:val="00EB2EA6"/>
    <w:rsid w:val="00EB3ECD"/>
    <w:rsid w:val="00EB749E"/>
    <w:rsid w:val="00EC0FAD"/>
    <w:rsid w:val="00EC1C9C"/>
    <w:rsid w:val="00EC423E"/>
    <w:rsid w:val="00EC65A1"/>
    <w:rsid w:val="00EC65CF"/>
    <w:rsid w:val="00EC6726"/>
    <w:rsid w:val="00EC6B27"/>
    <w:rsid w:val="00EC76C0"/>
    <w:rsid w:val="00EC77E5"/>
    <w:rsid w:val="00ED0586"/>
    <w:rsid w:val="00ED0CE4"/>
    <w:rsid w:val="00ED25A1"/>
    <w:rsid w:val="00ED2D0D"/>
    <w:rsid w:val="00ED4938"/>
    <w:rsid w:val="00ED5340"/>
    <w:rsid w:val="00ED5553"/>
    <w:rsid w:val="00ED5829"/>
    <w:rsid w:val="00ED683D"/>
    <w:rsid w:val="00ED74DE"/>
    <w:rsid w:val="00EE3576"/>
    <w:rsid w:val="00EE42B8"/>
    <w:rsid w:val="00EE4F33"/>
    <w:rsid w:val="00EE6DC5"/>
    <w:rsid w:val="00EE7875"/>
    <w:rsid w:val="00EF00C7"/>
    <w:rsid w:val="00EF0D0D"/>
    <w:rsid w:val="00EF1DE1"/>
    <w:rsid w:val="00EF439A"/>
    <w:rsid w:val="00EF46A1"/>
    <w:rsid w:val="00EF57C9"/>
    <w:rsid w:val="00EF5B38"/>
    <w:rsid w:val="00EF5E36"/>
    <w:rsid w:val="00EF6145"/>
    <w:rsid w:val="00EF6A99"/>
    <w:rsid w:val="00EF7051"/>
    <w:rsid w:val="00EF76E0"/>
    <w:rsid w:val="00EF7DA2"/>
    <w:rsid w:val="00F00A54"/>
    <w:rsid w:val="00F01923"/>
    <w:rsid w:val="00F03600"/>
    <w:rsid w:val="00F04CE1"/>
    <w:rsid w:val="00F05B83"/>
    <w:rsid w:val="00F06D87"/>
    <w:rsid w:val="00F07988"/>
    <w:rsid w:val="00F07ED6"/>
    <w:rsid w:val="00F105EE"/>
    <w:rsid w:val="00F11236"/>
    <w:rsid w:val="00F125F5"/>
    <w:rsid w:val="00F133C2"/>
    <w:rsid w:val="00F13A97"/>
    <w:rsid w:val="00F140A8"/>
    <w:rsid w:val="00F1495F"/>
    <w:rsid w:val="00F15631"/>
    <w:rsid w:val="00F15A26"/>
    <w:rsid w:val="00F1643D"/>
    <w:rsid w:val="00F16716"/>
    <w:rsid w:val="00F16E44"/>
    <w:rsid w:val="00F22613"/>
    <w:rsid w:val="00F227E0"/>
    <w:rsid w:val="00F23C00"/>
    <w:rsid w:val="00F240D3"/>
    <w:rsid w:val="00F240DA"/>
    <w:rsid w:val="00F24A47"/>
    <w:rsid w:val="00F24ECD"/>
    <w:rsid w:val="00F270FC"/>
    <w:rsid w:val="00F30388"/>
    <w:rsid w:val="00F314FA"/>
    <w:rsid w:val="00F317E7"/>
    <w:rsid w:val="00F32789"/>
    <w:rsid w:val="00F34976"/>
    <w:rsid w:val="00F349AA"/>
    <w:rsid w:val="00F34A96"/>
    <w:rsid w:val="00F350B9"/>
    <w:rsid w:val="00F37134"/>
    <w:rsid w:val="00F40B37"/>
    <w:rsid w:val="00F40CF2"/>
    <w:rsid w:val="00F4183B"/>
    <w:rsid w:val="00F44031"/>
    <w:rsid w:val="00F44858"/>
    <w:rsid w:val="00F451FD"/>
    <w:rsid w:val="00F47252"/>
    <w:rsid w:val="00F500CC"/>
    <w:rsid w:val="00F505E1"/>
    <w:rsid w:val="00F516D0"/>
    <w:rsid w:val="00F51B91"/>
    <w:rsid w:val="00F56EFE"/>
    <w:rsid w:val="00F57F5B"/>
    <w:rsid w:val="00F609DA"/>
    <w:rsid w:val="00F637CE"/>
    <w:rsid w:val="00F65120"/>
    <w:rsid w:val="00F66817"/>
    <w:rsid w:val="00F66A4F"/>
    <w:rsid w:val="00F670D7"/>
    <w:rsid w:val="00F67BE4"/>
    <w:rsid w:val="00F67DDA"/>
    <w:rsid w:val="00F72ADD"/>
    <w:rsid w:val="00F7419E"/>
    <w:rsid w:val="00F76D2E"/>
    <w:rsid w:val="00F77A78"/>
    <w:rsid w:val="00F8096D"/>
    <w:rsid w:val="00F81AF9"/>
    <w:rsid w:val="00F820E8"/>
    <w:rsid w:val="00F82BBA"/>
    <w:rsid w:val="00F8411B"/>
    <w:rsid w:val="00F84509"/>
    <w:rsid w:val="00F85744"/>
    <w:rsid w:val="00F87CD1"/>
    <w:rsid w:val="00F912E2"/>
    <w:rsid w:val="00F923FE"/>
    <w:rsid w:val="00F92595"/>
    <w:rsid w:val="00F93246"/>
    <w:rsid w:val="00F94E22"/>
    <w:rsid w:val="00F95FAE"/>
    <w:rsid w:val="00F97067"/>
    <w:rsid w:val="00F97444"/>
    <w:rsid w:val="00F974A7"/>
    <w:rsid w:val="00F9758E"/>
    <w:rsid w:val="00FA108D"/>
    <w:rsid w:val="00FA2618"/>
    <w:rsid w:val="00FA31BA"/>
    <w:rsid w:val="00FA3918"/>
    <w:rsid w:val="00FA3C17"/>
    <w:rsid w:val="00FA43B6"/>
    <w:rsid w:val="00FA5A2F"/>
    <w:rsid w:val="00FA5CD1"/>
    <w:rsid w:val="00FA62FE"/>
    <w:rsid w:val="00FA69F9"/>
    <w:rsid w:val="00FA6D7D"/>
    <w:rsid w:val="00FA6EAD"/>
    <w:rsid w:val="00FA7511"/>
    <w:rsid w:val="00FB0A44"/>
    <w:rsid w:val="00FB37B5"/>
    <w:rsid w:val="00FB55B2"/>
    <w:rsid w:val="00FB5907"/>
    <w:rsid w:val="00FB5AC2"/>
    <w:rsid w:val="00FB5B23"/>
    <w:rsid w:val="00FB608F"/>
    <w:rsid w:val="00FB64B9"/>
    <w:rsid w:val="00FB6867"/>
    <w:rsid w:val="00FC0986"/>
    <w:rsid w:val="00FC1AAD"/>
    <w:rsid w:val="00FC29C1"/>
    <w:rsid w:val="00FC3028"/>
    <w:rsid w:val="00FC31B7"/>
    <w:rsid w:val="00FC390A"/>
    <w:rsid w:val="00FC4E4D"/>
    <w:rsid w:val="00FC5342"/>
    <w:rsid w:val="00FC53CA"/>
    <w:rsid w:val="00FC5D04"/>
    <w:rsid w:val="00FC66C5"/>
    <w:rsid w:val="00FC749F"/>
    <w:rsid w:val="00FD1350"/>
    <w:rsid w:val="00FD1749"/>
    <w:rsid w:val="00FD1E5E"/>
    <w:rsid w:val="00FD2B7C"/>
    <w:rsid w:val="00FD2EAD"/>
    <w:rsid w:val="00FD35A8"/>
    <w:rsid w:val="00FD54F3"/>
    <w:rsid w:val="00FD60ED"/>
    <w:rsid w:val="00FD637F"/>
    <w:rsid w:val="00FE0255"/>
    <w:rsid w:val="00FE0C9B"/>
    <w:rsid w:val="00FE2328"/>
    <w:rsid w:val="00FE44CB"/>
    <w:rsid w:val="00FE5A42"/>
    <w:rsid w:val="00FE5E65"/>
    <w:rsid w:val="00FE74BB"/>
    <w:rsid w:val="00FF030A"/>
    <w:rsid w:val="00FF0953"/>
    <w:rsid w:val="00FF1B27"/>
    <w:rsid w:val="00FF3ADC"/>
    <w:rsid w:val="00FF4D74"/>
    <w:rsid w:val="00FF7D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B00165B"/>
  <w15:chartTrackingRefBased/>
  <w15:docId w15:val="{B06D7BD9-0C19-C747-90BA-A52B8006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etrukket"/>
    <w:qFormat/>
    <w:rsid w:val="006B7236"/>
    <w:rPr>
      <w:rFonts w:ascii="Times New Roman" w:eastAsia="Times New Roman" w:hAnsi="Times New Roman" w:cs="Times New Roman"/>
      <w:lang w:eastAsia="nb-NO"/>
    </w:rPr>
  </w:style>
  <w:style w:type="paragraph" w:styleId="Overskrift1">
    <w:name w:val="heading 1"/>
    <w:basedOn w:val="Normal"/>
    <w:link w:val="Overskrift1Tegn"/>
    <w:uiPriority w:val="9"/>
    <w:qFormat/>
    <w:rsid w:val="000B4025"/>
    <w:pPr>
      <w:spacing w:before="100" w:beforeAutospacing="1" w:after="100" w:afterAutospacing="1"/>
      <w:outlineLvl w:val="0"/>
    </w:pPr>
    <w:rPr>
      <w:rFonts w:eastAsiaTheme="minorEastAsia"/>
      <w:b/>
      <w:bCs/>
      <w:kern w:val="36"/>
      <w:sz w:val="48"/>
      <w:szCs w:val="48"/>
    </w:rPr>
  </w:style>
  <w:style w:type="paragraph" w:styleId="Overskrift2">
    <w:name w:val="heading 2"/>
    <w:basedOn w:val="Normal"/>
    <w:next w:val="Normal"/>
    <w:link w:val="Overskrift2Tegn"/>
    <w:uiPriority w:val="9"/>
    <w:semiHidden/>
    <w:unhideWhenUsed/>
    <w:qFormat/>
    <w:rsid w:val="00A47D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B4025"/>
    <w:pPr>
      <w:keepNext/>
      <w:keepLines/>
      <w:spacing w:before="40" w:line="360" w:lineRule="auto"/>
      <w:jc w:val="both"/>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B4025"/>
    <w:rPr>
      <w:rFonts w:ascii="Times New Roman" w:eastAsiaTheme="minorEastAsia"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0B4025"/>
    <w:rPr>
      <w:rFonts w:asciiTheme="majorHAnsi" w:eastAsiaTheme="majorEastAsia" w:hAnsiTheme="majorHAnsi" w:cstheme="majorBidi"/>
      <w:color w:val="1F3763" w:themeColor="accent1" w:themeShade="7F"/>
      <w:lang w:eastAsia="nb-NO"/>
    </w:rPr>
  </w:style>
  <w:style w:type="paragraph" w:styleId="Listeavsnitt">
    <w:name w:val="List Paragraph"/>
    <w:basedOn w:val="Normal"/>
    <w:uiPriority w:val="34"/>
    <w:qFormat/>
    <w:rsid w:val="000B4025"/>
    <w:pPr>
      <w:spacing w:line="360" w:lineRule="auto"/>
      <w:ind w:left="720"/>
      <w:contextualSpacing/>
      <w:jc w:val="both"/>
    </w:pPr>
    <w:rPr>
      <w:rFonts w:eastAsiaTheme="minorEastAsia" w:cstheme="minorBidi"/>
    </w:rPr>
  </w:style>
  <w:style w:type="character" w:styleId="Hyperkobling">
    <w:name w:val="Hyperlink"/>
    <w:basedOn w:val="Standardskriftforavsnitt"/>
    <w:uiPriority w:val="99"/>
    <w:unhideWhenUsed/>
    <w:rsid w:val="000B4025"/>
    <w:rPr>
      <w:color w:val="0563C1" w:themeColor="hyperlink"/>
      <w:u w:val="single"/>
    </w:rPr>
  </w:style>
  <w:style w:type="paragraph" w:styleId="Bunntekst">
    <w:name w:val="footer"/>
    <w:basedOn w:val="Normal"/>
    <w:link w:val="BunntekstTegn"/>
    <w:uiPriority w:val="99"/>
    <w:unhideWhenUsed/>
    <w:rsid w:val="000B4025"/>
    <w:pPr>
      <w:tabs>
        <w:tab w:val="center" w:pos="4536"/>
        <w:tab w:val="right" w:pos="9072"/>
      </w:tabs>
      <w:jc w:val="both"/>
    </w:pPr>
    <w:rPr>
      <w:rFonts w:eastAsiaTheme="minorEastAsia" w:cstheme="minorBidi"/>
    </w:rPr>
  </w:style>
  <w:style w:type="character" w:customStyle="1" w:styleId="BunntekstTegn">
    <w:name w:val="Bunntekst Tegn"/>
    <w:basedOn w:val="Standardskriftforavsnitt"/>
    <w:link w:val="Bunntekst"/>
    <w:uiPriority w:val="99"/>
    <w:rsid w:val="000B4025"/>
    <w:rPr>
      <w:rFonts w:ascii="Times New Roman" w:eastAsiaTheme="minorEastAsia" w:hAnsi="Times New Roman"/>
      <w:lang w:eastAsia="nb-NO"/>
    </w:rPr>
  </w:style>
  <w:style w:type="character" w:styleId="Sidetall">
    <w:name w:val="page number"/>
    <w:basedOn w:val="Standardskriftforavsnitt"/>
    <w:uiPriority w:val="99"/>
    <w:semiHidden/>
    <w:unhideWhenUsed/>
    <w:rsid w:val="000B4025"/>
  </w:style>
  <w:style w:type="character" w:styleId="Svakutheving">
    <w:name w:val="Subtle Emphasis"/>
    <w:basedOn w:val="Standardskriftforavsnitt"/>
    <w:uiPriority w:val="19"/>
    <w:qFormat/>
    <w:rsid w:val="000B4025"/>
    <w:rPr>
      <w:i/>
      <w:iCs/>
      <w:color w:val="808080" w:themeColor="text1" w:themeTint="7F"/>
    </w:rPr>
  </w:style>
  <w:style w:type="paragraph" w:styleId="Fotnotetekst">
    <w:name w:val="footnote text"/>
    <w:basedOn w:val="Normal"/>
    <w:link w:val="FotnotetekstTegn"/>
    <w:uiPriority w:val="99"/>
    <w:unhideWhenUsed/>
    <w:rsid w:val="000B4025"/>
    <w:pPr>
      <w:jc w:val="both"/>
    </w:pPr>
    <w:rPr>
      <w:rFonts w:eastAsiaTheme="minorEastAsia" w:cstheme="minorBidi"/>
    </w:rPr>
  </w:style>
  <w:style w:type="character" w:customStyle="1" w:styleId="FotnotetekstTegn">
    <w:name w:val="Fotnotetekst Tegn"/>
    <w:basedOn w:val="Standardskriftforavsnitt"/>
    <w:link w:val="Fotnotetekst"/>
    <w:uiPriority w:val="99"/>
    <w:rsid w:val="000B4025"/>
    <w:rPr>
      <w:rFonts w:ascii="Times New Roman" w:eastAsiaTheme="minorEastAsia" w:hAnsi="Times New Roman"/>
      <w:lang w:eastAsia="nb-NO"/>
    </w:rPr>
  </w:style>
  <w:style w:type="character" w:styleId="Fotnotereferanse">
    <w:name w:val="footnote reference"/>
    <w:basedOn w:val="Standardskriftforavsnitt"/>
    <w:uiPriority w:val="99"/>
    <w:unhideWhenUsed/>
    <w:rsid w:val="000B4025"/>
    <w:rPr>
      <w:vertAlign w:val="superscript"/>
    </w:rPr>
  </w:style>
  <w:style w:type="paragraph" w:styleId="NormalWeb">
    <w:name w:val="Normal (Web)"/>
    <w:basedOn w:val="Normal"/>
    <w:uiPriority w:val="99"/>
    <w:unhideWhenUsed/>
    <w:rsid w:val="000B4025"/>
    <w:pPr>
      <w:spacing w:before="100" w:beforeAutospacing="1" w:after="100" w:afterAutospacing="1"/>
    </w:pPr>
    <w:rPr>
      <w:rFonts w:eastAsiaTheme="minorEastAsia"/>
      <w:sz w:val="20"/>
      <w:szCs w:val="20"/>
    </w:rPr>
  </w:style>
  <w:style w:type="character" w:styleId="Merknadsreferanse">
    <w:name w:val="annotation reference"/>
    <w:basedOn w:val="Standardskriftforavsnitt"/>
    <w:uiPriority w:val="99"/>
    <w:semiHidden/>
    <w:unhideWhenUsed/>
    <w:rsid w:val="000B4025"/>
    <w:rPr>
      <w:sz w:val="18"/>
      <w:szCs w:val="18"/>
    </w:rPr>
  </w:style>
  <w:style w:type="paragraph" w:styleId="Merknadstekst">
    <w:name w:val="annotation text"/>
    <w:basedOn w:val="Normal"/>
    <w:link w:val="MerknadstekstTegn"/>
    <w:uiPriority w:val="99"/>
    <w:unhideWhenUsed/>
    <w:rsid w:val="000B4025"/>
    <w:pPr>
      <w:jc w:val="both"/>
    </w:pPr>
    <w:rPr>
      <w:rFonts w:eastAsiaTheme="minorEastAsia" w:cstheme="minorBidi"/>
    </w:rPr>
  </w:style>
  <w:style w:type="character" w:customStyle="1" w:styleId="MerknadstekstTegn">
    <w:name w:val="Merknadstekst Tegn"/>
    <w:basedOn w:val="Standardskriftforavsnitt"/>
    <w:link w:val="Merknadstekst"/>
    <w:uiPriority w:val="99"/>
    <w:rsid w:val="000B4025"/>
    <w:rPr>
      <w:rFonts w:ascii="Times New Roman" w:eastAsiaTheme="minorEastAsia" w:hAnsi="Times New Roman"/>
      <w:lang w:eastAsia="nb-NO"/>
    </w:rPr>
  </w:style>
  <w:style w:type="paragraph" w:styleId="Kommentaremne">
    <w:name w:val="annotation subject"/>
    <w:basedOn w:val="Merknadstekst"/>
    <w:next w:val="Merknadstekst"/>
    <w:link w:val="KommentaremneTegn"/>
    <w:uiPriority w:val="99"/>
    <w:semiHidden/>
    <w:unhideWhenUsed/>
    <w:rsid w:val="000B4025"/>
    <w:rPr>
      <w:b/>
      <w:bCs/>
      <w:sz w:val="20"/>
      <w:szCs w:val="20"/>
    </w:rPr>
  </w:style>
  <w:style w:type="character" w:customStyle="1" w:styleId="KommentaremneTegn">
    <w:name w:val="Kommentaremne Tegn"/>
    <w:basedOn w:val="MerknadstekstTegn"/>
    <w:link w:val="Kommentaremne"/>
    <w:uiPriority w:val="99"/>
    <w:semiHidden/>
    <w:rsid w:val="000B4025"/>
    <w:rPr>
      <w:rFonts w:ascii="Times New Roman" w:eastAsiaTheme="minorEastAsia" w:hAnsi="Times New Roman"/>
      <w:b/>
      <w:bCs/>
      <w:sz w:val="20"/>
      <w:szCs w:val="20"/>
      <w:lang w:eastAsia="nb-NO"/>
    </w:rPr>
  </w:style>
  <w:style w:type="paragraph" w:styleId="Bobletekst">
    <w:name w:val="Balloon Text"/>
    <w:basedOn w:val="Normal"/>
    <w:link w:val="BobletekstTegn"/>
    <w:uiPriority w:val="99"/>
    <w:semiHidden/>
    <w:unhideWhenUsed/>
    <w:rsid w:val="000B4025"/>
    <w:pPr>
      <w:jc w:val="both"/>
    </w:pPr>
    <w:rPr>
      <w:rFonts w:ascii="Lucida Grande" w:eastAsiaTheme="minorEastAsia" w:hAnsi="Lucida Grande" w:cstheme="minorBidi"/>
      <w:sz w:val="18"/>
      <w:szCs w:val="18"/>
    </w:rPr>
  </w:style>
  <w:style w:type="character" w:customStyle="1" w:styleId="BobletekstTegn">
    <w:name w:val="Bobletekst Tegn"/>
    <w:basedOn w:val="Standardskriftforavsnitt"/>
    <w:link w:val="Bobletekst"/>
    <w:uiPriority w:val="99"/>
    <w:semiHidden/>
    <w:rsid w:val="000B4025"/>
    <w:rPr>
      <w:rFonts w:ascii="Lucida Grande" w:eastAsiaTheme="minorEastAsia" w:hAnsi="Lucida Grande"/>
      <w:sz w:val="18"/>
      <w:szCs w:val="18"/>
      <w:lang w:eastAsia="nb-NO"/>
    </w:rPr>
  </w:style>
  <w:style w:type="character" w:customStyle="1" w:styleId="addmd">
    <w:name w:val="addmd"/>
    <w:basedOn w:val="Standardskriftforavsnitt"/>
    <w:rsid w:val="000B4025"/>
  </w:style>
  <w:style w:type="character" w:customStyle="1" w:styleId="authors">
    <w:name w:val="authors"/>
    <w:basedOn w:val="Standardskriftforavsnitt"/>
    <w:rsid w:val="000B4025"/>
  </w:style>
  <w:style w:type="character" w:customStyle="1" w:styleId="apple-converted-space">
    <w:name w:val="apple-converted-space"/>
    <w:basedOn w:val="Standardskriftforavsnitt"/>
    <w:rsid w:val="000B4025"/>
  </w:style>
  <w:style w:type="character" w:customStyle="1" w:styleId="Dato1">
    <w:name w:val="Dato1"/>
    <w:basedOn w:val="Standardskriftforavsnitt"/>
    <w:rsid w:val="000B4025"/>
  </w:style>
  <w:style w:type="character" w:customStyle="1" w:styleId="arttitle">
    <w:name w:val="art_title"/>
    <w:basedOn w:val="Standardskriftforavsnitt"/>
    <w:rsid w:val="000B4025"/>
  </w:style>
  <w:style w:type="character" w:customStyle="1" w:styleId="serialtitle">
    <w:name w:val="serial_title"/>
    <w:basedOn w:val="Standardskriftforavsnitt"/>
    <w:rsid w:val="000B4025"/>
  </w:style>
  <w:style w:type="character" w:customStyle="1" w:styleId="volumeissue">
    <w:name w:val="volume_issue"/>
    <w:basedOn w:val="Standardskriftforavsnitt"/>
    <w:rsid w:val="000B4025"/>
  </w:style>
  <w:style w:type="character" w:customStyle="1" w:styleId="pagerange">
    <w:name w:val="page_range"/>
    <w:basedOn w:val="Standardskriftforavsnitt"/>
    <w:rsid w:val="000B4025"/>
  </w:style>
  <w:style w:type="character" w:styleId="Ulstomtale">
    <w:name w:val="Unresolved Mention"/>
    <w:basedOn w:val="Standardskriftforavsnitt"/>
    <w:uiPriority w:val="99"/>
    <w:semiHidden/>
    <w:unhideWhenUsed/>
    <w:rsid w:val="000B4025"/>
    <w:rPr>
      <w:color w:val="605E5C"/>
      <w:shd w:val="clear" w:color="auto" w:fill="E1DFDD"/>
    </w:rPr>
  </w:style>
  <w:style w:type="character" w:customStyle="1" w:styleId="Overskrift2Tegn">
    <w:name w:val="Overskrift 2 Tegn"/>
    <w:basedOn w:val="Standardskriftforavsnitt"/>
    <w:link w:val="Overskrift2"/>
    <w:uiPriority w:val="9"/>
    <w:semiHidden/>
    <w:rsid w:val="00A47D25"/>
    <w:rPr>
      <w:rFonts w:asciiTheme="majorHAnsi" w:eastAsiaTheme="majorEastAsia" w:hAnsiTheme="majorHAnsi" w:cstheme="majorBidi"/>
      <w:color w:val="2F5496" w:themeColor="accent1" w:themeShade="BF"/>
      <w:sz w:val="26"/>
      <w:szCs w:val="26"/>
      <w:lang w:eastAsia="nb-NO"/>
    </w:rPr>
  </w:style>
  <w:style w:type="paragraph" w:styleId="Revisjon">
    <w:name w:val="Revision"/>
    <w:hidden/>
    <w:uiPriority w:val="99"/>
    <w:semiHidden/>
    <w:rsid w:val="0016473E"/>
    <w:rPr>
      <w:rFonts w:ascii="Times New Roman" w:eastAsia="Times New Roman" w:hAnsi="Times New Roman" w:cs="Times New Roman"/>
      <w:lang w:eastAsia="nb-NO"/>
    </w:rPr>
  </w:style>
  <w:style w:type="character" w:customStyle="1" w:styleId="apple-tab-span">
    <w:name w:val="apple-tab-span"/>
    <w:basedOn w:val="Standardskriftforavsnitt"/>
    <w:rsid w:val="00951DFB"/>
  </w:style>
  <w:style w:type="character" w:styleId="Fulgthyperkobling">
    <w:name w:val="FollowedHyperlink"/>
    <w:basedOn w:val="Standardskriftforavsnitt"/>
    <w:uiPriority w:val="99"/>
    <w:semiHidden/>
    <w:unhideWhenUsed/>
    <w:rsid w:val="005D30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680">
      <w:bodyDiv w:val="1"/>
      <w:marLeft w:val="0"/>
      <w:marRight w:val="0"/>
      <w:marTop w:val="0"/>
      <w:marBottom w:val="0"/>
      <w:divBdr>
        <w:top w:val="none" w:sz="0" w:space="0" w:color="auto"/>
        <w:left w:val="none" w:sz="0" w:space="0" w:color="auto"/>
        <w:bottom w:val="none" w:sz="0" w:space="0" w:color="auto"/>
        <w:right w:val="none" w:sz="0" w:space="0" w:color="auto"/>
      </w:divBdr>
      <w:divsChild>
        <w:div w:id="1647196648">
          <w:marLeft w:val="0"/>
          <w:marRight w:val="0"/>
          <w:marTop w:val="0"/>
          <w:marBottom w:val="0"/>
          <w:divBdr>
            <w:top w:val="none" w:sz="0" w:space="0" w:color="auto"/>
            <w:left w:val="none" w:sz="0" w:space="0" w:color="auto"/>
            <w:bottom w:val="none" w:sz="0" w:space="0" w:color="auto"/>
            <w:right w:val="none" w:sz="0" w:space="0" w:color="auto"/>
          </w:divBdr>
          <w:divsChild>
            <w:div w:id="1733116955">
              <w:marLeft w:val="0"/>
              <w:marRight w:val="0"/>
              <w:marTop w:val="0"/>
              <w:marBottom w:val="0"/>
              <w:divBdr>
                <w:top w:val="none" w:sz="0" w:space="0" w:color="auto"/>
                <w:left w:val="none" w:sz="0" w:space="0" w:color="auto"/>
                <w:bottom w:val="none" w:sz="0" w:space="0" w:color="auto"/>
                <w:right w:val="none" w:sz="0" w:space="0" w:color="auto"/>
              </w:divBdr>
              <w:divsChild>
                <w:div w:id="5936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6771">
      <w:bodyDiv w:val="1"/>
      <w:marLeft w:val="0"/>
      <w:marRight w:val="0"/>
      <w:marTop w:val="0"/>
      <w:marBottom w:val="0"/>
      <w:divBdr>
        <w:top w:val="none" w:sz="0" w:space="0" w:color="auto"/>
        <w:left w:val="none" w:sz="0" w:space="0" w:color="auto"/>
        <w:bottom w:val="none" w:sz="0" w:space="0" w:color="auto"/>
        <w:right w:val="none" w:sz="0" w:space="0" w:color="auto"/>
      </w:divBdr>
      <w:divsChild>
        <w:div w:id="357895242">
          <w:marLeft w:val="0"/>
          <w:marRight w:val="0"/>
          <w:marTop w:val="0"/>
          <w:marBottom w:val="0"/>
          <w:divBdr>
            <w:top w:val="none" w:sz="0" w:space="0" w:color="auto"/>
            <w:left w:val="none" w:sz="0" w:space="0" w:color="auto"/>
            <w:bottom w:val="none" w:sz="0" w:space="0" w:color="auto"/>
            <w:right w:val="none" w:sz="0" w:space="0" w:color="auto"/>
          </w:divBdr>
          <w:divsChild>
            <w:div w:id="1132870280">
              <w:marLeft w:val="0"/>
              <w:marRight w:val="0"/>
              <w:marTop w:val="0"/>
              <w:marBottom w:val="0"/>
              <w:divBdr>
                <w:top w:val="none" w:sz="0" w:space="0" w:color="auto"/>
                <w:left w:val="none" w:sz="0" w:space="0" w:color="auto"/>
                <w:bottom w:val="none" w:sz="0" w:space="0" w:color="auto"/>
                <w:right w:val="none" w:sz="0" w:space="0" w:color="auto"/>
              </w:divBdr>
              <w:divsChild>
                <w:div w:id="20563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4918">
      <w:bodyDiv w:val="1"/>
      <w:marLeft w:val="0"/>
      <w:marRight w:val="0"/>
      <w:marTop w:val="0"/>
      <w:marBottom w:val="0"/>
      <w:divBdr>
        <w:top w:val="none" w:sz="0" w:space="0" w:color="auto"/>
        <w:left w:val="none" w:sz="0" w:space="0" w:color="auto"/>
        <w:bottom w:val="none" w:sz="0" w:space="0" w:color="auto"/>
        <w:right w:val="none" w:sz="0" w:space="0" w:color="auto"/>
      </w:divBdr>
      <w:divsChild>
        <w:div w:id="299455407">
          <w:marLeft w:val="0"/>
          <w:marRight w:val="0"/>
          <w:marTop w:val="0"/>
          <w:marBottom w:val="0"/>
          <w:divBdr>
            <w:top w:val="none" w:sz="0" w:space="0" w:color="auto"/>
            <w:left w:val="none" w:sz="0" w:space="0" w:color="auto"/>
            <w:bottom w:val="none" w:sz="0" w:space="0" w:color="auto"/>
            <w:right w:val="none" w:sz="0" w:space="0" w:color="auto"/>
          </w:divBdr>
          <w:divsChild>
            <w:div w:id="2021737727">
              <w:marLeft w:val="0"/>
              <w:marRight w:val="0"/>
              <w:marTop w:val="0"/>
              <w:marBottom w:val="0"/>
              <w:divBdr>
                <w:top w:val="none" w:sz="0" w:space="0" w:color="auto"/>
                <w:left w:val="none" w:sz="0" w:space="0" w:color="auto"/>
                <w:bottom w:val="none" w:sz="0" w:space="0" w:color="auto"/>
                <w:right w:val="none" w:sz="0" w:space="0" w:color="auto"/>
              </w:divBdr>
              <w:divsChild>
                <w:div w:id="18709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635221">
      <w:bodyDiv w:val="1"/>
      <w:marLeft w:val="0"/>
      <w:marRight w:val="0"/>
      <w:marTop w:val="0"/>
      <w:marBottom w:val="0"/>
      <w:divBdr>
        <w:top w:val="none" w:sz="0" w:space="0" w:color="auto"/>
        <w:left w:val="none" w:sz="0" w:space="0" w:color="auto"/>
        <w:bottom w:val="none" w:sz="0" w:space="0" w:color="auto"/>
        <w:right w:val="none" w:sz="0" w:space="0" w:color="auto"/>
      </w:divBdr>
      <w:divsChild>
        <w:div w:id="11955308">
          <w:marLeft w:val="0"/>
          <w:marRight w:val="0"/>
          <w:marTop w:val="0"/>
          <w:marBottom w:val="0"/>
          <w:divBdr>
            <w:top w:val="none" w:sz="0" w:space="0" w:color="auto"/>
            <w:left w:val="none" w:sz="0" w:space="0" w:color="auto"/>
            <w:bottom w:val="none" w:sz="0" w:space="0" w:color="auto"/>
            <w:right w:val="none" w:sz="0" w:space="0" w:color="auto"/>
          </w:divBdr>
          <w:divsChild>
            <w:div w:id="401683159">
              <w:marLeft w:val="0"/>
              <w:marRight w:val="0"/>
              <w:marTop w:val="0"/>
              <w:marBottom w:val="0"/>
              <w:divBdr>
                <w:top w:val="none" w:sz="0" w:space="0" w:color="auto"/>
                <w:left w:val="none" w:sz="0" w:space="0" w:color="auto"/>
                <w:bottom w:val="none" w:sz="0" w:space="0" w:color="auto"/>
                <w:right w:val="none" w:sz="0" w:space="0" w:color="auto"/>
              </w:divBdr>
              <w:divsChild>
                <w:div w:id="9494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19554">
      <w:bodyDiv w:val="1"/>
      <w:marLeft w:val="0"/>
      <w:marRight w:val="0"/>
      <w:marTop w:val="0"/>
      <w:marBottom w:val="0"/>
      <w:divBdr>
        <w:top w:val="none" w:sz="0" w:space="0" w:color="auto"/>
        <w:left w:val="none" w:sz="0" w:space="0" w:color="auto"/>
        <w:bottom w:val="none" w:sz="0" w:space="0" w:color="auto"/>
        <w:right w:val="none" w:sz="0" w:space="0" w:color="auto"/>
      </w:divBdr>
      <w:divsChild>
        <w:div w:id="881213118">
          <w:marLeft w:val="0"/>
          <w:marRight w:val="0"/>
          <w:marTop w:val="0"/>
          <w:marBottom w:val="0"/>
          <w:divBdr>
            <w:top w:val="none" w:sz="0" w:space="0" w:color="auto"/>
            <w:left w:val="none" w:sz="0" w:space="0" w:color="auto"/>
            <w:bottom w:val="none" w:sz="0" w:space="0" w:color="auto"/>
            <w:right w:val="none" w:sz="0" w:space="0" w:color="auto"/>
          </w:divBdr>
          <w:divsChild>
            <w:div w:id="782842175">
              <w:marLeft w:val="0"/>
              <w:marRight w:val="0"/>
              <w:marTop w:val="0"/>
              <w:marBottom w:val="0"/>
              <w:divBdr>
                <w:top w:val="none" w:sz="0" w:space="0" w:color="auto"/>
                <w:left w:val="none" w:sz="0" w:space="0" w:color="auto"/>
                <w:bottom w:val="none" w:sz="0" w:space="0" w:color="auto"/>
                <w:right w:val="none" w:sz="0" w:space="0" w:color="auto"/>
              </w:divBdr>
              <w:divsChild>
                <w:div w:id="18789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67431">
      <w:bodyDiv w:val="1"/>
      <w:marLeft w:val="0"/>
      <w:marRight w:val="0"/>
      <w:marTop w:val="0"/>
      <w:marBottom w:val="0"/>
      <w:divBdr>
        <w:top w:val="none" w:sz="0" w:space="0" w:color="auto"/>
        <w:left w:val="none" w:sz="0" w:space="0" w:color="auto"/>
        <w:bottom w:val="none" w:sz="0" w:space="0" w:color="auto"/>
        <w:right w:val="none" w:sz="0" w:space="0" w:color="auto"/>
      </w:divBdr>
    </w:div>
    <w:div w:id="866136851">
      <w:bodyDiv w:val="1"/>
      <w:marLeft w:val="0"/>
      <w:marRight w:val="0"/>
      <w:marTop w:val="0"/>
      <w:marBottom w:val="0"/>
      <w:divBdr>
        <w:top w:val="none" w:sz="0" w:space="0" w:color="auto"/>
        <w:left w:val="none" w:sz="0" w:space="0" w:color="auto"/>
        <w:bottom w:val="none" w:sz="0" w:space="0" w:color="auto"/>
        <w:right w:val="none" w:sz="0" w:space="0" w:color="auto"/>
      </w:divBdr>
      <w:divsChild>
        <w:div w:id="1850212877">
          <w:marLeft w:val="0"/>
          <w:marRight w:val="0"/>
          <w:marTop w:val="0"/>
          <w:marBottom w:val="0"/>
          <w:divBdr>
            <w:top w:val="none" w:sz="0" w:space="0" w:color="auto"/>
            <w:left w:val="none" w:sz="0" w:space="0" w:color="auto"/>
            <w:bottom w:val="none" w:sz="0" w:space="0" w:color="auto"/>
            <w:right w:val="none" w:sz="0" w:space="0" w:color="auto"/>
          </w:divBdr>
          <w:divsChild>
            <w:div w:id="1636714807">
              <w:marLeft w:val="0"/>
              <w:marRight w:val="0"/>
              <w:marTop w:val="0"/>
              <w:marBottom w:val="0"/>
              <w:divBdr>
                <w:top w:val="none" w:sz="0" w:space="0" w:color="auto"/>
                <w:left w:val="none" w:sz="0" w:space="0" w:color="auto"/>
                <w:bottom w:val="none" w:sz="0" w:space="0" w:color="auto"/>
                <w:right w:val="none" w:sz="0" w:space="0" w:color="auto"/>
              </w:divBdr>
              <w:divsChild>
                <w:div w:id="21124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9435">
      <w:bodyDiv w:val="1"/>
      <w:marLeft w:val="0"/>
      <w:marRight w:val="0"/>
      <w:marTop w:val="0"/>
      <w:marBottom w:val="0"/>
      <w:divBdr>
        <w:top w:val="none" w:sz="0" w:space="0" w:color="auto"/>
        <w:left w:val="none" w:sz="0" w:space="0" w:color="auto"/>
        <w:bottom w:val="none" w:sz="0" w:space="0" w:color="auto"/>
        <w:right w:val="none" w:sz="0" w:space="0" w:color="auto"/>
      </w:divBdr>
      <w:divsChild>
        <w:div w:id="1365860140">
          <w:marLeft w:val="0"/>
          <w:marRight w:val="0"/>
          <w:marTop w:val="0"/>
          <w:marBottom w:val="0"/>
          <w:divBdr>
            <w:top w:val="none" w:sz="0" w:space="0" w:color="auto"/>
            <w:left w:val="none" w:sz="0" w:space="0" w:color="auto"/>
            <w:bottom w:val="none" w:sz="0" w:space="0" w:color="auto"/>
            <w:right w:val="none" w:sz="0" w:space="0" w:color="auto"/>
          </w:divBdr>
          <w:divsChild>
            <w:div w:id="1740133040">
              <w:marLeft w:val="0"/>
              <w:marRight w:val="0"/>
              <w:marTop w:val="0"/>
              <w:marBottom w:val="0"/>
              <w:divBdr>
                <w:top w:val="none" w:sz="0" w:space="0" w:color="auto"/>
                <w:left w:val="none" w:sz="0" w:space="0" w:color="auto"/>
                <w:bottom w:val="none" w:sz="0" w:space="0" w:color="auto"/>
                <w:right w:val="none" w:sz="0" w:space="0" w:color="auto"/>
              </w:divBdr>
              <w:divsChild>
                <w:div w:id="13384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6025">
      <w:bodyDiv w:val="1"/>
      <w:marLeft w:val="0"/>
      <w:marRight w:val="0"/>
      <w:marTop w:val="0"/>
      <w:marBottom w:val="0"/>
      <w:divBdr>
        <w:top w:val="none" w:sz="0" w:space="0" w:color="auto"/>
        <w:left w:val="none" w:sz="0" w:space="0" w:color="auto"/>
        <w:bottom w:val="none" w:sz="0" w:space="0" w:color="auto"/>
        <w:right w:val="none" w:sz="0" w:space="0" w:color="auto"/>
      </w:divBdr>
      <w:divsChild>
        <w:div w:id="671101630">
          <w:marLeft w:val="0"/>
          <w:marRight w:val="0"/>
          <w:marTop w:val="0"/>
          <w:marBottom w:val="0"/>
          <w:divBdr>
            <w:top w:val="none" w:sz="0" w:space="0" w:color="auto"/>
            <w:left w:val="none" w:sz="0" w:space="0" w:color="auto"/>
            <w:bottom w:val="none" w:sz="0" w:space="0" w:color="auto"/>
            <w:right w:val="none" w:sz="0" w:space="0" w:color="auto"/>
          </w:divBdr>
          <w:divsChild>
            <w:div w:id="1896894280">
              <w:marLeft w:val="0"/>
              <w:marRight w:val="0"/>
              <w:marTop w:val="0"/>
              <w:marBottom w:val="0"/>
              <w:divBdr>
                <w:top w:val="none" w:sz="0" w:space="0" w:color="auto"/>
                <w:left w:val="none" w:sz="0" w:space="0" w:color="auto"/>
                <w:bottom w:val="none" w:sz="0" w:space="0" w:color="auto"/>
                <w:right w:val="none" w:sz="0" w:space="0" w:color="auto"/>
              </w:divBdr>
              <w:divsChild>
                <w:div w:id="754789602">
                  <w:marLeft w:val="0"/>
                  <w:marRight w:val="0"/>
                  <w:marTop w:val="0"/>
                  <w:marBottom w:val="0"/>
                  <w:divBdr>
                    <w:top w:val="none" w:sz="0" w:space="0" w:color="auto"/>
                    <w:left w:val="none" w:sz="0" w:space="0" w:color="auto"/>
                    <w:bottom w:val="none" w:sz="0" w:space="0" w:color="auto"/>
                    <w:right w:val="none" w:sz="0" w:space="0" w:color="auto"/>
                  </w:divBdr>
                  <w:divsChild>
                    <w:div w:id="13953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73812">
      <w:bodyDiv w:val="1"/>
      <w:marLeft w:val="0"/>
      <w:marRight w:val="0"/>
      <w:marTop w:val="0"/>
      <w:marBottom w:val="0"/>
      <w:divBdr>
        <w:top w:val="none" w:sz="0" w:space="0" w:color="auto"/>
        <w:left w:val="none" w:sz="0" w:space="0" w:color="auto"/>
        <w:bottom w:val="none" w:sz="0" w:space="0" w:color="auto"/>
        <w:right w:val="none" w:sz="0" w:space="0" w:color="auto"/>
      </w:divBdr>
      <w:divsChild>
        <w:div w:id="450982114">
          <w:marLeft w:val="0"/>
          <w:marRight w:val="0"/>
          <w:marTop w:val="0"/>
          <w:marBottom w:val="0"/>
          <w:divBdr>
            <w:top w:val="none" w:sz="0" w:space="0" w:color="auto"/>
            <w:left w:val="none" w:sz="0" w:space="0" w:color="auto"/>
            <w:bottom w:val="none" w:sz="0" w:space="0" w:color="auto"/>
            <w:right w:val="none" w:sz="0" w:space="0" w:color="auto"/>
          </w:divBdr>
          <w:divsChild>
            <w:div w:id="6896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38392">
      <w:bodyDiv w:val="1"/>
      <w:marLeft w:val="0"/>
      <w:marRight w:val="0"/>
      <w:marTop w:val="0"/>
      <w:marBottom w:val="0"/>
      <w:divBdr>
        <w:top w:val="none" w:sz="0" w:space="0" w:color="auto"/>
        <w:left w:val="none" w:sz="0" w:space="0" w:color="auto"/>
        <w:bottom w:val="none" w:sz="0" w:space="0" w:color="auto"/>
        <w:right w:val="none" w:sz="0" w:space="0" w:color="auto"/>
      </w:divBdr>
      <w:divsChild>
        <w:div w:id="2084259773">
          <w:marLeft w:val="0"/>
          <w:marRight w:val="0"/>
          <w:marTop w:val="0"/>
          <w:marBottom w:val="0"/>
          <w:divBdr>
            <w:top w:val="none" w:sz="0" w:space="0" w:color="auto"/>
            <w:left w:val="none" w:sz="0" w:space="0" w:color="auto"/>
            <w:bottom w:val="none" w:sz="0" w:space="0" w:color="auto"/>
            <w:right w:val="none" w:sz="0" w:space="0" w:color="auto"/>
          </w:divBdr>
          <w:divsChild>
            <w:div w:id="360976205">
              <w:marLeft w:val="0"/>
              <w:marRight w:val="0"/>
              <w:marTop w:val="0"/>
              <w:marBottom w:val="0"/>
              <w:divBdr>
                <w:top w:val="none" w:sz="0" w:space="0" w:color="auto"/>
                <w:left w:val="none" w:sz="0" w:space="0" w:color="auto"/>
                <w:bottom w:val="none" w:sz="0" w:space="0" w:color="auto"/>
                <w:right w:val="none" w:sz="0" w:space="0" w:color="auto"/>
              </w:divBdr>
              <w:divsChild>
                <w:div w:id="7925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96980">
      <w:bodyDiv w:val="1"/>
      <w:marLeft w:val="0"/>
      <w:marRight w:val="0"/>
      <w:marTop w:val="0"/>
      <w:marBottom w:val="0"/>
      <w:divBdr>
        <w:top w:val="none" w:sz="0" w:space="0" w:color="auto"/>
        <w:left w:val="none" w:sz="0" w:space="0" w:color="auto"/>
        <w:bottom w:val="none" w:sz="0" w:space="0" w:color="auto"/>
        <w:right w:val="none" w:sz="0" w:space="0" w:color="auto"/>
      </w:divBdr>
      <w:divsChild>
        <w:div w:id="1791590197">
          <w:marLeft w:val="0"/>
          <w:marRight w:val="0"/>
          <w:marTop w:val="0"/>
          <w:marBottom w:val="0"/>
          <w:divBdr>
            <w:top w:val="none" w:sz="0" w:space="0" w:color="auto"/>
            <w:left w:val="none" w:sz="0" w:space="0" w:color="auto"/>
            <w:bottom w:val="none" w:sz="0" w:space="0" w:color="auto"/>
            <w:right w:val="none" w:sz="0" w:space="0" w:color="auto"/>
          </w:divBdr>
          <w:divsChild>
            <w:div w:id="2025788503">
              <w:marLeft w:val="0"/>
              <w:marRight w:val="0"/>
              <w:marTop w:val="0"/>
              <w:marBottom w:val="0"/>
              <w:divBdr>
                <w:top w:val="none" w:sz="0" w:space="0" w:color="auto"/>
                <w:left w:val="none" w:sz="0" w:space="0" w:color="auto"/>
                <w:bottom w:val="none" w:sz="0" w:space="0" w:color="auto"/>
                <w:right w:val="none" w:sz="0" w:space="0" w:color="auto"/>
              </w:divBdr>
              <w:divsChild>
                <w:div w:id="4031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022">
      <w:bodyDiv w:val="1"/>
      <w:marLeft w:val="0"/>
      <w:marRight w:val="0"/>
      <w:marTop w:val="0"/>
      <w:marBottom w:val="0"/>
      <w:divBdr>
        <w:top w:val="none" w:sz="0" w:space="0" w:color="auto"/>
        <w:left w:val="none" w:sz="0" w:space="0" w:color="auto"/>
        <w:bottom w:val="none" w:sz="0" w:space="0" w:color="auto"/>
        <w:right w:val="none" w:sz="0" w:space="0" w:color="auto"/>
      </w:divBdr>
      <w:divsChild>
        <w:div w:id="1093630209">
          <w:marLeft w:val="0"/>
          <w:marRight w:val="0"/>
          <w:marTop w:val="0"/>
          <w:marBottom w:val="0"/>
          <w:divBdr>
            <w:top w:val="none" w:sz="0" w:space="0" w:color="auto"/>
            <w:left w:val="none" w:sz="0" w:space="0" w:color="auto"/>
            <w:bottom w:val="none" w:sz="0" w:space="0" w:color="auto"/>
            <w:right w:val="none" w:sz="0" w:space="0" w:color="auto"/>
          </w:divBdr>
          <w:divsChild>
            <w:div w:id="192036526">
              <w:marLeft w:val="0"/>
              <w:marRight w:val="0"/>
              <w:marTop w:val="0"/>
              <w:marBottom w:val="0"/>
              <w:divBdr>
                <w:top w:val="none" w:sz="0" w:space="0" w:color="auto"/>
                <w:left w:val="none" w:sz="0" w:space="0" w:color="auto"/>
                <w:bottom w:val="none" w:sz="0" w:space="0" w:color="auto"/>
                <w:right w:val="none" w:sz="0" w:space="0" w:color="auto"/>
              </w:divBdr>
              <w:divsChild>
                <w:div w:id="1163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5150">
      <w:bodyDiv w:val="1"/>
      <w:marLeft w:val="0"/>
      <w:marRight w:val="0"/>
      <w:marTop w:val="0"/>
      <w:marBottom w:val="0"/>
      <w:divBdr>
        <w:top w:val="none" w:sz="0" w:space="0" w:color="auto"/>
        <w:left w:val="none" w:sz="0" w:space="0" w:color="auto"/>
        <w:bottom w:val="none" w:sz="0" w:space="0" w:color="auto"/>
        <w:right w:val="none" w:sz="0" w:space="0" w:color="auto"/>
      </w:divBdr>
    </w:div>
    <w:div w:id="1655332003">
      <w:bodyDiv w:val="1"/>
      <w:marLeft w:val="0"/>
      <w:marRight w:val="0"/>
      <w:marTop w:val="0"/>
      <w:marBottom w:val="0"/>
      <w:divBdr>
        <w:top w:val="none" w:sz="0" w:space="0" w:color="auto"/>
        <w:left w:val="none" w:sz="0" w:space="0" w:color="auto"/>
        <w:bottom w:val="none" w:sz="0" w:space="0" w:color="auto"/>
        <w:right w:val="none" w:sz="0" w:space="0" w:color="auto"/>
      </w:divBdr>
      <w:divsChild>
        <w:div w:id="1975522348">
          <w:marLeft w:val="0"/>
          <w:marRight w:val="0"/>
          <w:marTop w:val="0"/>
          <w:marBottom w:val="0"/>
          <w:divBdr>
            <w:top w:val="none" w:sz="0" w:space="0" w:color="auto"/>
            <w:left w:val="none" w:sz="0" w:space="0" w:color="auto"/>
            <w:bottom w:val="none" w:sz="0" w:space="0" w:color="auto"/>
            <w:right w:val="none" w:sz="0" w:space="0" w:color="auto"/>
          </w:divBdr>
          <w:divsChild>
            <w:div w:id="758133673">
              <w:marLeft w:val="0"/>
              <w:marRight w:val="0"/>
              <w:marTop w:val="0"/>
              <w:marBottom w:val="0"/>
              <w:divBdr>
                <w:top w:val="none" w:sz="0" w:space="0" w:color="auto"/>
                <w:left w:val="none" w:sz="0" w:space="0" w:color="auto"/>
                <w:bottom w:val="none" w:sz="0" w:space="0" w:color="auto"/>
                <w:right w:val="none" w:sz="0" w:space="0" w:color="auto"/>
              </w:divBdr>
              <w:divsChild>
                <w:div w:id="18650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habitingtheanthropocene.com/2018/12/12/elysi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6807D-4ADB-5D40-B59E-354D6BE8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9306</Words>
  <Characters>49328</Characters>
  <Application>Microsoft Office Word</Application>
  <DocSecurity>0</DocSecurity>
  <Lines>411</Lines>
  <Paragraphs>117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Synne Ytre-Arne</dc:creator>
  <cp:keywords/>
  <dc:description/>
  <cp:lastModifiedBy>Synne Ytre Arne</cp:lastModifiedBy>
  <cp:revision>2</cp:revision>
  <cp:lastPrinted>2023-01-22T18:07:00Z</cp:lastPrinted>
  <dcterms:created xsi:type="dcterms:W3CDTF">2023-04-18T13:15:00Z</dcterms:created>
  <dcterms:modified xsi:type="dcterms:W3CDTF">2023-04-18T13:15:00Z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98e6aa-f38b-493c-8d03-f8fd77103338_Enabled">
    <vt:lpwstr>true</vt:lpwstr>
  </property>
  <property fmtid="{D5CDD505-2E9C-101B-9397-08002B2CF9AE}" pid="3" name="MSIP_Label_ea98e6aa-f38b-493c-8d03-f8fd77103338_SetDate">
    <vt:lpwstr>2021-06-30T19:39:17Z</vt:lpwstr>
  </property>
  <property fmtid="{D5CDD505-2E9C-101B-9397-08002B2CF9AE}" pid="4" name="MSIP_Label_ea98e6aa-f38b-493c-8d03-f8fd77103338_Method">
    <vt:lpwstr>Privileged</vt:lpwstr>
  </property>
  <property fmtid="{D5CDD505-2E9C-101B-9397-08002B2CF9AE}" pid="5" name="MSIP_Label_ea98e6aa-f38b-493c-8d03-f8fd77103338_Name">
    <vt:lpwstr>ea98e6aa-f38b-493c-8d03-f8fd77103338</vt:lpwstr>
  </property>
  <property fmtid="{D5CDD505-2E9C-101B-9397-08002B2CF9AE}" pid="6" name="MSIP_Label_ea98e6aa-f38b-493c-8d03-f8fd77103338_SiteId">
    <vt:lpwstr>25a470a6-f991-4bb7-8e1f-964b7d699066</vt:lpwstr>
  </property>
  <property fmtid="{D5CDD505-2E9C-101B-9397-08002B2CF9AE}" pid="7" name="MSIP_Label_ea98e6aa-f38b-493c-8d03-f8fd77103338_ActionId">
    <vt:lpwstr>a8934c5a-9752-4c22-bb30-3eaca45f67b0</vt:lpwstr>
  </property>
  <property fmtid="{D5CDD505-2E9C-101B-9397-08002B2CF9AE}" pid="8" name="MSIP_Label_ea98e6aa-f38b-493c-8d03-f8fd77103338_ContentBits">
    <vt:lpwstr>0</vt:lpwstr>
  </property>
</Properties>
</file>